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D1294" w14:textId="77777777" w:rsidR="005609E1" w:rsidRPr="00F40A6B" w:rsidRDefault="005609E1" w:rsidP="005609E1">
      <w:pPr>
        <w:spacing w:after="0" w:line="240" w:lineRule="auto"/>
        <w:textAlignment w:val="baseline"/>
        <w:rPr>
          <w:rFonts w:eastAsia="Times New Roman" w:cstheme="minorHAnsi"/>
          <w:b/>
          <w:bCs/>
          <w:sz w:val="24"/>
          <w:szCs w:val="24"/>
        </w:rPr>
      </w:pPr>
      <w:r w:rsidRPr="00F40A6B">
        <w:rPr>
          <w:rFonts w:eastAsia="Times New Roman" w:cstheme="minorHAnsi"/>
          <w:b/>
          <w:bCs/>
          <w:color w:val="000000"/>
          <w:sz w:val="24"/>
          <w:szCs w:val="24"/>
        </w:rPr>
        <w:t>Privacy Policy  </w:t>
      </w:r>
    </w:p>
    <w:p w14:paraId="3481DC6B" w14:textId="77777777" w:rsidR="009B352D" w:rsidRDefault="009B352D" w:rsidP="531D6441">
      <w:pPr>
        <w:spacing w:after="0" w:line="240" w:lineRule="auto"/>
        <w:jc w:val="both"/>
        <w:textAlignment w:val="baseline"/>
        <w:rPr>
          <w:rFonts w:cstheme="minorHAnsi"/>
          <w:b/>
          <w:bCs/>
          <w:sz w:val="24"/>
          <w:szCs w:val="24"/>
        </w:rPr>
      </w:pPr>
    </w:p>
    <w:p w14:paraId="58ED0E5A" w14:textId="54895B56" w:rsidR="005609E1" w:rsidRPr="00F40A6B" w:rsidRDefault="59E9C129" w:rsidP="531D6441">
      <w:pPr>
        <w:spacing w:after="0" w:line="240" w:lineRule="auto"/>
        <w:jc w:val="both"/>
        <w:textAlignment w:val="baseline"/>
        <w:rPr>
          <w:rFonts w:cstheme="minorHAnsi"/>
          <w:b/>
          <w:bCs/>
          <w:sz w:val="24"/>
          <w:szCs w:val="24"/>
        </w:rPr>
      </w:pPr>
      <w:r w:rsidRPr="00F40A6B">
        <w:rPr>
          <w:rFonts w:cstheme="minorHAnsi"/>
          <w:b/>
          <w:bCs/>
          <w:sz w:val="24"/>
          <w:szCs w:val="24"/>
        </w:rPr>
        <w:t>Scope of This Privacy Policy</w:t>
      </w:r>
    </w:p>
    <w:p w14:paraId="24E69BD3" w14:textId="62C4CDE6"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 xml:space="preserve">This Privacy Policy describes how Forward Solutions </w:t>
      </w:r>
      <w:r w:rsidR="1F996444" w:rsidRPr="00F40A6B">
        <w:rPr>
          <w:rFonts w:cstheme="minorHAnsi"/>
          <w:sz w:val="24"/>
          <w:szCs w:val="24"/>
        </w:rPr>
        <w:t xml:space="preserve">and its affiliates </w:t>
      </w:r>
      <w:r w:rsidR="1F996444" w:rsidRPr="00F40A6B">
        <w:rPr>
          <w:rFonts w:cstheme="minorHAnsi"/>
          <w:color w:val="000000" w:themeColor="text1"/>
          <w:sz w:val="24"/>
          <w:szCs w:val="24"/>
        </w:rPr>
        <w:t>(Avision,</w:t>
      </w:r>
      <w:r w:rsidR="11D699EF" w:rsidRPr="00F40A6B">
        <w:rPr>
          <w:rFonts w:cstheme="minorHAnsi"/>
          <w:color w:val="000000" w:themeColor="text1"/>
          <w:sz w:val="24"/>
          <w:szCs w:val="24"/>
        </w:rPr>
        <w:t xml:space="preserve"> </w:t>
      </w:r>
      <w:r w:rsidR="2F05D962" w:rsidRPr="00F40A6B">
        <w:rPr>
          <w:rFonts w:cstheme="minorHAnsi"/>
          <w:color w:val="000000" w:themeColor="text1"/>
          <w:sz w:val="24"/>
          <w:szCs w:val="24"/>
        </w:rPr>
        <w:t>Curate,</w:t>
      </w:r>
      <w:r w:rsidR="0084500C">
        <w:rPr>
          <w:rFonts w:cstheme="minorHAnsi"/>
          <w:color w:val="000000" w:themeColor="text1"/>
          <w:sz w:val="24"/>
          <w:szCs w:val="24"/>
        </w:rPr>
        <w:t xml:space="preserve"> C3 Team, ElectroRep,</w:t>
      </w:r>
      <w:r w:rsidR="2F05D962" w:rsidRPr="00F40A6B">
        <w:rPr>
          <w:rFonts w:cstheme="minorHAnsi"/>
          <w:color w:val="000000" w:themeColor="text1"/>
          <w:sz w:val="24"/>
          <w:szCs w:val="24"/>
        </w:rPr>
        <w:t xml:space="preserve"> Electris360, </w:t>
      </w:r>
      <w:r w:rsidR="0084500C">
        <w:rPr>
          <w:rFonts w:cstheme="minorHAnsi"/>
          <w:color w:val="000000" w:themeColor="text1"/>
          <w:sz w:val="24"/>
          <w:szCs w:val="24"/>
        </w:rPr>
        <w:t xml:space="preserve">Fields Electrical Sales, </w:t>
      </w:r>
      <w:r w:rsidR="2F05D962" w:rsidRPr="00F40A6B">
        <w:rPr>
          <w:rFonts w:cstheme="minorHAnsi"/>
          <w:color w:val="000000" w:themeColor="text1"/>
          <w:sz w:val="24"/>
          <w:szCs w:val="24"/>
        </w:rPr>
        <w:t xml:space="preserve">OneSolution, </w:t>
      </w:r>
      <w:r w:rsidR="7EA9CB4D" w:rsidRPr="00F40A6B">
        <w:rPr>
          <w:rFonts w:cstheme="minorHAnsi"/>
          <w:color w:val="000000" w:themeColor="text1"/>
          <w:sz w:val="24"/>
          <w:szCs w:val="24"/>
        </w:rPr>
        <w:t>PJ</w:t>
      </w:r>
      <w:r w:rsidR="5B04E16D" w:rsidRPr="00F40A6B">
        <w:rPr>
          <w:rFonts w:cstheme="minorHAnsi"/>
          <w:color w:val="000000" w:themeColor="text1"/>
          <w:sz w:val="24"/>
          <w:szCs w:val="24"/>
        </w:rPr>
        <w:t xml:space="preserve"> </w:t>
      </w:r>
      <w:r w:rsidR="7EA9CB4D" w:rsidRPr="00F40A6B">
        <w:rPr>
          <w:rFonts w:cstheme="minorHAnsi"/>
          <w:color w:val="000000" w:themeColor="text1"/>
          <w:sz w:val="24"/>
          <w:szCs w:val="24"/>
        </w:rPr>
        <w:t xml:space="preserve">Boren, </w:t>
      </w:r>
      <w:r w:rsidR="0084500C">
        <w:rPr>
          <w:rFonts w:cstheme="minorHAnsi"/>
          <w:color w:val="000000" w:themeColor="text1"/>
          <w:sz w:val="24"/>
          <w:szCs w:val="24"/>
        </w:rPr>
        <w:t xml:space="preserve">RB Sales, </w:t>
      </w:r>
      <w:r w:rsidR="2F05D962" w:rsidRPr="00F40A6B">
        <w:rPr>
          <w:rFonts w:cstheme="minorHAnsi"/>
          <w:color w:val="000000" w:themeColor="text1"/>
          <w:sz w:val="24"/>
          <w:szCs w:val="24"/>
        </w:rPr>
        <w:t>RelyPak, StruXur</w:t>
      </w:r>
      <w:r w:rsidR="49F95AD8" w:rsidRPr="00F40A6B">
        <w:rPr>
          <w:rFonts w:cstheme="minorHAnsi"/>
          <w:color w:val="000000" w:themeColor="text1"/>
          <w:sz w:val="24"/>
          <w:szCs w:val="24"/>
        </w:rPr>
        <w:t>, Xpand</w:t>
      </w:r>
      <w:r w:rsidR="608685DA" w:rsidRPr="00F40A6B">
        <w:rPr>
          <w:rFonts w:cstheme="minorHAnsi"/>
          <w:color w:val="000000" w:themeColor="text1"/>
          <w:sz w:val="24"/>
          <w:szCs w:val="24"/>
        </w:rPr>
        <w:t xml:space="preserve"> </w:t>
      </w:r>
      <w:r w:rsidR="49F95AD8" w:rsidRPr="00F40A6B">
        <w:rPr>
          <w:rFonts w:cstheme="minorHAnsi"/>
          <w:color w:val="000000" w:themeColor="text1"/>
          <w:sz w:val="24"/>
          <w:szCs w:val="24"/>
        </w:rPr>
        <w:t>Demand</w:t>
      </w:r>
      <w:r w:rsidR="1F996444" w:rsidRPr="00F40A6B">
        <w:rPr>
          <w:rFonts w:cstheme="minorHAnsi"/>
          <w:color w:val="000000" w:themeColor="text1"/>
          <w:sz w:val="24"/>
          <w:szCs w:val="24"/>
        </w:rPr>
        <w:t>)</w:t>
      </w:r>
      <w:r w:rsidR="74E380B0" w:rsidRPr="00F40A6B">
        <w:rPr>
          <w:rFonts w:cstheme="minorHAnsi"/>
          <w:color w:val="000000" w:themeColor="text1"/>
          <w:sz w:val="24"/>
          <w:szCs w:val="24"/>
        </w:rPr>
        <w:t xml:space="preserve"> </w:t>
      </w:r>
      <w:r w:rsidRPr="00F40A6B">
        <w:rPr>
          <w:rFonts w:cstheme="minorHAnsi"/>
          <w:sz w:val="24"/>
          <w:szCs w:val="24"/>
        </w:rPr>
        <w:t>collect</w:t>
      </w:r>
      <w:r w:rsidR="00654410" w:rsidRPr="00AD187E">
        <w:rPr>
          <w:rFonts w:ascii="Calibri" w:hAnsi="Calibri" w:cs="Calibri"/>
          <w:sz w:val="24"/>
          <w:szCs w:val="24"/>
        </w:rPr>
        <w:t>, use, disclose, and protect</w:t>
      </w:r>
      <w:r w:rsidRPr="00F40A6B">
        <w:rPr>
          <w:rFonts w:cstheme="minorHAnsi"/>
          <w:sz w:val="24"/>
          <w:szCs w:val="24"/>
        </w:rPr>
        <w:t xml:space="preserve"> personal information in connection with its business operations and services.</w:t>
      </w:r>
    </w:p>
    <w:p w14:paraId="7CD21625" w14:textId="035700A8" w:rsidR="005609E1" w:rsidRPr="00F40A6B" w:rsidRDefault="005609E1" w:rsidP="531D6441">
      <w:pPr>
        <w:spacing w:after="0" w:line="240" w:lineRule="auto"/>
        <w:jc w:val="both"/>
        <w:textAlignment w:val="baseline"/>
        <w:rPr>
          <w:rFonts w:cstheme="minorHAnsi"/>
          <w:b/>
          <w:bCs/>
          <w:sz w:val="24"/>
          <w:szCs w:val="24"/>
        </w:rPr>
      </w:pPr>
    </w:p>
    <w:p w14:paraId="03BC57AD" w14:textId="17DB0AD2" w:rsidR="005609E1" w:rsidRPr="00F40A6B" w:rsidRDefault="59E9C129" w:rsidP="531D6441">
      <w:pPr>
        <w:spacing w:after="0" w:line="240" w:lineRule="auto"/>
        <w:jc w:val="both"/>
        <w:textAlignment w:val="baseline"/>
        <w:rPr>
          <w:rFonts w:cstheme="minorHAnsi"/>
          <w:b/>
          <w:bCs/>
          <w:sz w:val="24"/>
          <w:szCs w:val="24"/>
        </w:rPr>
      </w:pPr>
      <w:r w:rsidRPr="00F40A6B">
        <w:rPr>
          <w:rFonts w:cstheme="minorHAnsi"/>
          <w:b/>
          <w:bCs/>
          <w:sz w:val="24"/>
          <w:szCs w:val="24"/>
        </w:rPr>
        <w:t>Individuals Covered</w:t>
      </w:r>
    </w:p>
    <w:p w14:paraId="207C9871" w14:textId="0585AE63"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This Privacy Policy applies to the following categories of individuals:</w:t>
      </w:r>
    </w:p>
    <w:p w14:paraId="50BA2BE7" w14:textId="74158C78"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Customers – individuals and representatives of organizations that purchase or use our products and services</w:t>
      </w:r>
    </w:p>
    <w:p w14:paraId="182E5206" w14:textId="2031939E"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Prospective Customers – individuals who inquire about or evaluate our offerings</w:t>
      </w:r>
    </w:p>
    <w:p w14:paraId="5CC35F4C" w14:textId="044885B3"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Website Visitors – individuals who access or interact with our websites, portals, or digital properties</w:t>
      </w:r>
    </w:p>
    <w:p w14:paraId="202F2BA0" w14:textId="3AFCEEE1"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Business Contacts – individuals who interact with Forward Solutions in a professional capacity, including vendors, partners, and other third parties</w:t>
      </w:r>
      <w:r w:rsidR="1F434456" w:rsidRPr="00F40A6B">
        <w:rPr>
          <w:rFonts w:cstheme="minorHAnsi"/>
          <w:sz w:val="24"/>
          <w:szCs w:val="24"/>
        </w:rPr>
        <w:t>.</w:t>
      </w:r>
    </w:p>
    <w:p w14:paraId="5A65153A" w14:textId="1129EA04" w:rsidR="005609E1" w:rsidRPr="00F40A6B" w:rsidRDefault="005609E1" w:rsidP="531D6441">
      <w:pPr>
        <w:spacing w:after="0" w:line="240" w:lineRule="auto"/>
        <w:jc w:val="both"/>
        <w:textAlignment w:val="baseline"/>
        <w:rPr>
          <w:rFonts w:cstheme="minorHAnsi"/>
          <w:sz w:val="24"/>
          <w:szCs w:val="24"/>
        </w:rPr>
      </w:pPr>
    </w:p>
    <w:p w14:paraId="615FDE03" w14:textId="03975837"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 xml:space="preserve"> </w:t>
      </w:r>
      <w:r w:rsidR="00AD187E">
        <w:rPr>
          <w:rFonts w:cstheme="minorHAnsi"/>
          <w:sz w:val="24"/>
          <w:szCs w:val="24"/>
        </w:rPr>
        <w:t xml:space="preserve">Employee and applicant data </w:t>
      </w:r>
      <w:r w:rsidRPr="00F40A6B">
        <w:rPr>
          <w:rFonts w:cstheme="minorHAnsi"/>
          <w:sz w:val="24"/>
          <w:szCs w:val="24"/>
        </w:rPr>
        <w:t>is governed by Forward Solutions’ Employee Privacy Notice, which provides specific details regarding how employee and applicant data is collected, used, and protected.</w:t>
      </w:r>
      <w:r w:rsidR="00AD187E">
        <w:rPr>
          <w:rFonts w:cstheme="minorHAnsi"/>
          <w:sz w:val="24"/>
          <w:szCs w:val="24"/>
        </w:rPr>
        <w:t xml:space="preserve"> </w:t>
      </w:r>
      <w:r w:rsidRPr="00F40A6B">
        <w:rPr>
          <w:rFonts w:cstheme="minorHAnsi"/>
          <w:sz w:val="24"/>
          <w:szCs w:val="24"/>
        </w:rPr>
        <w:t xml:space="preserve">Individuals in these categories should refer to the Employee Privacy Notice or contact Human Resources for additional information. </w:t>
      </w:r>
    </w:p>
    <w:p w14:paraId="0F476CA1" w14:textId="10F91DAD" w:rsidR="005609E1" w:rsidRPr="00F40A6B" w:rsidRDefault="005609E1" w:rsidP="531D6441">
      <w:pPr>
        <w:spacing w:after="0" w:line="240" w:lineRule="auto"/>
        <w:jc w:val="both"/>
        <w:textAlignment w:val="baseline"/>
        <w:rPr>
          <w:rFonts w:cstheme="minorHAnsi"/>
          <w:sz w:val="24"/>
          <w:szCs w:val="24"/>
        </w:rPr>
      </w:pPr>
    </w:p>
    <w:p w14:paraId="17CE894A" w14:textId="5BD23862"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We take your privacy very seriously. Please read this privacy policy carefully as it contains important information on who we are and our information practices, meaning how and why we collect, use, disclose, sell, share, store, and retain your personal information. It also explains your rights in relation to your personal information and how to contact us or supervisory authorities in the event you have a complaint or request. </w:t>
      </w:r>
    </w:p>
    <w:p w14:paraId="47FBB332" w14:textId="79002253" w:rsidR="531D6441" w:rsidRPr="00F40A6B" w:rsidRDefault="531D6441" w:rsidP="531D6441">
      <w:pPr>
        <w:spacing w:after="0" w:line="240" w:lineRule="auto"/>
        <w:jc w:val="both"/>
        <w:rPr>
          <w:rFonts w:eastAsia="Times New Roman" w:cstheme="minorHAnsi"/>
          <w:color w:val="000000" w:themeColor="text1"/>
          <w:sz w:val="24"/>
          <w:szCs w:val="24"/>
        </w:rPr>
      </w:pPr>
    </w:p>
    <w:p w14:paraId="6975A755" w14:textId="535E7349" w:rsidR="005609E1" w:rsidRPr="00F40A6B" w:rsidRDefault="5A13BFDF"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We collect, use, and are responsible for certain personal information about you. </w:t>
      </w:r>
      <w:r w:rsidR="5CE51AC0" w:rsidRPr="00F40A6B">
        <w:rPr>
          <w:rFonts w:eastAsia="Times New Roman" w:cstheme="minorHAnsi"/>
          <w:color w:val="000000" w:themeColor="text1"/>
          <w:sz w:val="24"/>
          <w:szCs w:val="24"/>
        </w:rPr>
        <w:t xml:space="preserve">We do not offer </w:t>
      </w:r>
      <w:r w:rsidRPr="00F40A6B">
        <w:rPr>
          <w:rFonts w:eastAsia="Times New Roman" w:cstheme="minorHAnsi"/>
          <w:color w:val="000000" w:themeColor="text1"/>
          <w:sz w:val="24"/>
          <w:szCs w:val="24"/>
        </w:rPr>
        <w:t xml:space="preserve">goods and/or services to individuals residing in the European Economic Area (EEA), </w:t>
      </w:r>
      <w:r w:rsidR="0DB2144C" w:rsidRPr="00F40A6B">
        <w:rPr>
          <w:rFonts w:eastAsia="Times New Roman" w:cstheme="minorHAnsi"/>
          <w:color w:val="000000" w:themeColor="text1"/>
          <w:sz w:val="24"/>
          <w:szCs w:val="24"/>
        </w:rPr>
        <w:t xml:space="preserve">therefore we are not subject </w:t>
      </w:r>
      <w:r w:rsidRPr="00F40A6B">
        <w:rPr>
          <w:rFonts w:eastAsia="Times New Roman" w:cstheme="minorHAnsi"/>
          <w:color w:val="000000" w:themeColor="text1"/>
          <w:sz w:val="24"/>
          <w:szCs w:val="24"/>
        </w:rPr>
        <w:t>to the EU General Data Protection Regulation (EU GDPR). For California consumers, we are subject to the California Consumer Privacy Act of 2018 (CCPA), as amended by the California Privacy Rights Act of 2020 (CPRA).</w:t>
      </w:r>
      <w:r w:rsidR="00E02756">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We are responsible for your personal information that we possess or control as a "business" under the CCPA/CPRA. </w:t>
      </w:r>
    </w:p>
    <w:p w14:paraId="14455C4B" w14:textId="77777777" w:rsidR="00BB5E02" w:rsidRPr="00F40A6B" w:rsidRDefault="00BB5E02" w:rsidP="531D6441">
      <w:pPr>
        <w:spacing w:after="0" w:line="240" w:lineRule="auto"/>
        <w:jc w:val="both"/>
        <w:textAlignment w:val="baseline"/>
        <w:rPr>
          <w:rFonts w:eastAsia="Times New Roman" w:cstheme="minorHAnsi"/>
          <w:sz w:val="24"/>
          <w:szCs w:val="24"/>
        </w:rPr>
      </w:pPr>
    </w:p>
    <w:p w14:paraId="61A164B5" w14:textId="77777777" w:rsidR="005609E1" w:rsidRPr="00F40A6B" w:rsidRDefault="5A13BFDF" w:rsidP="531D6441">
      <w:pPr>
        <w:numPr>
          <w:ilvl w:val="0"/>
          <w:numId w:val="2"/>
        </w:numPr>
        <w:spacing w:after="0" w:line="240" w:lineRule="auto"/>
        <w:ind w:left="360" w:firstLine="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Key Terms.</w:t>
      </w:r>
      <w:r w:rsidRPr="00F40A6B">
        <w:rPr>
          <w:rFonts w:eastAsia="Times New Roman" w:cstheme="minorHAnsi"/>
          <w:color w:val="000000" w:themeColor="text1"/>
          <w:sz w:val="24"/>
          <w:szCs w:val="24"/>
        </w:rPr>
        <w:t xml:space="preserve"> These are some key terms used in this policy: </w:t>
      </w:r>
    </w:p>
    <w:p w14:paraId="07A16520"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sz w:val="24"/>
          <w:szCs w:val="24"/>
        </w:rPr>
        <w:t> </w:t>
      </w:r>
    </w:p>
    <w:tbl>
      <w:tblPr>
        <w:tblW w:w="9344" w:type="dxa"/>
        <w:tblCellSpacing w:w="72"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3971"/>
        <w:gridCol w:w="5373"/>
      </w:tblGrid>
      <w:tr w:rsidR="005609E1" w:rsidRPr="00F40A6B" w14:paraId="20D4DF3D" w14:textId="77777777" w:rsidTr="3D4FB6B2">
        <w:trPr>
          <w:trHeight w:val="300"/>
          <w:tblCellSpacing w:w="72" w:type="dxa"/>
        </w:trPr>
        <w:tc>
          <w:tcPr>
            <w:tcW w:w="3755" w:type="dxa"/>
            <w:hideMark/>
          </w:tcPr>
          <w:p w14:paraId="55B12948"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We, us, our </w:t>
            </w:r>
          </w:p>
        </w:tc>
        <w:tc>
          <w:tcPr>
            <w:tcW w:w="5157" w:type="dxa"/>
            <w:hideMark/>
          </w:tcPr>
          <w:p w14:paraId="088992E4" w14:textId="7DDC162A" w:rsidR="005609E1" w:rsidRPr="00F40A6B" w:rsidRDefault="5A13BFDF" w:rsidP="50CB8ABF">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Forward Solutions</w:t>
            </w:r>
            <w:r w:rsidR="00CF2591">
              <w:rPr>
                <w:rFonts w:eastAsia="Times New Roman" w:cstheme="minorHAnsi"/>
                <w:color w:val="000000" w:themeColor="text1"/>
                <w:sz w:val="24"/>
                <w:szCs w:val="24"/>
              </w:rPr>
              <w:t>,</w:t>
            </w:r>
            <w:r w:rsidRPr="00F40A6B">
              <w:rPr>
                <w:rFonts w:eastAsia="Times New Roman" w:cstheme="minorHAnsi"/>
                <w:color w:val="000000" w:themeColor="text1"/>
                <w:sz w:val="24"/>
                <w:szCs w:val="24"/>
              </w:rPr>
              <w:t xml:space="preserve"> LLC, including its affiliates and divisions: Avision, Curate, C3 Team, ElectroRep, </w:t>
            </w:r>
            <w:r w:rsidR="0084500C" w:rsidRPr="00F40A6B">
              <w:rPr>
                <w:rFonts w:cstheme="minorHAnsi"/>
                <w:color w:val="000000" w:themeColor="text1"/>
                <w:sz w:val="24"/>
                <w:szCs w:val="24"/>
              </w:rPr>
              <w:t>Electris360</w:t>
            </w:r>
            <w:r w:rsidR="0084500C">
              <w:rPr>
                <w:rFonts w:cstheme="minorHAnsi"/>
                <w:color w:val="000000" w:themeColor="text1"/>
                <w:sz w:val="24"/>
                <w:szCs w:val="24"/>
              </w:rPr>
              <w:t xml:space="preserve">, </w:t>
            </w:r>
            <w:r w:rsidRPr="00F40A6B">
              <w:rPr>
                <w:rFonts w:eastAsia="Times New Roman" w:cstheme="minorHAnsi"/>
                <w:color w:val="000000" w:themeColor="text1"/>
                <w:sz w:val="24"/>
                <w:szCs w:val="24"/>
              </w:rPr>
              <w:t xml:space="preserve">Fields Electrical Sales, One Solution, </w:t>
            </w:r>
            <w:r w:rsidRPr="00F40A6B">
              <w:rPr>
                <w:rFonts w:eastAsia="Times New Roman" w:cstheme="minorHAnsi"/>
                <w:color w:val="000000" w:themeColor="text1"/>
                <w:sz w:val="24"/>
                <w:szCs w:val="24"/>
              </w:rPr>
              <w:lastRenderedPageBreak/>
              <w:t>PJ Bore</w:t>
            </w:r>
            <w:r w:rsidR="08CBD349" w:rsidRPr="00F40A6B">
              <w:rPr>
                <w:rFonts w:eastAsia="Times New Roman" w:cstheme="minorHAnsi"/>
                <w:color w:val="000000" w:themeColor="text1"/>
                <w:sz w:val="24"/>
                <w:szCs w:val="24"/>
              </w:rPr>
              <w:t>n</w:t>
            </w:r>
            <w:r w:rsidRPr="00F40A6B">
              <w:rPr>
                <w:rFonts w:eastAsia="Times New Roman" w:cstheme="minorHAnsi"/>
                <w:color w:val="000000" w:themeColor="text1"/>
                <w:sz w:val="24"/>
                <w:szCs w:val="24"/>
              </w:rPr>
              <w:t>, RB Sales, RelyPak, Stru</w:t>
            </w:r>
            <w:r w:rsidR="0084500C">
              <w:rPr>
                <w:rFonts w:eastAsia="Times New Roman" w:cstheme="minorHAnsi"/>
                <w:color w:val="000000" w:themeColor="text1"/>
                <w:sz w:val="24"/>
                <w:szCs w:val="24"/>
              </w:rPr>
              <w:t>X</w:t>
            </w:r>
            <w:r w:rsidRPr="00F40A6B">
              <w:rPr>
                <w:rFonts w:eastAsia="Times New Roman" w:cstheme="minorHAnsi"/>
                <w:color w:val="000000" w:themeColor="text1"/>
                <w:sz w:val="24"/>
                <w:szCs w:val="24"/>
              </w:rPr>
              <w:t>ur, and Xpand Demand (“Forward Solutions”, “We”, or “Us”</w:t>
            </w:r>
            <w:r w:rsidR="004A5553">
              <w:rPr>
                <w:rFonts w:eastAsia="Times New Roman" w:cstheme="minorHAnsi"/>
                <w:color w:val="000000" w:themeColor="text1"/>
                <w:sz w:val="24"/>
                <w:szCs w:val="24"/>
              </w:rPr>
              <w:t>)</w:t>
            </w:r>
            <w:r w:rsidRPr="00F40A6B">
              <w:rPr>
                <w:rFonts w:eastAsia="Times New Roman" w:cstheme="minorHAnsi"/>
                <w:color w:val="000000" w:themeColor="text1"/>
                <w:sz w:val="24"/>
                <w:szCs w:val="24"/>
              </w:rPr>
              <w:t> </w:t>
            </w:r>
          </w:p>
        </w:tc>
      </w:tr>
      <w:tr w:rsidR="005609E1" w:rsidRPr="00F40A6B" w14:paraId="69B171FA" w14:textId="77777777" w:rsidTr="3D4FB6B2">
        <w:trPr>
          <w:trHeight w:val="300"/>
          <w:tblCellSpacing w:w="72" w:type="dxa"/>
        </w:trPr>
        <w:tc>
          <w:tcPr>
            <w:tcW w:w="3755" w:type="dxa"/>
            <w:hideMark/>
          </w:tcPr>
          <w:p w14:paraId="76578CBA" w14:textId="14C4A8E2" w:rsidR="005609E1" w:rsidRPr="00F40A6B" w:rsidRDefault="005609E1" w:rsidP="005609E1">
            <w:pPr>
              <w:spacing w:after="0" w:line="240" w:lineRule="auto"/>
              <w:textAlignment w:val="baseline"/>
              <w:rPr>
                <w:rFonts w:eastAsia="Times New Roman" w:cstheme="minorHAnsi"/>
                <w:sz w:val="24"/>
                <w:szCs w:val="24"/>
              </w:rPr>
            </w:pPr>
            <w:r w:rsidRPr="00D6680F">
              <w:rPr>
                <w:rFonts w:ascii="Calibri" w:eastAsia="Times New Roman" w:hAnsi="Calibri" w:cs="Calibri"/>
                <w:color w:val="000000"/>
                <w:sz w:val="24"/>
                <w:szCs w:val="24"/>
              </w:rPr>
              <w:lastRenderedPageBreak/>
              <w:t>Our data protection officer</w:t>
            </w:r>
            <w:r w:rsidRPr="00F40A6B">
              <w:rPr>
                <w:rFonts w:eastAsia="Times New Roman" w:cstheme="minorHAnsi"/>
                <w:color w:val="000000"/>
                <w:sz w:val="24"/>
                <w:szCs w:val="24"/>
              </w:rPr>
              <w:t> </w:t>
            </w:r>
          </w:p>
        </w:tc>
        <w:tc>
          <w:tcPr>
            <w:tcW w:w="5157" w:type="dxa"/>
            <w:shd w:val="clear" w:color="auto" w:fill="FFFFFF" w:themeFill="background1"/>
            <w:hideMark/>
          </w:tcPr>
          <w:p w14:paraId="17BEAD8A" w14:textId="4DD5C8BE" w:rsidR="005609E1" w:rsidRPr="00677C18" w:rsidRDefault="005609E1" w:rsidP="5F59C73D">
            <w:pPr>
              <w:spacing w:after="0" w:line="240" w:lineRule="auto"/>
              <w:textAlignment w:val="baseline"/>
              <w:rPr>
                <w:rFonts w:eastAsia="Times New Roman"/>
                <w:sz w:val="24"/>
                <w:szCs w:val="24"/>
              </w:rPr>
            </w:pPr>
            <w:r w:rsidRPr="00677C18">
              <w:rPr>
                <w:rFonts w:ascii="Calibri" w:eastAsia="Times New Roman" w:hAnsi="Calibri" w:cs="Calibri"/>
                <w:color w:val="000000"/>
                <w:sz w:val="24"/>
                <w:szCs w:val="24"/>
                <w:shd w:val="clear" w:color="auto" w:fill="FFFF00"/>
              </w:rPr>
              <w:t>Paul Dennis</w:t>
            </w:r>
            <w:r w:rsidRPr="5F59C73D">
              <w:rPr>
                <w:rFonts w:eastAsia="Times New Roman"/>
                <w:color w:val="000000"/>
                <w:sz w:val="24"/>
                <w:szCs w:val="24"/>
              </w:rPr>
              <w:t> </w:t>
            </w:r>
          </w:p>
          <w:p w14:paraId="09144541" w14:textId="4AF3026D" w:rsidR="005609E1" w:rsidRPr="00677C18" w:rsidRDefault="005609E1" w:rsidP="5F59C73D">
            <w:pPr>
              <w:spacing w:after="0" w:line="240" w:lineRule="auto"/>
              <w:textAlignment w:val="baseline"/>
              <w:rPr>
                <w:rFonts w:eastAsia="Times New Roman"/>
                <w:sz w:val="24"/>
                <w:szCs w:val="24"/>
              </w:rPr>
            </w:pPr>
            <w:r w:rsidRPr="00677C18">
              <w:rPr>
                <w:rFonts w:ascii="Calibri" w:eastAsia="Times New Roman" w:hAnsi="Calibri" w:cs="Calibri"/>
                <w:color w:val="000000"/>
                <w:sz w:val="24"/>
                <w:szCs w:val="24"/>
                <w:shd w:val="clear" w:color="auto" w:fill="FFFF00"/>
              </w:rPr>
              <w:t>Paul.Dennis@forward-solutions.com</w:t>
            </w:r>
            <w:r w:rsidRPr="5F59C73D">
              <w:rPr>
                <w:rFonts w:eastAsia="Times New Roman"/>
                <w:color w:val="000000"/>
                <w:sz w:val="24"/>
                <w:szCs w:val="24"/>
              </w:rPr>
              <w:t> </w:t>
            </w:r>
          </w:p>
        </w:tc>
      </w:tr>
      <w:tr w:rsidR="005609E1" w:rsidRPr="00F40A6B" w14:paraId="1C246275" w14:textId="77777777" w:rsidTr="3D4FB6B2">
        <w:trPr>
          <w:trHeight w:val="300"/>
          <w:tblCellSpacing w:w="72" w:type="dxa"/>
        </w:trPr>
        <w:tc>
          <w:tcPr>
            <w:tcW w:w="3755" w:type="dxa"/>
            <w:hideMark/>
          </w:tcPr>
          <w:p w14:paraId="576E79D5"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Personal information </w:t>
            </w:r>
          </w:p>
        </w:tc>
        <w:tc>
          <w:tcPr>
            <w:tcW w:w="5157" w:type="dxa"/>
            <w:hideMark/>
          </w:tcPr>
          <w:p w14:paraId="4444BD7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Any information relating to an identified or identifiable individual. </w:t>
            </w:r>
          </w:p>
        </w:tc>
      </w:tr>
      <w:tr w:rsidR="005609E1" w:rsidRPr="00F40A6B" w14:paraId="43610B49" w14:textId="77777777" w:rsidTr="3D4FB6B2">
        <w:trPr>
          <w:trHeight w:val="300"/>
          <w:tblCellSpacing w:w="72" w:type="dxa"/>
        </w:trPr>
        <w:tc>
          <w:tcPr>
            <w:tcW w:w="3755" w:type="dxa"/>
            <w:hideMark/>
          </w:tcPr>
          <w:p w14:paraId="3AE1E424" w14:textId="2FC8F0D4"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5157" w:type="dxa"/>
            <w:hideMark/>
          </w:tcPr>
          <w:p w14:paraId="06FA176B" w14:textId="6DFD842C"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 </w:t>
            </w:r>
          </w:p>
        </w:tc>
      </w:tr>
      <w:tr w:rsidR="005609E1" w:rsidRPr="00F40A6B" w14:paraId="58ACC7B1" w14:textId="77777777" w:rsidTr="3D4FB6B2">
        <w:trPr>
          <w:trHeight w:val="300"/>
          <w:tblCellSpacing w:w="72" w:type="dxa"/>
        </w:trPr>
        <w:tc>
          <w:tcPr>
            <w:tcW w:w="3755" w:type="dxa"/>
            <w:hideMark/>
          </w:tcPr>
          <w:p w14:paraId="7CFAB7D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Sensitive Personal Information </w:t>
            </w:r>
          </w:p>
        </w:tc>
        <w:tc>
          <w:tcPr>
            <w:tcW w:w="5157" w:type="dxa"/>
            <w:hideMark/>
          </w:tcPr>
          <w:p w14:paraId="396AFE5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Personal information revealing a consumer's social security number, driver's license and passport numbers, account numbers and credentials, precise geolocation, racial or ethnic origin, religious beliefs, or union membership, personal information concerning a consumer's health, sex life, or sexual orientation, contents of a consumer's mail, email and text messages where the business is not the intended recipient, genetic data, biometric information, or citizenship and immigration status. </w:t>
            </w:r>
          </w:p>
        </w:tc>
      </w:tr>
      <w:tr w:rsidR="005609E1" w:rsidRPr="00F40A6B" w14:paraId="4876C725" w14:textId="77777777" w:rsidTr="3D4FB6B2">
        <w:trPr>
          <w:trHeight w:val="300"/>
          <w:tblCellSpacing w:w="72" w:type="dxa"/>
        </w:trPr>
        <w:tc>
          <w:tcPr>
            <w:tcW w:w="3755" w:type="dxa"/>
            <w:hideMark/>
          </w:tcPr>
          <w:p w14:paraId="7775BAF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Biometric Information </w:t>
            </w:r>
          </w:p>
        </w:tc>
        <w:tc>
          <w:tcPr>
            <w:tcW w:w="5157" w:type="dxa"/>
            <w:hideMark/>
          </w:tcPr>
          <w:p w14:paraId="7A91DA7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An individual's physiological, biological, or behavioral characteristics, including information pertaining to an individual's deoxyribonucleic acid (DNA), that is used or is intended to be used singly or in combination with each other or with other identifying data, to establish individual identity. Biometric information includes, but is not limited to, imagery of the iris, retina, fingerprint, face, hand, palm, vein patterns, and voice recordings, from which an identifier template, such as a faceprint, a minutiae template, or a voiceprint, can be extracted, and keystroke patterns or rhythms, gait patterns or rhythms, and sleep, health, or exercise data that contain identifying information. </w:t>
            </w:r>
          </w:p>
        </w:tc>
      </w:tr>
    </w:tbl>
    <w:p w14:paraId="0FC2AE09"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57EDD12B" w14:textId="606F5F25" w:rsidR="531D6441" w:rsidRPr="00677C18" w:rsidRDefault="4209A231" w:rsidP="00677C18">
      <w:pPr>
        <w:pStyle w:val="ListParagraph"/>
        <w:numPr>
          <w:ilvl w:val="0"/>
          <w:numId w:val="2"/>
        </w:numPr>
        <w:spacing w:after="0" w:line="240" w:lineRule="auto"/>
        <w:rPr>
          <w:rFonts w:eastAsia="Times New Roman" w:cstheme="minorHAnsi"/>
          <w:sz w:val="24"/>
          <w:szCs w:val="24"/>
        </w:rPr>
      </w:pPr>
      <w:r w:rsidRPr="00677C18">
        <w:rPr>
          <w:rStyle w:val="normaltextrun"/>
          <w:rFonts w:cstheme="minorHAnsi"/>
          <w:b/>
          <w:bCs/>
          <w:color w:val="000000" w:themeColor="text1"/>
          <w:sz w:val="24"/>
          <w:szCs w:val="24"/>
        </w:rPr>
        <w:t>Personal Information We Collect About You.</w:t>
      </w:r>
      <w:r w:rsidRPr="00677C18">
        <w:rPr>
          <w:rStyle w:val="apple-converted-space"/>
          <w:rFonts w:cstheme="minorHAnsi"/>
          <w:color w:val="000000" w:themeColor="text1"/>
          <w:sz w:val="24"/>
          <w:szCs w:val="24"/>
        </w:rPr>
        <w:t> </w:t>
      </w:r>
      <w:r w:rsidR="00BF63A1" w:rsidRPr="00677C18">
        <w:rPr>
          <w:rFonts w:eastAsia="Times New Roman" w:cstheme="minorHAnsi"/>
          <w:color w:val="000000"/>
          <w:sz w:val="24"/>
          <w:szCs w:val="24"/>
        </w:rPr>
        <w:t xml:space="preserve">Where Forward Solutions processes personal information on behalf of third parties, it does so as a service provider/processor on behalf of the manufacturers and suppliers it represents as a sales organization, and on behalf of distributors and other commercial partners. Forward Solutions processes such information only on the documented instructions of, and for the purposes directed by, those parties. The specific </w:t>
      </w:r>
      <w:r w:rsidR="00BF63A1" w:rsidRPr="00677C18">
        <w:rPr>
          <w:rFonts w:eastAsia="Times New Roman" w:cstheme="minorHAnsi"/>
          <w:color w:val="000000"/>
          <w:sz w:val="24"/>
          <w:szCs w:val="24"/>
        </w:rPr>
        <w:lastRenderedPageBreak/>
        <w:t>identities of these parties are confidential and are not published here; they are available to regulators, and to consumers to the extent applicable law (e.g., Oregon and Minnesota) requires disclosure of specific third parties, upon a verifiable request.</w:t>
      </w:r>
    </w:p>
    <w:p w14:paraId="734DB4AF" w14:textId="77777777" w:rsidR="005609E1" w:rsidRPr="00F40A6B" w:rsidRDefault="005609E1" w:rsidP="005609E1">
      <w:pPr>
        <w:spacing w:after="0" w:line="240" w:lineRule="auto"/>
        <w:ind w:left="720"/>
        <w:textAlignment w:val="baseline"/>
        <w:rPr>
          <w:rFonts w:eastAsia="Times New Roman" w:cstheme="minorHAnsi"/>
          <w:sz w:val="24"/>
          <w:szCs w:val="24"/>
        </w:rPr>
      </w:pPr>
      <w:r w:rsidRPr="00F40A6B">
        <w:rPr>
          <w:rFonts w:eastAsia="Times New Roman" w:cstheme="minorHAnsi"/>
          <w:sz w:val="24"/>
          <w:szCs w:val="24"/>
        </w:rPr>
        <w:t> </w:t>
      </w:r>
    </w:p>
    <w:tbl>
      <w:tblPr>
        <w:tblW w:w="0" w:type="dxa"/>
        <w:tblCellSpacing w:w="72" w:type="dxa"/>
        <w:tblInd w:w="360" w:type="dxa"/>
        <w:tblBorders>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4330"/>
        <w:gridCol w:w="4670"/>
      </w:tblGrid>
      <w:tr w:rsidR="005609E1" w:rsidRPr="00F40A6B" w14:paraId="0B07F036" w14:textId="77777777" w:rsidTr="00D63AF9">
        <w:trPr>
          <w:trHeight w:val="300"/>
          <w:tblCellSpacing w:w="72" w:type="dxa"/>
        </w:trPr>
        <w:tc>
          <w:tcPr>
            <w:tcW w:w="4305" w:type="dxa"/>
            <w:hideMark/>
          </w:tcPr>
          <w:p w14:paraId="071986ED"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b/>
                <w:bCs/>
                <w:sz w:val="24"/>
                <w:szCs w:val="24"/>
              </w:rPr>
              <w:t>Categories of Personal Information</w:t>
            </w:r>
            <w:r w:rsidRPr="00F40A6B">
              <w:rPr>
                <w:rFonts w:eastAsia="Times New Roman" w:cstheme="minorHAnsi"/>
                <w:sz w:val="24"/>
                <w:szCs w:val="24"/>
              </w:rPr>
              <w:t> </w:t>
            </w:r>
          </w:p>
        </w:tc>
        <w:tc>
          <w:tcPr>
            <w:tcW w:w="4680" w:type="dxa"/>
            <w:hideMark/>
          </w:tcPr>
          <w:p w14:paraId="7959F48E"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b/>
                <w:bCs/>
                <w:sz w:val="24"/>
                <w:szCs w:val="24"/>
              </w:rPr>
              <w:t>Specific Types of Personal Information Collected</w:t>
            </w:r>
            <w:r w:rsidRPr="00F40A6B">
              <w:rPr>
                <w:rFonts w:eastAsia="Times New Roman" w:cstheme="minorHAnsi"/>
                <w:sz w:val="24"/>
                <w:szCs w:val="24"/>
              </w:rPr>
              <w:t> </w:t>
            </w:r>
          </w:p>
        </w:tc>
      </w:tr>
      <w:tr w:rsidR="005609E1" w:rsidRPr="00F40A6B" w14:paraId="2C2BF64B" w14:textId="77777777" w:rsidTr="00D63AF9">
        <w:trPr>
          <w:trHeight w:val="300"/>
          <w:tblCellSpacing w:w="72" w:type="dxa"/>
        </w:trPr>
        <w:tc>
          <w:tcPr>
            <w:tcW w:w="4305" w:type="dxa"/>
            <w:hideMark/>
          </w:tcPr>
          <w:p w14:paraId="4A970E9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Identifiers (e.g., a real name, alias, postal address, unique personal identifier, online identifier, Internet Protocol address, email address, account name, social security number, driver’s license number, passport number, or other similar identifiers) </w:t>
            </w:r>
          </w:p>
        </w:tc>
        <w:tc>
          <w:tcPr>
            <w:tcW w:w="4680" w:type="dxa"/>
            <w:hideMark/>
          </w:tcPr>
          <w:p w14:paraId="2016F7C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Your real name, alias, work postal address, unique personal identifier, online identifier, Internet Protocol address, work email address, or other similar identifiers. </w:t>
            </w:r>
          </w:p>
        </w:tc>
      </w:tr>
      <w:tr w:rsidR="005609E1" w:rsidRPr="00F40A6B" w14:paraId="352035C0" w14:textId="77777777" w:rsidTr="00D63AF9">
        <w:trPr>
          <w:trHeight w:val="300"/>
          <w:tblCellSpacing w:w="72" w:type="dxa"/>
        </w:trPr>
        <w:tc>
          <w:tcPr>
            <w:tcW w:w="4305" w:type="dxa"/>
            <w:hideMark/>
          </w:tcPr>
          <w:p w14:paraId="2D9457CA"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 </w:t>
            </w:r>
          </w:p>
        </w:tc>
        <w:tc>
          <w:tcPr>
            <w:tcW w:w="4680" w:type="dxa"/>
            <w:hideMark/>
          </w:tcPr>
          <w:p w14:paraId="2EF8B13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Your work address, work phone number, work email address, employment, and/or employment history. </w:t>
            </w:r>
          </w:p>
          <w:p w14:paraId="15B3FDE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1E30DB01" w14:textId="77777777" w:rsidTr="00D63AF9">
        <w:trPr>
          <w:trHeight w:val="300"/>
          <w:tblCellSpacing w:w="72" w:type="dxa"/>
        </w:trPr>
        <w:tc>
          <w:tcPr>
            <w:tcW w:w="4305" w:type="dxa"/>
            <w:hideMark/>
          </w:tcPr>
          <w:p w14:paraId="2FBACE62"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Characteristics of protected classifications under state or federal law. </w:t>
            </w:r>
          </w:p>
        </w:tc>
        <w:tc>
          <w:tcPr>
            <w:tcW w:w="4680" w:type="dxa"/>
            <w:hideMark/>
          </w:tcPr>
          <w:p w14:paraId="2C8C51F4"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0EDD4289" w14:textId="77777777" w:rsidTr="00D63AF9">
        <w:trPr>
          <w:trHeight w:val="300"/>
          <w:tblCellSpacing w:w="72" w:type="dxa"/>
        </w:trPr>
        <w:tc>
          <w:tcPr>
            <w:tcW w:w="4305" w:type="dxa"/>
            <w:hideMark/>
          </w:tcPr>
          <w:p w14:paraId="534E754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Commercial information (e.g., records of personal property, products or services purchased, obtained, or considered, or other purchasing or consuming histories or tendencies) </w:t>
            </w:r>
          </w:p>
        </w:tc>
        <w:tc>
          <w:tcPr>
            <w:tcW w:w="4680" w:type="dxa"/>
            <w:hideMark/>
          </w:tcPr>
          <w:p w14:paraId="03F5FC50"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Records of products or services considered or inquired about. </w:t>
            </w:r>
          </w:p>
        </w:tc>
      </w:tr>
      <w:tr w:rsidR="005609E1" w:rsidRPr="00F40A6B" w14:paraId="5D624A84" w14:textId="77777777" w:rsidTr="00D63AF9">
        <w:trPr>
          <w:trHeight w:val="300"/>
          <w:tblCellSpacing w:w="72" w:type="dxa"/>
        </w:trPr>
        <w:tc>
          <w:tcPr>
            <w:tcW w:w="4305" w:type="dxa"/>
            <w:hideMark/>
          </w:tcPr>
          <w:p w14:paraId="594E417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Biometric information </w:t>
            </w:r>
          </w:p>
        </w:tc>
        <w:tc>
          <w:tcPr>
            <w:tcW w:w="4680" w:type="dxa"/>
            <w:hideMark/>
          </w:tcPr>
          <w:p w14:paraId="2A320E7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42CC1E14" w14:textId="77777777" w:rsidTr="00D63AF9">
        <w:trPr>
          <w:trHeight w:val="300"/>
          <w:tblCellSpacing w:w="72" w:type="dxa"/>
        </w:trPr>
        <w:tc>
          <w:tcPr>
            <w:tcW w:w="4305" w:type="dxa"/>
            <w:hideMark/>
          </w:tcPr>
          <w:p w14:paraId="1ED18EE2"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lastRenderedPageBreak/>
              <w:t>Internet or other electronic network activity information (e.g., browsing history, search history, and information regarding a consumer’s interaction with an Internet Web site, application, or advertisement) </w:t>
            </w:r>
          </w:p>
        </w:tc>
        <w:tc>
          <w:tcPr>
            <w:tcW w:w="4680" w:type="dxa"/>
            <w:hideMark/>
          </w:tcPr>
          <w:p w14:paraId="6863414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Information regarding your interaction with an Internet Web site, application, or advertisement </w:t>
            </w:r>
          </w:p>
        </w:tc>
      </w:tr>
      <w:tr w:rsidR="005609E1" w:rsidRPr="00F40A6B" w14:paraId="3C34BA18" w14:textId="77777777" w:rsidTr="00D63AF9">
        <w:trPr>
          <w:trHeight w:val="300"/>
          <w:tblCellSpacing w:w="72" w:type="dxa"/>
        </w:trPr>
        <w:tc>
          <w:tcPr>
            <w:tcW w:w="4305" w:type="dxa"/>
            <w:hideMark/>
          </w:tcPr>
          <w:p w14:paraId="2BAAC49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Geolocation data </w:t>
            </w:r>
          </w:p>
        </w:tc>
        <w:tc>
          <w:tcPr>
            <w:tcW w:w="4680" w:type="dxa"/>
            <w:hideMark/>
          </w:tcPr>
          <w:p w14:paraId="5144170A"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1349C92D" w14:textId="77777777" w:rsidTr="00D63AF9">
        <w:trPr>
          <w:trHeight w:val="300"/>
          <w:tblCellSpacing w:w="72" w:type="dxa"/>
        </w:trPr>
        <w:tc>
          <w:tcPr>
            <w:tcW w:w="4305" w:type="dxa"/>
            <w:hideMark/>
          </w:tcPr>
          <w:p w14:paraId="4DD3EDEE"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Audio, electronic, visual, thermal, olfactory, or similar information </w:t>
            </w:r>
          </w:p>
        </w:tc>
        <w:tc>
          <w:tcPr>
            <w:tcW w:w="4680" w:type="dxa"/>
            <w:hideMark/>
          </w:tcPr>
          <w:p w14:paraId="565B9AAD"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1D8C43A6" w14:textId="77777777" w:rsidTr="00D63AF9">
        <w:trPr>
          <w:trHeight w:val="300"/>
          <w:tblCellSpacing w:w="72" w:type="dxa"/>
        </w:trPr>
        <w:tc>
          <w:tcPr>
            <w:tcW w:w="4305" w:type="dxa"/>
            <w:hideMark/>
          </w:tcPr>
          <w:p w14:paraId="10B76D29"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Professional or employment-related information </w:t>
            </w:r>
          </w:p>
        </w:tc>
        <w:tc>
          <w:tcPr>
            <w:tcW w:w="4680" w:type="dxa"/>
            <w:hideMark/>
          </w:tcPr>
          <w:p w14:paraId="67E37F0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Publicly available information regarding your profession, current employer, and past employers. </w:t>
            </w:r>
          </w:p>
        </w:tc>
      </w:tr>
      <w:tr w:rsidR="005609E1" w:rsidRPr="00F40A6B" w14:paraId="6D5A3369" w14:textId="77777777" w:rsidTr="00D63AF9">
        <w:trPr>
          <w:trHeight w:val="300"/>
          <w:tblCellSpacing w:w="72" w:type="dxa"/>
        </w:trPr>
        <w:tc>
          <w:tcPr>
            <w:tcW w:w="4305" w:type="dxa"/>
            <w:hideMark/>
          </w:tcPr>
          <w:p w14:paraId="290BFB9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Education information, defined as information that is not publicly available personally identifiable information as defined in the Family Educational Rights and Privacy Act (FERPA) </w:t>
            </w:r>
          </w:p>
        </w:tc>
        <w:tc>
          <w:tcPr>
            <w:tcW w:w="4680" w:type="dxa"/>
            <w:hideMark/>
          </w:tcPr>
          <w:p w14:paraId="4BBEAF5C"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5339BB34" w14:textId="77777777" w:rsidTr="00D63AF9">
        <w:trPr>
          <w:trHeight w:val="300"/>
          <w:tblCellSpacing w:w="72" w:type="dxa"/>
        </w:trPr>
        <w:tc>
          <w:tcPr>
            <w:tcW w:w="4305" w:type="dxa"/>
            <w:hideMark/>
          </w:tcPr>
          <w:p w14:paraId="38733EED"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characteristics, psychological trends, predispositions, behavior, attitudes, intelligence, abilities, and aptitudes </w:t>
            </w:r>
          </w:p>
        </w:tc>
        <w:tc>
          <w:tcPr>
            <w:tcW w:w="4680" w:type="dxa"/>
            <w:hideMark/>
          </w:tcPr>
          <w:p w14:paraId="3841E6A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you reflecting your interest in certain products or services. </w:t>
            </w:r>
          </w:p>
        </w:tc>
      </w:tr>
    </w:tbl>
    <w:p w14:paraId="68CF985F" w14:textId="77777777"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If you do not provide personal information required to provide products AND/OR services to you, it may delay or prevent us from providing products AND/OR services to you. </w:t>
      </w:r>
    </w:p>
    <w:p w14:paraId="23DD7ABC" w14:textId="194582C0"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4DD67D41" w14:textId="4FCC2747" w:rsidR="005609E1" w:rsidRPr="00F40A6B" w:rsidRDefault="77085BDA" w:rsidP="531D6441">
      <w:pPr>
        <w:spacing w:after="0" w:line="240" w:lineRule="auto"/>
        <w:ind w:left="360"/>
        <w:jc w:val="both"/>
        <w:textAlignment w:val="baseline"/>
        <w:rPr>
          <w:rFonts w:eastAsia="Times New Roman" w:cstheme="minorHAnsi"/>
          <w:sz w:val="24"/>
          <w:szCs w:val="24"/>
        </w:rPr>
      </w:pPr>
      <w:commentRangeStart w:id="0"/>
      <w:r w:rsidRPr="00D6680F">
        <w:rPr>
          <w:rFonts w:eastAsia="Times New Roman" w:cstheme="minorHAnsi"/>
          <w:b/>
          <w:bCs/>
          <w:color w:val="000000" w:themeColor="text1"/>
          <w:sz w:val="24"/>
          <w:szCs w:val="24"/>
        </w:rPr>
        <w:t xml:space="preserve">3. </w:t>
      </w:r>
      <w:r w:rsidRPr="00F40A6B">
        <w:rPr>
          <w:rFonts w:eastAsia="Times New Roman" w:cstheme="minorHAnsi"/>
          <w:b/>
          <w:bCs/>
          <w:color w:val="000000" w:themeColor="text1"/>
          <w:sz w:val="24"/>
          <w:szCs w:val="24"/>
        </w:rPr>
        <w:t>Cookie and Tracking Technology Policy</w:t>
      </w:r>
      <w:commentRangeEnd w:id="0"/>
      <w:r w:rsidR="0084500C" w:rsidRPr="00F40A6B">
        <w:rPr>
          <w:rStyle w:val="CommentReference"/>
          <w:rFonts w:eastAsia="Times New Roman" w:cstheme="minorHAnsi"/>
          <w:color w:val="000000" w:themeColor="text1"/>
          <w:sz w:val="24"/>
          <w:szCs w:val="24"/>
        </w:rPr>
        <w:commentReference w:id="0"/>
      </w:r>
      <w:r w:rsidRPr="00F40A6B">
        <w:rPr>
          <w:rFonts w:eastAsia="Times New Roman" w:cstheme="minorHAnsi"/>
          <w:color w:val="000000" w:themeColor="text1"/>
          <w:sz w:val="24"/>
          <w:szCs w:val="24"/>
        </w:rPr>
        <w:t xml:space="preserve"> We use third-party cookies that help us analyze how you use this website, store your preferences, and provide the content and advertisements that are relevant to you. However, you can opt out of these cookies by checking "Do Not Sell or Share My Personal Information" and clicking the "Save My Preferences" button. Once you opt out, you can opt in again at any time by unchecking "Do Not Sell or Share My Personal Information" and clicking the "Save My Preferences" button.</w:t>
      </w:r>
    </w:p>
    <w:p w14:paraId="678B10A8" w14:textId="4827A6F8"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7F157695" w14:textId="2BC6BF9E" w:rsidR="005609E1" w:rsidRPr="00F40A6B" w:rsidRDefault="77085BDA" w:rsidP="531D6441">
      <w:pPr>
        <w:spacing w:after="0" w:line="240" w:lineRule="auto"/>
        <w:ind w:left="360"/>
        <w:jc w:val="both"/>
        <w:textAlignment w:val="baseline"/>
        <w:rPr>
          <w:rFonts w:eastAsia="Times New Roman" w:cstheme="minorHAnsi"/>
          <w:sz w:val="24"/>
          <w:szCs w:val="24"/>
        </w:rPr>
      </w:pPr>
      <w:r w:rsidRPr="00D6680F">
        <w:rPr>
          <w:rFonts w:eastAsia="Times New Roman" w:cstheme="minorHAnsi"/>
          <w:b/>
          <w:bCs/>
          <w:color w:val="000000" w:themeColor="text1"/>
          <w:sz w:val="24"/>
          <w:szCs w:val="24"/>
        </w:rPr>
        <w:t>4</w:t>
      </w:r>
      <w:r w:rsidR="5A13BFDF" w:rsidRPr="00D6680F">
        <w:rPr>
          <w:rFonts w:eastAsia="Times New Roman" w:cstheme="minorHAnsi"/>
          <w:b/>
          <w:bCs/>
          <w:color w:val="000000" w:themeColor="text1"/>
          <w:sz w:val="24"/>
          <w:szCs w:val="24"/>
        </w:rPr>
        <w:t xml:space="preserve">. </w:t>
      </w:r>
      <w:r w:rsidR="5A13BFDF" w:rsidRPr="00F40A6B">
        <w:rPr>
          <w:rFonts w:eastAsia="Times New Roman" w:cstheme="minorHAnsi"/>
          <w:b/>
          <w:bCs/>
          <w:color w:val="000000" w:themeColor="text1"/>
          <w:sz w:val="24"/>
          <w:szCs w:val="24"/>
        </w:rPr>
        <w:t>How Your Personal Information is Collected.</w:t>
      </w:r>
      <w:r w:rsidR="5A13BFDF" w:rsidRPr="00F40A6B">
        <w:rPr>
          <w:rFonts w:eastAsia="Times New Roman" w:cstheme="minorHAnsi"/>
          <w:color w:val="000000" w:themeColor="text1"/>
          <w:sz w:val="24"/>
          <w:szCs w:val="24"/>
        </w:rPr>
        <w:t xml:space="preserve"> We collect personal information from the following categories of sources: </w:t>
      </w:r>
    </w:p>
    <w:p w14:paraId="75733EEB"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You, directly in person, by telephone, text, or email  </w:t>
      </w:r>
    </w:p>
    <w:p w14:paraId="6141A2E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Third party with your consent (e.g., your bank) </w:t>
      </w:r>
    </w:p>
    <w:p w14:paraId="2E133031"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lastRenderedPageBreak/>
        <w:t>• Advertising networks </w:t>
      </w:r>
    </w:p>
    <w:p w14:paraId="312C8B1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Internet service providers </w:t>
      </w:r>
    </w:p>
    <w:p w14:paraId="14E0A92E"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Data analytics providers </w:t>
      </w:r>
    </w:p>
    <w:p w14:paraId="09C7098E"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Government entities </w:t>
      </w:r>
    </w:p>
    <w:p w14:paraId="33C636C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Operating systems and platforms </w:t>
      </w:r>
    </w:p>
    <w:p w14:paraId="56300785"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Social networks </w:t>
      </w:r>
    </w:p>
    <w:p w14:paraId="0B9D5EFF"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Data brokers </w:t>
      </w:r>
    </w:p>
    <w:p w14:paraId="2F5222C5"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Publicly accessible sources (e.g., property records) </w:t>
      </w:r>
    </w:p>
    <w:p w14:paraId="7D0CBA00"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Cookies and/or other tracking technology on our website and/or apps </w:t>
      </w:r>
    </w:p>
    <w:p w14:paraId="6C489B6B"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Our IT and security systems, including: </w:t>
      </w:r>
    </w:p>
    <w:p w14:paraId="387F36CE" w14:textId="2881CBEF" w:rsidR="005609E1" w:rsidRPr="00F40A6B" w:rsidRDefault="5A13BFDF" w:rsidP="005A65D2">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themeColor="text1"/>
          <w:sz w:val="24"/>
          <w:szCs w:val="24"/>
        </w:rPr>
        <w:t>o Automated monitoring of our websites and other technical systems, such as our computer networks and connections, communications systems, email, and instant messaging systems</w:t>
      </w:r>
      <w:r w:rsidR="00677C18">
        <w:rPr>
          <w:rFonts w:eastAsia="Times New Roman" w:cstheme="minorHAnsi"/>
          <w:color w:val="000000" w:themeColor="text1"/>
          <w:sz w:val="24"/>
          <w:szCs w:val="24"/>
        </w:rPr>
        <w:t>.</w:t>
      </w:r>
    </w:p>
    <w:p w14:paraId="7D2A6F80" w14:textId="2298B552" w:rsidR="531D6441" w:rsidRPr="00F40A6B" w:rsidRDefault="531D6441" w:rsidP="531D6441">
      <w:pPr>
        <w:spacing w:after="0" w:line="240" w:lineRule="auto"/>
        <w:ind w:left="1080"/>
        <w:jc w:val="both"/>
        <w:rPr>
          <w:rFonts w:eastAsia="Times New Roman" w:cstheme="minorHAnsi"/>
          <w:color w:val="000000" w:themeColor="text1"/>
          <w:sz w:val="24"/>
          <w:szCs w:val="24"/>
        </w:rPr>
      </w:pPr>
    </w:p>
    <w:p w14:paraId="03665C13" w14:textId="382C36A8" w:rsidR="005609E1" w:rsidRPr="00F40A6B" w:rsidRDefault="56D6B265" w:rsidP="531D6441">
      <w:pPr>
        <w:spacing w:after="0" w:line="240" w:lineRule="auto"/>
        <w:ind w:left="360"/>
        <w:jc w:val="both"/>
        <w:textAlignment w:val="baseline"/>
        <w:rPr>
          <w:rFonts w:eastAsia="Times New Roman" w:cstheme="minorHAnsi"/>
          <w:sz w:val="24"/>
          <w:szCs w:val="24"/>
        </w:rPr>
      </w:pPr>
      <w:r w:rsidRPr="00D6680F">
        <w:rPr>
          <w:rFonts w:eastAsia="Times New Roman" w:cstheme="minorHAnsi"/>
          <w:b/>
          <w:bCs/>
          <w:color w:val="000000" w:themeColor="text1"/>
          <w:sz w:val="24"/>
          <w:szCs w:val="24"/>
        </w:rPr>
        <w:t>5</w:t>
      </w:r>
      <w:r w:rsidR="5A13BFDF" w:rsidRPr="00D6680F">
        <w:rPr>
          <w:rFonts w:eastAsia="Times New Roman" w:cstheme="minorHAnsi"/>
          <w:b/>
          <w:bCs/>
          <w:color w:val="000000" w:themeColor="text1"/>
          <w:sz w:val="24"/>
          <w:szCs w:val="24"/>
        </w:rPr>
        <w:t xml:space="preserve">. </w:t>
      </w:r>
      <w:r w:rsidR="5A13BFDF" w:rsidRPr="00F40A6B">
        <w:rPr>
          <w:rFonts w:eastAsia="Times New Roman" w:cstheme="minorHAnsi"/>
          <w:b/>
          <w:bCs/>
          <w:color w:val="000000" w:themeColor="text1"/>
          <w:sz w:val="24"/>
          <w:szCs w:val="24"/>
        </w:rPr>
        <w:t>How and Why We Use Your Personal Information.</w:t>
      </w:r>
      <w:r w:rsidR="5A13BFDF" w:rsidRPr="00F40A6B">
        <w:rPr>
          <w:rFonts w:eastAsia="Times New Roman" w:cstheme="minorHAnsi"/>
          <w:color w:val="000000" w:themeColor="text1"/>
          <w:sz w:val="24"/>
          <w:szCs w:val="24"/>
        </w:rPr>
        <w:t xml:space="preserve"> Under data protection laws, we can only use your personal information if we have a proper reason for doing so, for example: </w:t>
      </w:r>
    </w:p>
    <w:p w14:paraId="08E6F336"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comply with our legal and regulatory obligations </w:t>
      </w:r>
    </w:p>
    <w:p w14:paraId="1F0D1BD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For the performance of our contract with you or to take steps at your request before entering into a contract </w:t>
      </w:r>
    </w:p>
    <w:p w14:paraId="54F1A394"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For our legitimate interests or those of a third party –or– </w:t>
      </w:r>
    </w:p>
    <w:p w14:paraId="551D3F81"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Where you have given consent </w:t>
      </w:r>
    </w:p>
    <w:p w14:paraId="5E1A106D"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A legitimate interest is when we have a business or commercial reason to use your information, so long as this is not overridden by your own rights and interests. </w:t>
      </w:r>
    </w:p>
    <w:p w14:paraId="28F51A43" w14:textId="1827C03F"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The table below explains </w:t>
      </w:r>
      <w:r w:rsidR="7F74EF37" w:rsidRPr="00F40A6B">
        <w:rPr>
          <w:rFonts w:eastAsia="Times New Roman" w:cstheme="minorHAnsi"/>
          <w:color w:val="000000" w:themeColor="text1"/>
          <w:sz w:val="24"/>
          <w:szCs w:val="24"/>
        </w:rPr>
        <w:t>our legitimate interests (</w:t>
      </w:r>
      <w:r w:rsidRPr="00F40A6B">
        <w:rPr>
          <w:rFonts w:eastAsia="Times New Roman" w:cstheme="minorHAnsi"/>
          <w:color w:val="000000" w:themeColor="text1"/>
          <w:sz w:val="24"/>
          <w:szCs w:val="24"/>
        </w:rPr>
        <w:t>what we use your personal information for and our reasons for doing so</w:t>
      </w:r>
      <w:r w:rsidR="71365607" w:rsidRPr="00F40A6B">
        <w:rPr>
          <w:rFonts w:eastAsia="Times New Roman" w:cstheme="minorHAnsi"/>
          <w:color w:val="000000" w:themeColor="text1"/>
          <w:sz w:val="24"/>
          <w:szCs w:val="24"/>
        </w:rPr>
        <w:t>)</w:t>
      </w:r>
      <w:r w:rsidRPr="00F40A6B">
        <w:rPr>
          <w:rFonts w:eastAsia="Times New Roman" w:cstheme="minorHAnsi"/>
          <w:color w:val="000000" w:themeColor="text1"/>
          <w:sz w:val="24"/>
          <w:szCs w:val="24"/>
        </w:rPr>
        <w:t>: </w:t>
      </w:r>
    </w:p>
    <w:p w14:paraId="0A15F83C" w14:textId="77777777" w:rsidR="00F3490F" w:rsidRPr="00F40A6B" w:rsidRDefault="00F3490F" w:rsidP="531D6441">
      <w:pPr>
        <w:spacing w:after="0" w:line="240" w:lineRule="auto"/>
        <w:ind w:left="360"/>
        <w:jc w:val="both"/>
        <w:textAlignment w:val="baseline"/>
        <w:rPr>
          <w:rFonts w:eastAsia="Times New Roman" w:cstheme="minorHAnsi"/>
          <w:color w:val="000000" w:themeColor="text1"/>
          <w:sz w:val="24"/>
          <w:szCs w:val="24"/>
        </w:rPr>
      </w:pPr>
    </w:p>
    <w:tbl>
      <w:tblPr>
        <w:tblW w:w="9614" w:type="dxa"/>
        <w:tblCellSpacing w:w="72" w:type="dxa"/>
        <w:tblInd w:w="720" w:type="dxa"/>
        <w:tblBorders>
          <w:insideH w:val="single" w:sz="4" w:space="0" w:color="auto"/>
          <w:insideV w:val="single" w:sz="4" w:space="0" w:color="auto"/>
        </w:tblBorders>
        <w:tblCellMar>
          <w:left w:w="144" w:type="dxa"/>
          <w:right w:w="144" w:type="dxa"/>
        </w:tblCellMar>
        <w:tblLook w:val="04A0" w:firstRow="1" w:lastRow="0" w:firstColumn="1" w:lastColumn="0" w:noHBand="0" w:noVBand="1"/>
      </w:tblPr>
      <w:tblGrid>
        <w:gridCol w:w="3575"/>
        <w:gridCol w:w="6039"/>
      </w:tblGrid>
      <w:tr w:rsidR="00F3490F" w:rsidRPr="00F40A6B" w14:paraId="235A61BC" w14:textId="77777777" w:rsidTr="00F06B0B">
        <w:trPr>
          <w:trHeight w:val="300"/>
          <w:tblCellSpacing w:w="72" w:type="dxa"/>
        </w:trPr>
        <w:tc>
          <w:tcPr>
            <w:tcW w:w="3378" w:type="dxa"/>
            <w:hideMark/>
          </w:tcPr>
          <w:p w14:paraId="780D55F5" w14:textId="29B01962" w:rsidR="00F3490F" w:rsidRPr="00F40A6B" w:rsidRDefault="00F3490F" w:rsidP="00FC6F42">
            <w:pPr>
              <w:tabs>
                <w:tab w:val="left" w:pos="3644"/>
              </w:tabs>
              <w:spacing w:line="240" w:lineRule="auto"/>
              <w:ind w:right="84"/>
              <w:rPr>
                <w:rFonts w:eastAsia="Times New Roman" w:cstheme="minorHAnsi"/>
                <w:color w:val="000000" w:themeColor="text1"/>
                <w:sz w:val="24"/>
                <w:szCs w:val="24"/>
              </w:rPr>
            </w:pPr>
            <w:r w:rsidRPr="00F40A6B">
              <w:rPr>
                <w:rFonts w:eastAsia="Times New Roman" w:cstheme="minorHAnsi"/>
                <w:b/>
                <w:bCs/>
                <w:color w:val="000000" w:themeColor="text1"/>
                <w:sz w:val="24"/>
                <w:szCs w:val="24"/>
              </w:rPr>
              <w:t>What we use your personal information for</w:t>
            </w:r>
            <w:r w:rsidRPr="00F40A6B">
              <w:rPr>
                <w:rFonts w:eastAsia="Times New Roman" w:cstheme="minorHAnsi"/>
                <w:color w:val="000000" w:themeColor="text1"/>
                <w:sz w:val="24"/>
                <w:szCs w:val="24"/>
              </w:rPr>
              <w:t xml:space="preserve"> </w:t>
            </w:r>
          </w:p>
        </w:tc>
        <w:tc>
          <w:tcPr>
            <w:tcW w:w="5804" w:type="dxa"/>
            <w:hideMark/>
          </w:tcPr>
          <w:p w14:paraId="26E5B33F" w14:textId="0FB8087F" w:rsidR="00F3490F" w:rsidRPr="00F40A6B" w:rsidRDefault="00F3490F" w:rsidP="00F06B0B">
            <w:pPr>
              <w:spacing w:line="240" w:lineRule="auto"/>
              <w:ind w:right="11"/>
              <w:rPr>
                <w:rFonts w:eastAsia="Times New Roman" w:cstheme="minorHAnsi"/>
                <w:color w:val="000000" w:themeColor="text1"/>
                <w:sz w:val="24"/>
                <w:szCs w:val="24"/>
              </w:rPr>
            </w:pPr>
            <w:r w:rsidRPr="00F40A6B">
              <w:rPr>
                <w:rFonts w:eastAsia="Times New Roman" w:cstheme="minorHAnsi"/>
                <w:b/>
                <w:bCs/>
                <w:color w:val="000000" w:themeColor="text1"/>
                <w:sz w:val="24"/>
                <w:szCs w:val="24"/>
              </w:rPr>
              <w:t>Our Reasons</w:t>
            </w:r>
          </w:p>
        </w:tc>
      </w:tr>
      <w:tr w:rsidR="00F3490F" w:rsidRPr="00F40A6B" w14:paraId="5F0EEDF4" w14:textId="77777777" w:rsidTr="00F06B0B">
        <w:trPr>
          <w:trHeight w:val="300"/>
          <w:tblCellSpacing w:w="72" w:type="dxa"/>
        </w:trPr>
        <w:tc>
          <w:tcPr>
            <w:tcW w:w="3378" w:type="dxa"/>
            <w:hideMark/>
          </w:tcPr>
          <w:p w14:paraId="0E0C173D"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To provide products AND/OR services to you </w:t>
            </w:r>
          </w:p>
        </w:tc>
        <w:tc>
          <w:tcPr>
            <w:tcW w:w="5804" w:type="dxa"/>
            <w:hideMark/>
          </w:tcPr>
          <w:p w14:paraId="00E44047" w14:textId="0D057590"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For the performance of our contract with you or to take steps at your request before entering into a contract</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574BF54C" w14:textId="77777777" w:rsidTr="00F06B0B">
        <w:trPr>
          <w:trHeight w:val="300"/>
          <w:tblCellSpacing w:w="72" w:type="dxa"/>
        </w:trPr>
        <w:tc>
          <w:tcPr>
            <w:tcW w:w="3378" w:type="dxa"/>
            <w:hideMark/>
          </w:tcPr>
          <w:p w14:paraId="5ACBA126"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To prevent and detect fraud against you or Forward Solutions </w:t>
            </w:r>
          </w:p>
        </w:tc>
        <w:tc>
          <w:tcPr>
            <w:tcW w:w="5804" w:type="dxa"/>
            <w:hideMark/>
          </w:tcPr>
          <w:p w14:paraId="50F22424" w14:textId="5A1467CA"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minimize fraud</w:t>
            </w:r>
            <w:r w:rsidRPr="00F40A6B">
              <w:rPr>
                <w:rFonts w:eastAsia="Times New Roman" w:cstheme="minorHAnsi"/>
                <w:color w:val="000000"/>
                <w:sz w:val="24"/>
                <w:szCs w:val="24"/>
              </w:rPr>
              <w:t xml:space="preserve"> that could be damaging for us and for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26F4691F" w14:textId="77777777" w:rsidTr="00F06B0B">
        <w:trPr>
          <w:trHeight w:val="300"/>
          <w:tblCellSpacing w:w="72" w:type="dxa"/>
        </w:trPr>
        <w:tc>
          <w:tcPr>
            <w:tcW w:w="3378" w:type="dxa"/>
            <w:hideMark/>
          </w:tcPr>
          <w:p w14:paraId="180E493E"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 xml:space="preserve">Conducting checks to identify our customers and verify their identity; Screening for financial and other sanctions or embargoes; Other processing necessary to comply with professional, </w:t>
            </w:r>
            <w:r w:rsidRPr="00F40A6B">
              <w:rPr>
                <w:rFonts w:eastAsia="Times New Roman" w:cstheme="minorHAnsi"/>
                <w:color w:val="000000"/>
                <w:sz w:val="24"/>
                <w:szCs w:val="24"/>
              </w:rPr>
              <w:lastRenderedPageBreak/>
              <w:t>legal, and regulatory obligations that apply to our business, e.g., under health and safety regulation or rules issued by our professional regulator </w:t>
            </w:r>
          </w:p>
        </w:tc>
        <w:tc>
          <w:tcPr>
            <w:tcW w:w="5804" w:type="dxa"/>
            <w:hideMark/>
          </w:tcPr>
          <w:p w14:paraId="771C80D3" w14:textId="574F1A12"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lastRenderedPageBreak/>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1C52E623" w14:textId="77777777" w:rsidTr="00F06B0B">
        <w:trPr>
          <w:trHeight w:val="300"/>
          <w:tblCellSpacing w:w="72" w:type="dxa"/>
        </w:trPr>
        <w:tc>
          <w:tcPr>
            <w:tcW w:w="3378" w:type="dxa"/>
            <w:hideMark/>
          </w:tcPr>
          <w:p w14:paraId="09719498"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Gathering and providing information required by or relating to audits, inquiries or investigations by regulatory bodies </w:t>
            </w:r>
          </w:p>
        </w:tc>
        <w:tc>
          <w:tcPr>
            <w:tcW w:w="5804" w:type="dxa"/>
            <w:hideMark/>
          </w:tcPr>
          <w:p w14:paraId="655E45E3" w14:textId="07B2C7B8"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4785EFFF" w14:textId="77777777" w:rsidTr="00F06B0B">
        <w:trPr>
          <w:trHeight w:val="300"/>
          <w:tblCellSpacing w:w="72" w:type="dxa"/>
        </w:trPr>
        <w:tc>
          <w:tcPr>
            <w:tcW w:w="3378" w:type="dxa"/>
            <w:hideMark/>
          </w:tcPr>
          <w:p w14:paraId="3353989E"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business policies are adhered to, e.g., policies covering security and internet use </w:t>
            </w:r>
          </w:p>
        </w:tc>
        <w:tc>
          <w:tcPr>
            <w:tcW w:w="5871" w:type="dxa"/>
            <w:hideMark/>
          </w:tcPr>
          <w:p w14:paraId="2912BF50" w14:textId="492FC4F0"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make sure we are following our own internal procedures so</w:t>
            </w:r>
            <w:r w:rsidRPr="00F40A6B">
              <w:rPr>
                <w:rFonts w:eastAsia="Times New Roman" w:cstheme="minorHAnsi"/>
                <w:color w:val="000000"/>
                <w:sz w:val="24"/>
                <w:szCs w:val="24"/>
              </w:rPr>
              <w:t xml:space="preserve"> we can deliver the best service to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7A08D179" w14:textId="77777777" w:rsidTr="00F06B0B">
        <w:trPr>
          <w:trHeight w:val="300"/>
          <w:tblCellSpacing w:w="72" w:type="dxa"/>
        </w:trPr>
        <w:tc>
          <w:tcPr>
            <w:tcW w:w="3378" w:type="dxa"/>
            <w:hideMark/>
          </w:tcPr>
          <w:p w14:paraId="7854D1DD"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Operational reasons, such as improving efficiency, training, and quality control </w:t>
            </w:r>
          </w:p>
        </w:tc>
        <w:tc>
          <w:tcPr>
            <w:tcW w:w="5871" w:type="dxa"/>
            <w:hideMark/>
          </w:tcPr>
          <w:p w14:paraId="69040F62" w14:textId="77777777"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be as efficient as we can so we can deliver the best service for you at the best price </w:t>
            </w:r>
          </w:p>
        </w:tc>
      </w:tr>
      <w:tr w:rsidR="00F06B0B" w:rsidRPr="00F40A6B" w14:paraId="42AAD073" w14:textId="77777777" w:rsidTr="00F06B0B">
        <w:trPr>
          <w:trHeight w:val="300"/>
          <w:tblCellSpacing w:w="72" w:type="dxa"/>
        </w:trPr>
        <w:tc>
          <w:tcPr>
            <w:tcW w:w="3378" w:type="dxa"/>
            <w:hideMark/>
          </w:tcPr>
          <w:p w14:paraId="3F590A24"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the confidentiality of commercially sensitive information </w:t>
            </w:r>
          </w:p>
        </w:tc>
        <w:tc>
          <w:tcPr>
            <w:tcW w:w="5871" w:type="dxa"/>
            <w:hideMark/>
          </w:tcPr>
          <w:p w14:paraId="55E6D23B" w14:textId="6DBD1C30"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protect trade secrets</w:t>
            </w:r>
            <w:r w:rsidRPr="00F40A6B">
              <w:rPr>
                <w:rFonts w:eastAsia="Times New Roman" w:cstheme="minorHAnsi"/>
                <w:color w:val="000000"/>
                <w:sz w:val="24"/>
                <w:szCs w:val="24"/>
              </w:rPr>
              <w:t xml:space="preserve"> and other commercially valuable information</w:t>
            </w:r>
            <w:r w:rsidR="00D6680F">
              <w:rPr>
                <w:rFonts w:eastAsia="Times New Roman" w:cstheme="minorHAnsi"/>
                <w:color w:val="000000"/>
                <w:sz w:val="24"/>
                <w:szCs w:val="24"/>
              </w:rPr>
              <w:t>;</w:t>
            </w:r>
            <w:r w:rsidRPr="00F40A6B">
              <w:rPr>
                <w:rFonts w:eastAsia="Times New Roman" w:cstheme="minorHAnsi"/>
                <w:color w:val="000000"/>
                <w:sz w:val="24"/>
                <w:szCs w:val="24"/>
              </w:rPr>
              <w:t> </w:t>
            </w:r>
            <w:r>
              <w:rPr>
                <w:rFonts w:eastAsia="Times New Roman" w:cstheme="minorHAnsi"/>
                <w:color w:val="000000"/>
                <w:sz w:val="24"/>
                <w:szCs w:val="24"/>
              </w:rPr>
              <w:t xml:space="preserve"> </w:t>
            </w: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41978FD8" w14:textId="77777777" w:rsidTr="00F06B0B">
        <w:trPr>
          <w:trHeight w:val="300"/>
          <w:tblCellSpacing w:w="72" w:type="dxa"/>
        </w:trPr>
        <w:tc>
          <w:tcPr>
            <w:tcW w:w="3378" w:type="dxa"/>
            <w:hideMark/>
          </w:tcPr>
          <w:p w14:paraId="2E0B973B"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Statistical analysis to help us manage our business, e.g., in relation to our financial performance, customer base, product range or other efficiency measures </w:t>
            </w:r>
          </w:p>
        </w:tc>
        <w:tc>
          <w:tcPr>
            <w:tcW w:w="5871" w:type="dxa"/>
            <w:hideMark/>
          </w:tcPr>
          <w:p w14:paraId="0DB588E7" w14:textId="33958A14"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be as efficient as we can so we can deliver the best service for you at the best price</w:t>
            </w:r>
            <w:r w:rsidR="00D6680F">
              <w:rPr>
                <w:rFonts w:eastAsia="Times New Roman" w:cstheme="minorHAnsi"/>
                <w:color w:val="000000"/>
                <w:sz w:val="24"/>
                <w:szCs w:val="24"/>
              </w:rPr>
              <w:t>.</w:t>
            </w:r>
          </w:p>
        </w:tc>
      </w:tr>
      <w:tr w:rsidR="00F06B0B" w:rsidRPr="00F40A6B" w14:paraId="1FDB1170" w14:textId="77777777" w:rsidTr="00F06B0B">
        <w:trPr>
          <w:trHeight w:val="300"/>
          <w:tblCellSpacing w:w="72" w:type="dxa"/>
        </w:trPr>
        <w:tc>
          <w:tcPr>
            <w:tcW w:w="3378" w:type="dxa"/>
            <w:hideMark/>
          </w:tcPr>
          <w:p w14:paraId="6E76223D"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Preventing unauthorized access and modifications to systems </w:t>
            </w:r>
          </w:p>
        </w:tc>
        <w:tc>
          <w:tcPr>
            <w:tcW w:w="5871" w:type="dxa"/>
            <w:hideMark/>
          </w:tcPr>
          <w:p w14:paraId="450C7705" w14:textId="77777777"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prevent and detect criminal activity that could be damaging for us and for you; To comply with our legal and regulatory obligations </w:t>
            </w:r>
          </w:p>
        </w:tc>
      </w:tr>
      <w:tr w:rsidR="00F3490F" w:rsidRPr="00F40A6B" w14:paraId="0E5969BA" w14:textId="77777777" w:rsidTr="00F06B0B">
        <w:trPr>
          <w:trHeight w:val="300"/>
          <w:tblCellSpacing w:w="72" w:type="dxa"/>
        </w:trPr>
        <w:tc>
          <w:tcPr>
            <w:tcW w:w="3378" w:type="dxa"/>
            <w:hideMark/>
          </w:tcPr>
          <w:p w14:paraId="3238C1AA"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Updating and/or enhancing customer records </w:t>
            </w:r>
          </w:p>
        </w:tc>
        <w:tc>
          <w:tcPr>
            <w:tcW w:w="5871" w:type="dxa"/>
            <w:hideMark/>
          </w:tcPr>
          <w:p w14:paraId="466A77A4" w14:textId="57B919C8"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the performance of our contract with you or to take steps at your request before entering into a contract</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For our legitimate interests or those of a third party, e.g., making sure that we can keep in touch with our customers about existing orders and new products</w:t>
            </w:r>
            <w:r w:rsidR="00D6680F">
              <w:rPr>
                <w:rFonts w:eastAsia="Times New Roman" w:cstheme="minorHAnsi"/>
                <w:color w:val="000000"/>
                <w:sz w:val="24"/>
                <w:szCs w:val="24"/>
              </w:rPr>
              <w:t>.</w:t>
            </w:r>
          </w:p>
        </w:tc>
      </w:tr>
      <w:tr w:rsidR="00F06B0B" w:rsidRPr="00F40A6B" w14:paraId="6CB0508C" w14:textId="77777777" w:rsidTr="00F06B0B">
        <w:trPr>
          <w:trHeight w:val="451"/>
          <w:tblCellSpacing w:w="72" w:type="dxa"/>
        </w:trPr>
        <w:tc>
          <w:tcPr>
            <w:tcW w:w="3378" w:type="dxa"/>
            <w:hideMark/>
          </w:tcPr>
          <w:p w14:paraId="1739BF2B"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lastRenderedPageBreak/>
              <w:t>Statutory returns </w:t>
            </w:r>
          </w:p>
        </w:tc>
        <w:tc>
          <w:tcPr>
            <w:tcW w:w="5871" w:type="dxa"/>
            <w:hideMark/>
          </w:tcPr>
          <w:p w14:paraId="1D6789BF" w14:textId="279A7E96"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39F583E7" w14:textId="77777777" w:rsidTr="00F06B0B">
        <w:trPr>
          <w:trHeight w:val="300"/>
          <w:tblCellSpacing w:w="72" w:type="dxa"/>
        </w:trPr>
        <w:tc>
          <w:tcPr>
            <w:tcW w:w="3378" w:type="dxa"/>
            <w:hideMark/>
          </w:tcPr>
          <w:p w14:paraId="430EFC3A"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safe working practices, staff administration and assessments </w:t>
            </w:r>
          </w:p>
        </w:tc>
        <w:tc>
          <w:tcPr>
            <w:tcW w:w="5871" w:type="dxa"/>
            <w:hideMark/>
          </w:tcPr>
          <w:p w14:paraId="30EF102B" w14:textId="76F1C82B"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e.g., to make sure we are following our own internal procedures and working</w:t>
            </w:r>
            <w:r w:rsidRPr="00F40A6B">
              <w:rPr>
                <w:rFonts w:eastAsia="Times New Roman" w:cstheme="minorHAnsi"/>
                <w:color w:val="000000"/>
                <w:sz w:val="24"/>
                <w:szCs w:val="24"/>
              </w:rPr>
              <w:t xml:space="preserve"> efficiently so we can deliver the best service to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0D14FB29" w14:textId="77777777" w:rsidTr="00F06B0B">
        <w:trPr>
          <w:trHeight w:val="300"/>
          <w:tblCellSpacing w:w="72" w:type="dxa"/>
        </w:trPr>
        <w:tc>
          <w:tcPr>
            <w:tcW w:w="3378" w:type="dxa"/>
            <w:hideMark/>
          </w:tcPr>
          <w:p w14:paraId="1536CA01"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Marketing our services and those of selected third parties to: </w:t>
            </w:r>
            <w:r w:rsidR="005B5DA2">
              <w:rPr>
                <w:rFonts w:eastAsia="Times New Roman" w:cstheme="minorHAnsi"/>
                <w:color w:val="000000"/>
                <w:sz w:val="24"/>
                <w:szCs w:val="24"/>
              </w:rPr>
              <w:t xml:space="preserve"> </w:t>
            </w:r>
          </w:p>
          <w:p w14:paraId="2B9C7291"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 Existing and former customers </w:t>
            </w:r>
            <w:r w:rsidR="005B5DA2">
              <w:rPr>
                <w:rFonts w:eastAsia="Times New Roman" w:cstheme="minorHAnsi"/>
                <w:color w:val="000000"/>
                <w:sz w:val="24"/>
                <w:szCs w:val="24"/>
              </w:rPr>
              <w:t xml:space="preserve"> </w:t>
            </w:r>
          </w:p>
          <w:p w14:paraId="646F0F9E"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 Third parties who have previously expressed an interest in our services </w:t>
            </w:r>
            <w:r w:rsidR="005B5DA2">
              <w:rPr>
                <w:rFonts w:eastAsia="Times New Roman" w:cstheme="minorHAnsi"/>
                <w:color w:val="000000"/>
                <w:sz w:val="24"/>
                <w:szCs w:val="24"/>
              </w:rPr>
              <w:t xml:space="preserve"> </w:t>
            </w:r>
          </w:p>
          <w:p w14:paraId="1AD20AB7" w14:textId="7E642F14"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 Third parties with whom we have had no previous dealings </w:t>
            </w:r>
          </w:p>
        </w:tc>
        <w:tc>
          <w:tcPr>
            <w:tcW w:w="5871" w:type="dxa"/>
            <w:hideMark/>
          </w:tcPr>
          <w:p w14:paraId="06F1C123" w14:textId="198E3276"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promote our business</w:t>
            </w:r>
            <w:r w:rsidRPr="00F40A6B">
              <w:rPr>
                <w:rFonts w:eastAsia="Times New Roman" w:cstheme="minorHAnsi"/>
                <w:color w:val="000000"/>
                <w:sz w:val="24"/>
                <w:szCs w:val="24"/>
              </w:rPr>
              <w:t xml:space="preserve"> to existing and former customers</w:t>
            </w:r>
            <w:r w:rsidR="00D6680F">
              <w:rPr>
                <w:rFonts w:eastAsia="Times New Roman" w:cstheme="minorHAnsi"/>
                <w:color w:val="000000"/>
                <w:sz w:val="24"/>
                <w:szCs w:val="24"/>
              </w:rPr>
              <w:t>.</w:t>
            </w:r>
          </w:p>
        </w:tc>
      </w:tr>
      <w:tr w:rsidR="00F3490F" w:rsidRPr="00F40A6B" w14:paraId="433201C5" w14:textId="77777777" w:rsidTr="00F06B0B">
        <w:trPr>
          <w:trHeight w:val="300"/>
          <w:tblCellSpacing w:w="72" w:type="dxa"/>
        </w:trPr>
        <w:tc>
          <w:tcPr>
            <w:tcW w:w="3378" w:type="dxa"/>
            <w:hideMark/>
          </w:tcPr>
          <w:p w14:paraId="78F3F9A8"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Credit reference checks via external credit reference agencies </w:t>
            </w:r>
          </w:p>
        </w:tc>
        <w:tc>
          <w:tcPr>
            <w:tcW w:w="5871" w:type="dxa"/>
            <w:hideMark/>
          </w:tcPr>
          <w:p w14:paraId="42BD90DA" w14:textId="49E0D3FA"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ensure our customers</w:t>
            </w:r>
            <w:r w:rsidRPr="00F40A6B">
              <w:rPr>
                <w:rFonts w:eastAsia="Times New Roman" w:cstheme="minorHAnsi"/>
                <w:color w:val="000000"/>
                <w:sz w:val="24"/>
                <w:szCs w:val="24"/>
              </w:rPr>
              <w:t xml:space="preserve"> are likely to be able to pay for our products and services </w:t>
            </w:r>
          </w:p>
        </w:tc>
      </w:tr>
      <w:tr w:rsidR="00F3490F" w:rsidRPr="00F40A6B" w14:paraId="48FEC7B0" w14:textId="77777777" w:rsidTr="00F06B0B">
        <w:trPr>
          <w:trHeight w:val="300"/>
          <w:tblCellSpacing w:w="72" w:type="dxa"/>
        </w:trPr>
        <w:tc>
          <w:tcPr>
            <w:tcW w:w="3378" w:type="dxa"/>
            <w:hideMark/>
          </w:tcPr>
          <w:p w14:paraId="707AC804"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External audits and quality checks, e.g., for ISO or Investors in People accreditation and the audit of our accounts </w:t>
            </w:r>
          </w:p>
        </w:tc>
        <w:tc>
          <w:tcPr>
            <w:tcW w:w="5871" w:type="dxa"/>
            <w:hideMark/>
          </w:tcPr>
          <w:p w14:paraId="31583F69" w14:textId="1A822E3C"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w:t>
            </w:r>
            <w:r w:rsidR="0084500C">
              <w:rPr>
                <w:rFonts w:eastAsia="Times New Roman" w:cstheme="minorHAnsi"/>
                <w:color w:val="000000"/>
                <w:sz w:val="24"/>
                <w:szCs w:val="24"/>
              </w:rPr>
              <w:t>or those of a third party</w:t>
            </w:r>
            <w:r w:rsidRPr="00F40A6B">
              <w:rPr>
                <w:rFonts w:eastAsia="Times New Roman" w:cstheme="minorHAnsi"/>
                <w:color w:val="000000"/>
                <w:sz w:val="24"/>
                <w:szCs w:val="24"/>
              </w:rPr>
              <w:t>, i.e., to maintain our accreditations so we can demonstrate we operate at the highest standards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bl>
    <w:p w14:paraId="713F93FC" w14:textId="660C08F4" w:rsidR="005609E1" w:rsidRPr="00F40A6B" w:rsidRDefault="005609E1" w:rsidP="005609E1">
      <w:pPr>
        <w:spacing w:after="0" w:line="240" w:lineRule="auto"/>
        <w:ind w:left="720"/>
        <w:jc w:val="both"/>
        <w:textAlignment w:val="baseline"/>
        <w:rPr>
          <w:rFonts w:eastAsia="Times New Roman" w:cstheme="minorHAnsi"/>
          <w:sz w:val="24"/>
          <w:szCs w:val="24"/>
        </w:rPr>
      </w:pPr>
    </w:p>
    <w:p w14:paraId="2E8284FB" w14:textId="55A17411"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2F1D1DB7" w14:textId="5F016B03" w:rsidR="005609E1" w:rsidRPr="00F40A6B" w:rsidRDefault="50337A79"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6</w:t>
      </w:r>
      <w:r w:rsidR="5A13BFDF" w:rsidRPr="00F40A6B">
        <w:rPr>
          <w:rFonts w:eastAsia="Times New Roman" w:cstheme="minorHAnsi"/>
          <w:b/>
          <w:bCs/>
          <w:color w:val="000000" w:themeColor="text1"/>
          <w:sz w:val="24"/>
          <w:szCs w:val="24"/>
        </w:rPr>
        <w:t>. Promotional Communications.</w:t>
      </w:r>
      <w:r w:rsidR="5A13BFDF" w:rsidRPr="00F40A6B">
        <w:rPr>
          <w:rFonts w:eastAsia="Times New Roman" w:cstheme="minorHAnsi"/>
          <w:color w:val="000000" w:themeColor="text1"/>
          <w:sz w:val="24"/>
          <w:szCs w:val="24"/>
        </w:rPr>
        <w:t xml:space="preserve"> We may use your personal information to send you updates (by email, text message, telephone, or post) about our products AND/OR services including exclusive offers, promotions or new products AND/OR services. </w:t>
      </w:r>
    </w:p>
    <w:p w14:paraId="0B09B001" w14:textId="413DDAEF"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W</w:t>
      </w:r>
      <w:r w:rsidR="001E64F8" w:rsidRPr="00D6680F">
        <w:rPr>
          <w:rFonts w:ascii="Calibri" w:eastAsia="Times New Roman" w:hAnsi="Calibri" w:cs="Calibri"/>
          <w:color w:val="000000"/>
          <w:sz w:val="24"/>
          <w:szCs w:val="24"/>
        </w:rPr>
        <w:t>here applicable U</w:t>
      </w:r>
      <w:r w:rsidRPr="00F40A6B">
        <w:rPr>
          <w:rFonts w:eastAsia="Times New Roman" w:cstheme="minorHAnsi"/>
          <w:color w:val="000000"/>
          <w:sz w:val="24"/>
          <w:szCs w:val="24"/>
        </w:rPr>
        <w:t>.</w:t>
      </w:r>
      <w:r w:rsidR="001E64F8" w:rsidRPr="00D6680F">
        <w:rPr>
          <w:rFonts w:ascii="Calibri" w:eastAsia="Times New Roman" w:hAnsi="Calibri" w:cs="Calibri"/>
          <w:color w:val="000000"/>
          <w:sz w:val="24"/>
          <w:szCs w:val="24"/>
        </w:rPr>
        <w:t>S. federal or state law requires</w:t>
      </w:r>
      <w:r w:rsidRPr="00F40A6B">
        <w:rPr>
          <w:rFonts w:eastAsia="Times New Roman" w:cstheme="minorHAnsi"/>
          <w:color w:val="000000"/>
          <w:sz w:val="24"/>
          <w:szCs w:val="24"/>
        </w:rPr>
        <w:t xml:space="preserve"> consent </w:t>
      </w:r>
      <w:r w:rsidR="001E64F8" w:rsidRPr="00D6680F">
        <w:rPr>
          <w:rFonts w:ascii="Calibri" w:eastAsia="Times New Roman" w:hAnsi="Calibri" w:cs="Calibri"/>
          <w:color w:val="000000"/>
          <w:sz w:val="24"/>
          <w:szCs w:val="24"/>
        </w:rPr>
        <w:t>before sending</w:t>
      </w:r>
      <w:r w:rsidRPr="00F40A6B">
        <w:rPr>
          <w:rFonts w:eastAsia="Times New Roman" w:cstheme="minorHAnsi"/>
          <w:color w:val="000000"/>
          <w:sz w:val="24"/>
          <w:szCs w:val="24"/>
        </w:rPr>
        <w:t xml:space="preserve"> promotional communications, we will ask for this consent separately and clearly. </w:t>
      </w:r>
    </w:p>
    <w:p w14:paraId="0DB1C486"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We will always treat your personal information with the utmost respect and will only share it with those manufacturers whom we represent to provide you with products AND/OR services. </w:t>
      </w:r>
    </w:p>
    <w:p w14:paraId="77CCF7F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You have the right to opt out of receiving promotional communications at any time by: </w:t>
      </w:r>
    </w:p>
    <w:p w14:paraId="0D516373" w14:textId="77777777" w:rsidR="005609E1" w:rsidRPr="00F40A6B" w:rsidRDefault="5A13BFDF" w:rsidP="531D6441">
      <w:pPr>
        <w:spacing w:after="0" w:line="240" w:lineRule="auto"/>
        <w:ind w:left="720"/>
        <w:jc w:val="both"/>
        <w:textAlignment w:val="baseline"/>
        <w:rPr>
          <w:rFonts w:eastAsia="Times New Roman" w:cstheme="minorHAnsi"/>
          <w:sz w:val="24"/>
          <w:szCs w:val="24"/>
        </w:rPr>
      </w:pPr>
      <w:r w:rsidRPr="00677C18">
        <w:rPr>
          <w:rFonts w:eastAsia="Times New Roman" w:cstheme="minorHAnsi"/>
          <w:color w:val="000000"/>
          <w:sz w:val="24"/>
          <w:szCs w:val="24"/>
        </w:rPr>
        <w:t xml:space="preserve">• Contacting us at </w:t>
      </w:r>
      <w:r w:rsidRPr="00677C18">
        <w:rPr>
          <w:rFonts w:eastAsia="Times New Roman" w:cstheme="minorHAnsi"/>
          <w:color w:val="0070C0"/>
          <w:sz w:val="24"/>
          <w:szCs w:val="24"/>
          <w:u w:val="single"/>
        </w:rPr>
        <w:t>marketing@forward-solutions.com</w:t>
      </w:r>
      <w:r w:rsidRPr="00677C18">
        <w:rPr>
          <w:rFonts w:eastAsia="Times New Roman" w:cstheme="minorHAnsi"/>
          <w:color w:val="0070C0"/>
          <w:sz w:val="24"/>
          <w:szCs w:val="24"/>
        </w:rPr>
        <w:t> </w:t>
      </w:r>
    </w:p>
    <w:p w14:paraId="0660E68E" w14:textId="3EF5154E"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Using the "unsubscribe" link in emails or "STOP" number in texts</w:t>
      </w:r>
      <w:r w:rsidR="00677C18">
        <w:rPr>
          <w:rFonts w:eastAsia="Times New Roman" w:cstheme="minorHAnsi"/>
          <w:color w:val="000000"/>
          <w:sz w:val="24"/>
          <w:szCs w:val="24"/>
        </w:rPr>
        <w:t>.</w:t>
      </w:r>
    </w:p>
    <w:p w14:paraId="4E799CC4" w14:textId="0CBF0E86"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We may ask you to confirm or update your marketing preferences if you instruct us to provide further products AND/OR services in the future, or if there are changes in the law, regulation, </w:t>
      </w:r>
      <w:r w:rsidRPr="00F40A6B">
        <w:rPr>
          <w:rFonts w:eastAsia="Times New Roman" w:cstheme="minorHAnsi"/>
          <w:color w:val="000000" w:themeColor="text1"/>
          <w:sz w:val="24"/>
          <w:szCs w:val="24"/>
        </w:rPr>
        <w:lastRenderedPageBreak/>
        <w:t>or the structure of our business. </w:t>
      </w:r>
      <w:r w:rsidR="420BEC56" w:rsidRPr="00F40A6B">
        <w:rPr>
          <w:rFonts w:eastAsia="Calibri" w:cstheme="minorHAnsi"/>
          <w:color w:val="000000" w:themeColor="text1"/>
          <w:sz w:val="24"/>
          <w:szCs w:val="24"/>
        </w:rPr>
        <w:t>We comply with the requirements of the CAN-SPAM Act, including providing clear identification of promotional messages, honoring opt-out requests promptly, and including our valid physical mailing address in all applicable communications</w:t>
      </w:r>
      <w:r w:rsidR="38D8B79C" w:rsidRPr="00F40A6B">
        <w:rPr>
          <w:rFonts w:eastAsia="Calibri" w:cstheme="minorHAnsi"/>
          <w:color w:val="000000" w:themeColor="text1"/>
          <w:sz w:val="24"/>
          <w:szCs w:val="24"/>
        </w:rPr>
        <w:t>.</w:t>
      </w:r>
    </w:p>
    <w:p w14:paraId="52CD77AC" w14:textId="55974663" w:rsidR="531D6441" w:rsidRPr="00F40A6B" w:rsidRDefault="531D6441" w:rsidP="531D6441">
      <w:pPr>
        <w:spacing w:after="0" w:line="240" w:lineRule="auto"/>
        <w:ind w:left="360"/>
        <w:jc w:val="both"/>
        <w:rPr>
          <w:rFonts w:eastAsia="Calibri" w:cstheme="minorHAnsi"/>
          <w:color w:val="000000" w:themeColor="text1"/>
          <w:sz w:val="24"/>
          <w:szCs w:val="24"/>
        </w:rPr>
      </w:pPr>
    </w:p>
    <w:p w14:paraId="24892BC9" w14:textId="5799EB01" w:rsidR="4B99402C" w:rsidRPr="00D6680F" w:rsidRDefault="4B99402C" w:rsidP="531D6441">
      <w:pPr>
        <w:spacing w:after="0" w:line="240" w:lineRule="auto"/>
        <w:ind w:left="360"/>
        <w:jc w:val="both"/>
        <w:rPr>
          <w:rFonts w:eastAsia="Calibri" w:cstheme="minorHAnsi"/>
          <w:b/>
          <w:bCs/>
          <w:color w:val="000000" w:themeColor="text1"/>
          <w:sz w:val="24"/>
          <w:szCs w:val="24"/>
        </w:rPr>
      </w:pPr>
      <w:r w:rsidRPr="00D6680F">
        <w:rPr>
          <w:rFonts w:eastAsia="Calibri" w:cstheme="minorHAnsi"/>
          <w:b/>
          <w:bCs/>
          <w:color w:val="000000" w:themeColor="text1"/>
          <w:sz w:val="24"/>
          <w:szCs w:val="24"/>
        </w:rPr>
        <w:t>7</w:t>
      </w:r>
      <w:r w:rsidR="38D8B79C" w:rsidRPr="00D6680F">
        <w:rPr>
          <w:rFonts w:eastAsia="Calibri" w:cstheme="minorHAnsi"/>
          <w:b/>
          <w:bCs/>
          <w:color w:val="000000" w:themeColor="text1"/>
          <w:sz w:val="24"/>
          <w:szCs w:val="24"/>
        </w:rPr>
        <w:t>. Consequences of Withdrawing Consent. Processing Timeframes</w:t>
      </w:r>
    </w:p>
    <w:p w14:paraId="2C03F626" w14:textId="3B7C1BC8"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Forward Solutions will process consent withdrawal requests within the following timeframes:</w:t>
      </w:r>
    </w:p>
    <w:p w14:paraId="5A944C15" w14:textId="29D946EA"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Marketing Emails: Typically processed immediately; may take up to 5 business days to fully reflect across all systems</w:t>
      </w:r>
    </w:p>
    <w:p w14:paraId="5ABA838F" w14:textId="6E363671"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SMS/Text Messages: Processed immediately upon receipt of a valid “STOP” request</w:t>
      </w:r>
    </w:p>
    <w:p w14:paraId="0E180750" w14:textId="021B12EB"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Cookies: Processed immediately upon updating preferences in the Cookie Preference Center</w:t>
      </w:r>
    </w:p>
    <w:p w14:paraId="7B91A0FF" w14:textId="0CC1DA55"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Sensitive Data Requests: Processed within 10–30 days, depending on the nature and complexity of the request and applicable legal requirements</w:t>
      </w:r>
    </w:p>
    <w:p w14:paraId="19B91DF7" w14:textId="73BC389C" w:rsidR="531D6441" w:rsidRPr="00F40A6B" w:rsidRDefault="531D6441" w:rsidP="531D6441">
      <w:pPr>
        <w:spacing w:after="0" w:line="240" w:lineRule="auto"/>
        <w:ind w:left="360"/>
        <w:jc w:val="both"/>
        <w:rPr>
          <w:rFonts w:eastAsia="Calibri" w:cstheme="minorHAnsi"/>
          <w:color w:val="000000" w:themeColor="text1"/>
          <w:sz w:val="24"/>
          <w:szCs w:val="24"/>
        </w:rPr>
      </w:pPr>
    </w:p>
    <w:p w14:paraId="2B318BC5" w14:textId="565E4EF7"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Consequences of Withdrawing Consent</w:t>
      </w:r>
    </w:p>
    <w:p w14:paraId="7B068796" w14:textId="1E228327"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Withdrawing your consent may impact your experience or our ability to provide certain services:</w:t>
      </w:r>
    </w:p>
    <w:p w14:paraId="7C483EB1" w14:textId="0E167CB1"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Marketing Emails: You will no longer receive promotional communications, but may still receive transactional or service-related messages</w:t>
      </w:r>
    </w:p>
    <w:p w14:paraId="5D4F7C66" w14:textId="48B4843F"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SMS/Text Messages: You will no longer receive text communications, but this will not affect your access to products or services</w:t>
      </w:r>
    </w:p>
    <w:p w14:paraId="7F895404" w14:textId="6024BF39"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Cookies: Certain website features or functionality may be limited or unavailable, particularly where cookies are necessary for performance or personalization</w:t>
      </w:r>
    </w:p>
    <w:p w14:paraId="7540B644" w14:textId="0C044DC1"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Sensitive Data Processing: We may be unable to provide certain features or services that rely on that data</w:t>
      </w:r>
    </w:p>
    <w:p w14:paraId="743CBF8D" w14:textId="497FE1E0" w:rsidR="531D6441" w:rsidRPr="00F40A6B" w:rsidRDefault="531D6441" w:rsidP="531D6441">
      <w:pPr>
        <w:spacing w:after="0" w:line="240" w:lineRule="auto"/>
        <w:ind w:left="360"/>
        <w:jc w:val="both"/>
        <w:rPr>
          <w:rFonts w:eastAsia="Calibri" w:cstheme="minorHAnsi"/>
          <w:color w:val="000000" w:themeColor="text1"/>
          <w:sz w:val="24"/>
          <w:szCs w:val="24"/>
        </w:rPr>
      </w:pPr>
    </w:p>
    <w:p w14:paraId="5F4C1A9C" w14:textId="5EF001F9" w:rsidR="3D4FB6B2" w:rsidRDefault="3D4FB6B2" w:rsidP="3D4FB6B2">
      <w:pPr>
        <w:spacing w:after="0" w:line="240" w:lineRule="auto"/>
        <w:ind w:left="360"/>
        <w:jc w:val="both"/>
        <w:rPr>
          <w:rFonts w:eastAsia="Calibri"/>
          <w:b/>
          <w:bCs/>
          <w:color w:val="000000" w:themeColor="text1"/>
          <w:sz w:val="24"/>
          <w:szCs w:val="24"/>
        </w:rPr>
      </w:pPr>
    </w:p>
    <w:p w14:paraId="67E8949F" w14:textId="1308CFBA" w:rsidR="3D4FB6B2" w:rsidRDefault="3D4FB6B2" w:rsidP="3D4FB6B2">
      <w:pPr>
        <w:spacing w:after="0" w:line="240" w:lineRule="auto"/>
        <w:ind w:left="360"/>
        <w:jc w:val="both"/>
        <w:rPr>
          <w:rFonts w:eastAsia="Calibri"/>
          <w:b/>
          <w:bCs/>
          <w:color w:val="000000" w:themeColor="text1"/>
          <w:sz w:val="24"/>
          <w:szCs w:val="24"/>
        </w:rPr>
      </w:pPr>
    </w:p>
    <w:p w14:paraId="414C2641" w14:textId="427D3CF7" w:rsidR="38D8B79C" w:rsidRPr="00F40A6B" w:rsidRDefault="38D8B79C" w:rsidP="531D6441">
      <w:pPr>
        <w:spacing w:after="0" w:line="240" w:lineRule="auto"/>
        <w:ind w:left="360"/>
        <w:jc w:val="both"/>
        <w:rPr>
          <w:rFonts w:eastAsia="Calibri" w:cstheme="minorHAnsi"/>
          <w:b/>
          <w:bCs/>
          <w:color w:val="000000" w:themeColor="text1"/>
          <w:sz w:val="24"/>
          <w:szCs w:val="24"/>
        </w:rPr>
      </w:pPr>
      <w:r w:rsidRPr="00F40A6B">
        <w:rPr>
          <w:rFonts w:eastAsia="Calibri" w:cstheme="minorHAnsi"/>
          <w:b/>
          <w:bCs/>
          <w:color w:val="000000" w:themeColor="text1"/>
          <w:sz w:val="24"/>
          <w:szCs w:val="24"/>
        </w:rPr>
        <w:t>Contact for Assistance</w:t>
      </w:r>
    </w:p>
    <w:p w14:paraId="2E74E044" w14:textId="53D4FC01"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If you experience any issues withdrawing your consent or have questions, please contact us at: datagovernance@forward-solutions.com</w:t>
      </w:r>
    </w:p>
    <w:p w14:paraId="18FCBE26" w14:textId="7B7B131C"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2A7FFA79" w14:textId="1C2D8F9D" w:rsidR="005609E1" w:rsidRPr="00F40A6B" w:rsidRDefault="763CA827"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8</w:t>
      </w:r>
      <w:r w:rsidR="5A13BFDF" w:rsidRPr="00F40A6B">
        <w:rPr>
          <w:rFonts w:eastAsia="Times New Roman" w:cstheme="minorHAnsi"/>
          <w:b/>
          <w:bCs/>
          <w:color w:val="000000" w:themeColor="text1"/>
          <w:sz w:val="24"/>
          <w:szCs w:val="24"/>
        </w:rPr>
        <w:t>. Who We Share Your Personal Information With.</w:t>
      </w:r>
      <w:r w:rsidR="5A13BFDF" w:rsidRPr="00F40A6B">
        <w:rPr>
          <w:rFonts w:eastAsia="Times New Roman" w:cstheme="minorHAnsi"/>
          <w:color w:val="000000" w:themeColor="text1"/>
          <w:sz w:val="24"/>
          <w:szCs w:val="24"/>
        </w:rPr>
        <w:t xml:space="preserve"> We routinely share personal information with: </w:t>
      </w:r>
    </w:p>
    <w:p w14:paraId="0AB8C3AF"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affiliates, including companies within the Forward Solutions group </w:t>
      </w:r>
    </w:p>
    <w:p w14:paraId="6D37CE3D"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Service providers we use to help deliver our products and/or services to you, such as payment service providers, warehouses and delivery companies </w:t>
      </w:r>
    </w:p>
    <w:p w14:paraId="10EFE6CF"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Other third parties we use to help us run our business, such as marketing agencies or website hosts </w:t>
      </w:r>
    </w:p>
    <w:tbl>
      <w:tblPr>
        <w:tblpPr w:leftFromText="180" w:rightFromText="180" w:vertAnchor="text" w:horzAnchor="margin" w:tblpY="330"/>
        <w:tblW w:w="10032" w:type="dxa"/>
        <w:tblCellSpacing w:w="72"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2604"/>
        <w:gridCol w:w="2547"/>
        <w:gridCol w:w="2398"/>
        <w:gridCol w:w="2483"/>
      </w:tblGrid>
      <w:tr w:rsidR="00F404A3" w:rsidRPr="00F40A6B" w14:paraId="73C55656" w14:textId="77777777" w:rsidTr="00D6680F">
        <w:trPr>
          <w:trHeight w:val="300"/>
          <w:tblCellSpacing w:w="72" w:type="dxa"/>
        </w:trPr>
        <w:tc>
          <w:tcPr>
            <w:tcW w:w="2388" w:type="dxa"/>
            <w:hideMark/>
          </w:tcPr>
          <w:p w14:paraId="07098F78"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Recipient</w:t>
            </w:r>
            <w:r w:rsidRPr="00F40A6B">
              <w:rPr>
                <w:rFonts w:eastAsia="Times New Roman" w:cstheme="minorHAnsi"/>
                <w:color w:val="000000"/>
                <w:sz w:val="24"/>
                <w:szCs w:val="24"/>
              </w:rPr>
              <w:t> </w:t>
            </w:r>
          </w:p>
        </w:tc>
        <w:tc>
          <w:tcPr>
            <w:tcW w:w="2403" w:type="dxa"/>
            <w:hideMark/>
          </w:tcPr>
          <w:p w14:paraId="14D19C4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Data Type</w:t>
            </w:r>
            <w:r w:rsidRPr="00F40A6B">
              <w:rPr>
                <w:rFonts w:eastAsia="Times New Roman" w:cstheme="minorHAnsi"/>
                <w:color w:val="000000"/>
                <w:sz w:val="24"/>
                <w:szCs w:val="24"/>
              </w:rPr>
              <w:t> </w:t>
            </w:r>
          </w:p>
        </w:tc>
        <w:tc>
          <w:tcPr>
            <w:tcW w:w="2254" w:type="dxa"/>
            <w:hideMark/>
          </w:tcPr>
          <w:p w14:paraId="4866082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Recipient Category</w:t>
            </w:r>
            <w:r w:rsidRPr="00F40A6B">
              <w:rPr>
                <w:rFonts w:eastAsia="Times New Roman" w:cstheme="minorHAnsi"/>
                <w:color w:val="000000"/>
                <w:sz w:val="24"/>
                <w:szCs w:val="24"/>
              </w:rPr>
              <w:t> </w:t>
            </w:r>
          </w:p>
        </w:tc>
        <w:tc>
          <w:tcPr>
            <w:tcW w:w="2267" w:type="dxa"/>
            <w:hideMark/>
          </w:tcPr>
          <w:p w14:paraId="0D543D6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Purpose</w:t>
            </w:r>
            <w:r w:rsidRPr="00F40A6B">
              <w:rPr>
                <w:rFonts w:eastAsia="Times New Roman" w:cstheme="minorHAnsi"/>
                <w:color w:val="000000"/>
                <w:sz w:val="24"/>
                <w:szCs w:val="24"/>
              </w:rPr>
              <w:t> </w:t>
            </w:r>
          </w:p>
        </w:tc>
      </w:tr>
      <w:tr w:rsidR="00F404A3" w:rsidRPr="00F40A6B" w14:paraId="0DD0CD9D" w14:textId="77777777" w:rsidTr="00D6680F">
        <w:trPr>
          <w:trHeight w:val="300"/>
          <w:tblCellSpacing w:w="72" w:type="dxa"/>
        </w:trPr>
        <w:tc>
          <w:tcPr>
            <w:tcW w:w="2388" w:type="dxa"/>
            <w:hideMark/>
          </w:tcPr>
          <w:p w14:paraId="748E15FA"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lastRenderedPageBreak/>
              <w:t>Investors </w:t>
            </w:r>
          </w:p>
        </w:tc>
        <w:tc>
          <w:tcPr>
            <w:tcW w:w="2403" w:type="dxa"/>
            <w:hideMark/>
          </w:tcPr>
          <w:p w14:paraId="09EE1807"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0E1C6FE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73FEB774"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Validate quality of earnings </w:t>
            </w:r>
          </w:p>
        </w:tc>
      </w:tr>
      <w:tr w:rsidR="00F404A3" w:rsidRPr="00F40A6B" w14:paraId="76D3747D" w14:textId="77777777" w:rsidTr="00D6680F">
        <w:trPr>
          <w:trHeight w:val="300"/>
          <w:tblCellSpacing w:w="72" w:type="dxa"/>
        </w:trPr>
        <w:tc>
          <w:tcPr>
            <w:tcW w:w="2388" w:type="dxa"/>
            <w:hideMark/>
          </w:tcPr>
          <w:p w14:paraId="1E6CA5E0"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Banks </w:t>
            </w:r>
          </w:p>
        </w:tc>
        <w:tc>
          <w:tcPr>
            <w:tcW w:w="2403" w:type="dxa"/>
            <w:hideMark/>
          </w:tcPr>
          <w:p w14:paraId="492451CC"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1162EDA2"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1B431042"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Validate quality of earnings </w:t>
            </w:r>
          </w:p>
        </w:tc>
      </w:tr>
      <w:tr w:rsidR="00F404A3" w:rsidRPr="00F40A6B" w14:paraId="1965651E" w14:textId="77777777" w:rsidTr="00D6680F">
        <w:trPr>
          <w:trHeight w:val="300"/>
          <w:tblCellSpacing w:w="72" w:type="dxa"/>
        </w:trPr>
        <w:tc>
          <w:tcPr>
            <w:tcW w:w="2388" w:type="dxa"/>
            <w:hideMark/>
          </w:tcPr>
          <w:p w14:paraId="2928C850"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Insurers &amp; Brokers </w:t>
            </w:r>
          </w:p>
        </w:tc>
        <w:tc>
          <w:tcPr>
            <w:tcW w:w="2403" w:type="dxa"/>
            <w:hideMark/>
          </w:tcPr>
          <w:p w14:paraId="1C9963E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439B6426"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3B5DD29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As Legally Required </w:t>
            </w:r>
          </w:p>
        </w:tc>
      </w:tr>
      <w:tr w:rsidR="00F404A3" w:rsidRPr="00F40A6B" w14:paraId="6B7FE865" w14:textId="77777777" w:rsidTr="00D6680F">
        <w:trPr>
          <w:trHeight w:val="300"/>
          <w:tblCellSpacing w:w="72" w:type="dxa"/>
        </w:trPr>
        <w:tc>
          <w:tcPr>
            <w:tcW w:w="2388" w:type="dxa"/>
            <w:hideMark/>
          </w:tcPr>
          <w:p w14:paraId="61E4FD7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Credit Reporting Agencies </w:t>
            </w:r>
          </w:p>
        </w:tc>
        <w:tc>
          <w:tcPr>
            <w:tcW w:w="2403" w:type="dxa"/>
            <w:hideMark/>
          </w:tcPr>
          <w:p w14:paraId="28DBFE8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1AC0E534"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7525B309"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4252547C"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As Legally Required </w:t>
            </w:r>
          </w:p>
        </w:tc>
      </w:tr>
      <w:tr w:rsidR="00F404A3" w:rsidRPr="00F40A6B" w14:paraId="01248EBD" w14:textId="77777777" w:rsidTr="00D6680F">
        <w:trPr>
          <w:trHeight w:val="300"/>
          <w:tblCellSpacing w:w="72" w:type="dxa"/>
        </w:trPr>
        <w:tc>
          <w:tcPr>
            <w:tcW w:w="2388" w:type="dxa"/>
            <w:hideMark/>
          </w:tcPr>
          <w:p w14:paraId="2503523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Government Entities </w:t>
            </w:r>
          </w:p>
        </w:tc>
        <w:tc>
          <w:tcPr>
            <w:tcW w:w="2403" w:type="dxa"/>
            <w:hideMark/>
          </w:tcPr>
          <w:p w14:paraId="0B76EF9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Title, Persona, Email Address, Postal Address, Phone Number </w:t>
            </w:r>
          </w:p>
        </w:tc>
        <w:tc>
          <w:tcPr>
            <w:tcW w:w="2254" w:type="dxa"/>
            <w:hideMark/>
          </w:tcPr>
          <w:p w14:paraId="6CD1356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Independent Controller </w:t>
            </w:r>
          </w:p>
        </w:tc>
        <w:tc>
          <w:tcPr>
            <w:tcW w:w="2267" w:type="dxa"/>
            <w:hideMark/>
          </w:tcPr>
          <w:p w14:paraId="30F9FB25"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As Legally Required </w:t>
            </w:r>
          </w:p>
        </w:tc>
      </w:tr>
      <w:tr w:rsidR="00F404A3" w:rsidRPr="00F40A6B" w14:paraId="557D0746" w14:textId="77777777" w:rsidTr="00D6680F">
        <w:trPr>
          <w:trHeight w:val="300"/>
          <w:tblCellSpacing w:w="72" w:type="dxa"/>
        </w:trPr>
        <w:tc>
          <w:tcPr>
            <w:tcW w:w="2388" w:type="dxa"/>
            <w:hideMark/>
          </w:tcPr>
          <w:p w14:paraId="7284A965"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Service Providers </w:t>
            </w:r>
          </w:p>
        </w:tc>
        <w:tc>
          <w:tcPr>
            <w:tcW w:w="2403" w:type="dxa"/>
            <w:hideMark/>
          </w:tcPr>
          <w:p w14:paraId="6663857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Email Address, Title </w:t>
            </w:r>
          </w:p>
        </w:tc>
        <w:tc>
          <w:tcPr>
            <w:tcW w:w="2254" w:type="dxa"/>
            <w:hideMark/>
          </w:tcPr>
          <w:p w14:paraId="13053D9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4B19A02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3120E1A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As Legally Required, Product &amp; Service Developments </w:t>
            </w:r>
          </w:p>
        </w:tc>
      </w:tr>
      <w:tr w:rsidR="00F404A3" w:rsidRPr="00F40A6B" w14:paraId="08161442" w14:textId="77777777" w:rsidTr="00D6680F">
        <w:trPr>
          <w:trHeight w:val="939"/>
          <w:tblCellSpacing w:w="72" w:type="dxa"/>
        </w:trPr>
        <w:tc>
          <w:tcPr>
            <w:tcW w:w="2388" w:type="dxa"/>
            <w:hideMark/>
          </w:tcPr>
          <w:p w14:paraId="388CF93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Customers </w:t>
            </w:r>
          </w:p>
        </w:tc>
        <w:tc>
          <w:tcPr>
            <w:tcW w:w="2403" w:type="dxa"/>
            <w:hideMark/>
          </w:tcPr>
          <w:p w14:paraId="1340DB2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Title, Email Address </w:t>
            </w:r>
          </w:p>
        </w:tc>
        <w:tc>
          <w:tcPr>
            <w:tcW w:w="2254" w:type="dxa"/>
            <w:hideMark/>
          </w:tcPr>
          <w:p w14:paraId="3A24B898"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2DCA6CF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49C43AF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Product &amp; Service Developments </w:t>
            </w:r>
          </w:p>
        </w:tc>
      </w:tr>
    </w:tbl>
    <w:p w14:paraId="5E76555C"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Third parties approved by you, including social media sites you choose to link your account to or third-party payment providers </w:t>
      </w:r>
    </w:p>
    <w:p w14:paraId="7CB5932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Credit reporting agencies </w:t>
      </w:r>
    </w:p>
    <w:p w14:paraId="5CDBD646"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insurers and brokers </w:t>
      </w:r>
    </w:p>
    <w:p w14:paraId="78B82CC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bank[s] </w:t>
      </w:r>
    </w:p>
    <w:p w14:paraId="4C9B6121"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Those manufacturers whom we represent to provide you with products AND/OR services. </w:t>
      </w:r>
    </w:p>
    <w:p w14:paraId="7FEA12B7" w14:textId="7D2B783D"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We only allow our service providers to handle your personal information if we are satisfied they take appropriate measures to protect your personal information. We also impose contractual obligations on </w:t>
      </w:r>
      <w:r w:rsidR="0084500C">
        <w:rPr>
          <w:rFonts w:eastAsia="Times New Roman" w:cstheme="minorHAnsi"/>
          <w:color w:val="000000"/>
          <w:sz w:val="24"/>
          <w:szCs w:val="24"/>
        </w:rPr>
        <w:t>service providers to ensure they can</w:t>
      </w:r>
      <w:r w:rsidRPr="00F40A6B">
        <w:rPr>
          <w:rFonts w:eastAsia="Times New Roman" w:cstheme="minorHAnsi"/>
          <w:color w:val="000000"/>
          <w:sz w:val="24"/>
          <w:szCs w:val="24"/>
        </w:rPr>
        <w:t xml:space="preserve"> only use your personal information to provide services to us and to you. We may also share personal information with</w:t>
      </w:r>
      <w:r w:rsidR="00677C18" w:rsidRPr="00677C18">
        <w:rPr>
          <w:rFonts w:eastAsia="Times New Roman" w:cstheme="minorHAnsi"/>
          <w:color w:val="000000"/>
          <w:sz w:val="24"/>
          <w:szCs w:val="24"/>
        </w:rPr>
        <w:t xml:space="preserve"> external auditors, accreditation bodies, and those conducting the audit of our accounts.</w:t>
      </w:r>
    </w:p>
    <w:p w14:paraId="51DCED9E"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We may disclose and exchange information with law enforcement agencies and regulatory bodies to comply with our legal and regulatory obligations. </w:t>
      </w:r>
    </w:p>
    <w:p w14:paraId="2394990C" w14:textId="77777777" w:rsidR="005609E1" w:rsidRPr="00F40A6B" w:rsidRDefault="005609E1" w:rsidP="005609E1">
      <w:pPr>
        <w:spacing w:after="0" w:line="240" w:lineRule="auto"/>
        <w:ind w:left="720"/>
        <w:jc w:val="both"/>
        <w:textAlignment w:val="baseline"/>
        <w:rPr>
          <w:rFonts w:eastAsia="Times New Roman" w:cstheme="minorHAnsi"/>
          <w:color w:val="000000"/>
          <w:sz w:val="24"/>
          <w:szCs w:val="24"/>
        </w:rPr>
      </w:pPr>
      <w:r w:rsidRPr="00F40A6B">
        <w:rPr>
          <w:rFonts w:eastAsia="Times New Roman" w:cstheme="minorHAnsi"/>
          <w:color w:val="000000"/>
          <w:sz w:val="24"/>
          <w:szCs w:val="24"/>
        </w:rPr>
        <w:lastRenderedPageBreak/>
        <w:t>We may also need to share some personal information with other parties, such as potential buyers of some or all of our business or during a re-structuring. We will typically anonymize information, but this may not always be possible. The recipient of the information will be bound by confidentiality obligations. </w:t>
      </w:r>
    </w:p>
    <w:p w14:paraId="17A0BAB3" w14:textId="77777777" w:rsidR="00BB5E02" w:rsidRPr="00F40A6B" w:rsidRDefault="00BB5E02" w:rsidP="005609E1">
      <w:pPr>
        <w:spacing w:after="0" w:line="240" w:lineRule="auto"/>
        <w:ind w:left="720"/>
        <w:jc w:val="both"/>
        <w:textAlignment w:val="baseline"/>
        <w:rPr>
          <w:rFonts w:eastAsia="Times New Roman" w:cstheme="minorHAnsi"/>
          <w:color w:val="000000"/>
          <w:sz w:val="24"/>
          <w:szCs w:val="24"/>
        </w:rPr>
      </w:pPr>
    </w:p>
    <w:p w14:paraId="20A430F1" w14:textId="77777777" w:rsidR="00447E5C" w:rsidRPr="00F40A6B" w:rsidRDefault="00447E5C" w:rsidP="005609E1">
      <w:pPr>
        <w:spacing w:after="0" w:line="240" w:lineRule="auto"/>
        <w:ind w:left="720"/>
        <w:jc w:val="both"/>
        <w:textAlignment w:val="baseline"/>
        <w:rPr>
          <w:rFonts w:eastAsia="Times New Roman" w:cstheme="minorHAnsi"/>
          <w:sz w:val="24"/>
          <w:szCs w:val="24"/>
        </w:rPr>
      </w:pPr>
    </w:p>
    <w:p w14:paraId="16C02240" w14:textId="49E4930F" w:rsidR="005609E1" w:rsidRPr="00F40A6B" w:rsidRDefault="4CDC3F0F" w:rsidP="531D6441">
      <w:pPr>
        <w:spacing w:after="0" w:line="240" w:lineRule="auto"/>
        <w:ind w:left="72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9</w:t>
      </w:r>
      <w:r w:rsidR="5A13BFDF" w:rsidRPr="00F40A6B">
        <w:rPr>
          <w:rFonts w:eastAsia="Times New Roman" w:cstheme="minorHAnsi"/>
          <w:b/>
          <w:bCs/>
          <w:color w:val="000000" w:themeColor="text1"/>
          <w:sz w:val="24"/>
          <w:szCs w:val="24"/>
        </w:rPr>
        <w:t>. Personal Information We Have Not Sold or Shared.</w:t>
      </w:r>
      <w:r w:rsidR="5A13BFDF" w:rsidRPr="00F40A6B">
        <w:rPr>
          <w:rFonts w:eastAsia="Times New Roman" w:cstheme="minorHAnsi"/>
          <w:color w:val="000000" w:themeColor="text1"/>
          <w:sz w:val="24"/>
          <w:szCs w:val="24"/>
        </w:rPr>
        <w:t xml:space="preserve"> </w:t>
      </w:r>
      <w:r w:rsidR="5A13BFDF" w:rsidRPr="00F40A6B">
        <w:rPr>
          <w:rFonts w:eastAsia="Times New Roman" w:cstheme="minorHAnsi"/>
          <w:sz w:val="24"/>
          <w:szCs w:val="24"/>
        </w:rPr>
        <w:t xml:space="preserve">In the preceding 12 months, we </w:t>
      </w:r>
      <w:r w:rsidR="5A13BFDF" w:rsidRPr="00F40A6B">
        <w:rPr>
          <w:rFonts w:eastAsia="Times New Roman" w:cstheme="minorHAnsi"/>
          <w:b/>
          <w:bCs/>
          <w:i/>
          <w:iCs/>
          <w:sz w:val="24"/>
          <w:szCs w:val="24"/>
          <w:u w:val="single"/>
        </w:rPr>
        <w:t>have not sold</w:t>
      </w:r>
      <w:r w:rsidR="5A13BFDF" w:rsidRPr="00F40A6B">
        <w:rPr>
          <w:rFonts w:eastAsia="Times New Roman" w:cstheme="minorHAnsi"/>
          <w:b/>
          <w:bCs/>
          <w:sz w:val="24"/>
          <w:szCs w:val="24"/>
          <w:u w:val="single"/>
        </w:rPr>
        <w:t xml:space="preserve"> </w:t>
      </w:r>
      <w:r w:rsidR="5A13BFDF" w:rsidRPr="00F40A6B">
        <w:rPr>
          <w:rFonts w:eastAsia="Times New Roman" w:cstheme="minorHAnsi"/>
          <w:b/>
          <w:bCs/>
          <w:i/>
          <w:iCs/>
          <w:sz w:val="24"/>
          <w:szCs w:val="24"/>
          <w:u w:val="single"/>
        </w:rPr>
        <w:t>or disclosed</w:t>
      </w:r>
      <w:r w:rsidR="5A13BFDF" w:rsidRPr="00F40A6B">
        <w:rPr>
          <w:rFonts w:eastAsia="Times New Roman" w:cstheme="minorHAnsi"/>
          <w:sz w:val="24"/>
          <w:szCs w:val="24"/>
        </w:rPr>
        <w:t xml:space="preserve"> to one or more third parties the following categories of personal information that identifies, relates to, describes, is capable of being associated with, or could reasonably be linked, directly or indirectly, with a particular consumer or household: </w:t>
      </w:r>
    </w:p>
    <w:p w14:paraId="63EEB043" w14:textId="77777777" w:rsidR="005609E1" w:rsidRPr="00F40A6B" w:rsidRDefault="5A13BFDF" w:rsidP="531D6441">
      <w:pPr>
        <w:numPr>
          <w:ilvl w:val="0"/>
          <w:numId w:val="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Identifiers (e.g., a social security number, driver’s license number, passport number, or other similar identifiers); </w:t>
      </w:r>
    </w:p>
    <w:p w14:paraId="56ECF153" w14:textId="77777777" w:rsidR="005609E1" w:rsidRPr="00F40A6B" w:rsidRDefault="5A13BFDF" w:rsidP="531D6441">
      <w:pPr>
        <w:numPr>
          <w:ilvl w:val="0"/>
          <w:numId w:val="5"/>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w:t>
      </w:r>
    </w:p>
    <w:p w14:paraId="5AF2E813" w14:textId="77777777" w:rsidR="005609E1" w:rsidRPr="00F40A6B" w:rsidRDefault="5A13BFDF" w:rsidP="531D6441">
      <w:pPr>
        <w:numPr>
          <w:ilvl w:val="0"/>
          <w:numId w:val="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signature, social security number, physical characteristics or description, passport number, driver’s license or state identification card number, insurance policy number, education, employment history, bank account number, credit card number, debit card number, or any other financial information, medical information, or health insurance information; </w:t>
      </w:r>
    </w:p>
    <w:p w14:paraId="33BE0276" w14:textId="77777777" w:rsidR="005609E1" w:rsidRPr="00F40A6B" w:rsidRDefault="5A13BFDF" w:rsidP="531D6441">
      <w:pPr>
        <w:numPr>
          <w:ilvl w:val="0"/>
          <w:numId w:val="7"/>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Characteristics of protected classifications under California or federal law; </w:t>
      </w:r>
    </w:p>
    <w:p w14:paraId="1B712F61" w14:textId="77777777" w:rsidR="005609E1" w:rsidRPr="00F40A6B" w:rsidRDefault="5A13BFDF" w:rsidP="531D6441">
      <w:pPr>
        <w:numPr>
          <w:ilvl w:val="0"/>
          <w:numId w:val="8"/>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Commercial information (e.g., records of personal property, products or services purchased, obtained); </w:t>
      </w:r>
    </w:p>
    <w:p w14:paraId="60334CCA" w14:textId="77777777" w:rsidR="005609E1" w:rsidRPr="00F40A6B" w:rsidRDefault="5A13BFDF" w:rsidP="531D6441">
      <w:pPr>
        <w:numPr>
          <w:ilvl w:val="0"/>
          <w:numId w:val="9"/>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Biometric information; </w:t>
      </w:r>
    </w:p>
    <w:p w14:paraId="2B15D633" w14:textId="77777777" w:rsidR="005609E1" w:rsidRPr="00F40A6B" w:rsidRDefault="5A13BFDF" w:rsidP="531D6441">
      <w:pPr>
        <w:numPr>
          <w:ilvl w:val="0"/>
          <w:numId w:val="1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Geolocation data; </w:t>
      </w:r>
    </w:p>
    <w:p w14:paraId="7FC71CD1" w14:textId="77777777" w:rsidR="005609E1" w:rsidRPr="00F40A6B" w:rsidRDefault="5A13BFDF" w:rsidP="531D6441">
      <w:pPr>
        <w:numPr>
          <w:ilvl w:val="0"/>
          <w:numId w:val="11"/>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Audio, electronic, visual, thermal, olfactory, or similar information; </w:t>
      </w:r>
    </w:p>
    <w:p w14:paraId="14A98A45" w14:textId="77777777" w:rsidR="005609E1" w:rsidRPr="00F40A6B" w:rsidRDefault="5A13BFDF" w:rsidP="531D6441">
      <w:pPr>
        <w:numPr>
          <w:ilvl w:val="0"/>
          <w:numId w:val="1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Education information, defined as information that is not publicly available personally identifiable information as defined in the Family Educational Rights and Privacy Act (FERPA); and </w:t>
      </w:r>
    </w:p>
    <w:p w14:paraId="472A34C9" w14:textId="77777777" w:rsidR="005609E1" w:rsidRPr="00F40A6B" w:rsidRDefault="5A13BFDF" w:rsidP="531D6441">
      <w:pPr>
        <w:numPr>
          <w:ilvl w:val="0"/>
          <w:numId w:val="13"/>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name, personal address, personal telephone number, personal email address, education; and </w:t>
      </w:r>
    </w:p>
    <w:p w14:paraId="3937D3F1" w14:textId="77777777" w:rsidR="005609E1" w:rsidRPr="00F40A6B" w:rsidRDefault="5A13BFDF" w:rsidP="531D6441">
      <w:pPr>
        <w:numPr>
          <w:ilvl w:val="0"/>
          <w:numId w:val="1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characteristics, psychological trends, predispositions, behavior, attitudes, intelligence, abilities, and aptitudes. </w:t>
      </w:r>
    </w:p>
    <w:p w14:paraId="2DCAA4FC"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5228289E" w14:textId="16DEB032" w:rsidR="005609E1" w:rsidRPr="00F40A6B" w:rsidRDefault="70F6CFA1"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10</w:t>
      </w:r>
      <w:r w:rsidR="5A13BFDF" w:rsidRPr="00F40A6B">
        <w:rPr>
          <w:rFonts w:eastAsia="Times New Roman" w:cstheme="minorHAnsi"/>
          <w:b/>
          <w:bCs/>
          <w:color w:val="000000" w:themeColor="text1"/>
          <w:sz w:val="24"/>
          <w:szCs w:val="24"/>
        </w:rPr>
        <w:t>. Categories of Personal Information We Disclosed for a Business Purpose.</w:t>
      </w:r>
      <w:r w:rsidR="5A13BFDF" w:rsidRPr="00F40A6B">
        <w:rPr>
          <w:rFonts w:eastAsia="Times New Roman" w:cstheme="minorHAnsi"/>
          <w:color w:val="000000" w:themeColor="text1"/>
          <w:sz w:val="24"/>
          <w:szCs w:val="24"/>
        </w:rPr>
        <w:t xml:space="preserve"> In the preceding 12 months, we </w:t>
      </w:r>
      <w:r w:rsidR="5A13BFDF" w:rsidRPr="00F40A6B">
        <w:rPr>
          <w:rFonts w:eastAsia="Times New Roman" w:cstheme="minorHAnsi"/>
          <w:i/>
          <w:iCs/>
          <w:color w:val="000000" w:themeColor="text1"/>
          <w:sz w:val="24"/>
          <w:szCs w:val="24"/>
        </w:rPr>
        <w:t>have or may have</w:t>
      </w:r>
      <w:r w:rsidR="5A13BFDF" w:rsidRPr="00F40A6B">
        <w:rPr>
          <w:rFonts w:eastAsia="Times New Roman" w:cstheme="minorHAnsi"/>
          <w:color w:val="000000" w:themeColor="text1"/>
          <w:sz w:val="24"/>
          <w:szCs w:val="24"/>
        </w:rPr>
        <w:t xml:space="preserve"> disclosed the following categories of personal information for a business purpose: </w:t>
      </w:r>
    </w:p>
    <w:p w14:paraId="69AB23C4"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lastRenderedPageBreak/>
        <w:t>• Identifiers (e.g., a real name, alias, online identifier, Internet Protocol address, work email address, account name, or other similar identifiers) </w:t>
      </w:r>
    </w:p>
    <w:p w14:paraId="65880565"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Information that identifies, relates to, describes, or is capable of being associated with, a particular individual, including, but not limited to, his or her name, business address, business telephone number,  </w:t>
      </w:r>
    </w:p>
    <w:p w14:paraId="2E43E2D0"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Commercial information (e.g., products or services purchased, obtained, or considered, or other purchasing or consuming histories or tendencies) </w:t>
      </w:r>
    </w:p>
    <w:p w14:paraId="7D610759"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Internet or other electronic network activity information (e.g., browsing history, search history, and information regarding a consumer's interaction with an Internet Web site, application, or advertisement) </w:t>
      </w:r>
    </w:p>
    <w:p w14:paraId="0E63CD9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Professional or employment-related information </w:t>
      </w:r>
    </w:p>
    <w:p w14:paraId="3CD29F65" w14:textId="47EBA0B9" w:rsidR="005609E1" w:rsidRPr="00F40A6B" w:rsidRDefault="5A13BFDF" w:rsidP="531D6441">
      <w:pPr>
        <w:spacing w:after="0" w:line="240" w:lineRule="auto"/>
        <w:ind w:left="720"/>
        <w:jc w:val="both"/>
        <w:textAlignment w:val="baseline"/>
        <w:rPr>
          <w:rFonts w:eastAsia="Times New Roman" w:cstheme="minorHAnsi"/>
          <w:sz w:val="24"/>
          <w:szCs w:val="24"/>
        </w:rPr>
      </w:pPr>
      <w:r w:rsidRPr="00F40A6B">
        <w:rPr>
          <w:rFonts w:eastAsia="Times New Roman" w:cstheme="minorHAnsi"/>
          <w:sz w:val="24"/>
          <w:szCs w:val="24"/>
        </w:rPr>
        <w:t> </w:t>
      </w:r>
    </w:p>
    <w:p w14:paraId="7739BF3A" w14:textId="22D935C6" w:rsidR="005609E1" w:rsidRPr="00F40A6B" w:rsidRDefault="47A0BC76"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11</w:t>
      </w:r>
      <w:r w:rsidR="5A13BFDF" w:rsidRPr="00F40A6B">
        <w:rPr>
          <w:rFonts w:eastAsia="Times New Roman" w:cstheme="minorHAnsi"/>
          <w:b/>
          <w:bCs/>
          <w:color w:val="000000" w:themeColor="text1"/>
          <w:sz w:val="24"/>
          <w:szCs w:val="24"/>
        </w:rPr>
        <w:t>. How Long Your Personal Information Will Be Kept.</w:t>
      </w:r>
      <w:r w:rsidR="5A13BFDF" w:rsidRPr="00F40A6B">
        <w:rPr>
          <w:rFonts w:eastAsia="Times New Roman" w:cstheme="minorHAnsi"/>
          <w:color w:val="000000" w:themeColor="text1"/>
          <w:sz w:val="24"/>
          <w:szCs w:val="24"/>
        </w:rPr>
        <w:t xml:space="preserve"> We will keep your personal information while you have an account with us or while we are providing products AND/OR services to you. Thereafter, we will keep your personal information for as long as is necessary: </w:t>
      </w:r>
    </w:p>
    <w:p w14:paraId="7D6A1698"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respond to any questions, complaints or claims made by you or on your behalf </w:t>
      </w:r>
    </w:p>
    <w:p w14:paraId="69F1AF3D"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show that we treated you fairly –or– </w:t>
      </w:r>
    </w:p>
    <w:p w14:paraId="77DCB842"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keep records required by law </w:t>
      </w:r>
    </w:p>
    <w:p w14:paraId="6995BAE7" w14:textId="7A07F3A3"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We will not retain your personal information for longer than necessary for the purposes set out in this policy. Different retention periods apply for different types of personal information. </w:t>
      </w:r>
      <w:r w:rsidRPr="00F40A6B">
        <w:rPr>
          <w:rFonts w:eastAsia="Times New Roman" w:cstheme="minorHAnsi"/>
          <w:sz w:val="24"/>
          <w:szCs w:val="24"/>
        </w:rPr>
        <w:t xml:space="preserve">Routinely, </w:t>
      </w:r>
      <w:r w:rsidR="0084500C">
        <w:rPr>
          <w:rFonts w:ascii="Calibri" w:eastAsia="Times New Roman" w:hAnsi="Calibri" w:cs="Calibri"/>
          <w:sz w:val="24"/>
          <w:szCs w:val="24"/>
        </w:rPr>
        <w:t>our data retention</w:t>
      </w:r>
      <w:r w:rsidRPr="00F40A6B">
        <w:rPr>
          <w:rFonts w:eastAsia="Times New Roman" w:cstheme="minorHAnsi"/>
          <w:sz w:val="24"/>
          <w:szCs w:val="24"/>
        </w:rPr>
        <w:t xml:space="preserve"> period is thirty-six (36) months in active status, after which data is archived.</w:t>
      </w:r>
      <w:r w:rsidRPr="00F40A6B">
        <w:rPr>
          <w:rFonts w:eastAsia="Times New Roman" w:cstheme="minorHAnsi"/>
          <w:color w:val="000000"/>
          <w:sz w:val="24"/>
          <w:szCs w:val="24"/>
        </w:rPr>
        <w:t>  </w:t>
      </w:r>
    </w:p>
    <w:p w14:paraId="303024BC" w14:textId="77777777" w:rsidR="005609E1" w:rsidRPr="00F40A6B" w:rsidRDefault="5A13BFDF" w:rsidP="005609E1">
      <w:pPr>
        <w:spacing w:after="0" w:line="240" w:lineRule="auto"/>
        <w:ind w:left="72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When it is no longer necessary to retain your personal information, we will delete or anonymize it. </w:t>
      </w:r>
    </w:p>
    <w:p w14:paraId="3B9FAD28"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tbl>
      <w:tblPr>
        <w:tblStyle w:val="TableGrid"/>
        <w:tblW w:w="0" w:type="auto"/>
        <w:tblInd w:w="720" w:type="dxa"/>
        <w:tblLook w:val="06A0" w:firstRow="1" w:lastRow="0" w:firstColumn="1" w:lastColumn="0" w:noHBand="1" w:noVBand="1"/>
      </w:tblPr>
      <w:tblGrid>
        <w:gridCol w:w="4315"/>
        <w:gridCol w:w="4315"/>
      </w:tblGrid>
      <w:tr w:rsidR="531D6441" w:rsidRPr="00F40A6B" w14:paraId="12BA0B55" w14:textId="77777777" w:rsidTr="531D6441">
        <w:trPr>
          <w:trHeight w:val="300"/>
        </w:trPr>
        <w:tc>
          <w:tcPr>
            <w:tcW w:w="4320" w:type="dxa"/>
          </w:tcPr>
          <w:p w14:paraId="6F691631" w14:textId="5D637116" w:rsidR="348DA524" w:rsidRPr="00D6680F" w:rsidRDefault="348DA524" w:rsidP="531D6441">
            <w:pPr>
              <w:rPr>
                <w:rFonts w:eastAsia="Times New Roman" w:cstheme="minorHAnsi"/>
                <w:b/>
                <w:bCs/>
                <w:color w:val="000000" w:themeColor="text1"/>
                <w:sz w:val="24"/>
                <w:szCs w:val="24"/>
                <w:u w:val="single"/>
              </w:rPr>
            </w:pPr>
            <w:r w:rsidRPr="00D6680F">
              <w:rPr>
                <w:rFonts w:eastAsia="Times New Roman" w:cstheme="minorHAnsi"/>
                <w:b/>
                <w:bCs/>
                <w:color w:val="000000" w:themeColor="text1"/>
                <w:sz w:val="24"/>
                <w:szCs w:val="24"/>
                <w:u w:val="single"/>
              </w:rPr>
              <w:t>Category</w:t>
            </w:r>
          </w:p>
        </w:tc>
        <w:tc>
          <w:tcPr>
            <w:tcW w:w="4320" w:type="dxa"/>
          </w:tcPr>
          <w:p w14:paraId="19FE65F5" w14:textId="265A317D" w:rsidR="348DA524" w:rsidRPr="00D6680F" w:rsidRDefault="348DA524" w:rsidP="531D6441">
            <w:pPr>
              <w:rPr>
                <w:rFonts w:eastAsia="Times New Roman" w:cstheme="minorHAnsi"/>
                <w:b/>
                <w:bCs/>
                <w:color w:val="000000" w:themeColor="text1"/>
                <w:sz w:val="24"/>
                <w:szCs w:val="24"/>
                <w:u w:val="single"/>
              </w:rPr>
            </w:pPr>
            <w:r w:rsidRPr="00D6680F">
              <w:rPr>
                <w:rFonts w:eastAsia="Times New Roman" w:cstheme="minorHAnsi"/>
                <w:b/>
                <w:bCs/>
                <w:color w:val="000000" w:themeColor="text1"/>
                <w:sz w:val="24"/>
                <w:szCs w:val="24"/>
                <w:u w:val="single"/>
              </w:rPr>
              <w:t>Retention Period</w:t>
            </w:r>
          </w:p>
        </w:tc>
      </w:tr>
      <w:tr w:rsidR="531D6441" w:rsidRPr="00F40A6B" w14:paraId="23CBF52D" w14:textId="77777777" w:rsidTr="531D6441">
        <w:trPr>
          <w:trHeight w:val="300"/>
        </w:trPr>
        <w:tc>
          <w:tcPr>
            <w:tcW w:w="4320" w:type="dxa"/>
          </w:tcPr>
          <w:p w14:paraId="11BCDCAD" w14:textId="11218735"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Account &amp; Profile Information</w:t>
            </w:r>
          </w:p>
        </w:tc>
        <w:tc>
          <w:tcPr>
            <w:tcW w:w="4320" w:type="dxa"/>
          </w:tcPr>
          <w:p w14:paraId="21A7D0DD" w14:textId="461F1D86"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285DDEF7" w14:textId="77777777" w:rsidTr="531D6441">
        <w:trPr>
          <w:trHeight w:val="300"/>
        </w:trPr>
        <w:tc>
          <w:tcPr>
            <w:tcW w:w="4320" w:type="dxa"/>
          </w:tcPr>
          <w:p w14:paraId="76834AA1" w14:textId="7BF64411"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Transaction &amp; </w:t>
            </w:r>
            <w:r w:rsidR="1D49D5D7" w:rsidRPr="00F40A6B">
              <w:rPr>
                <w:rFonts w:eastAsia="Times New Roman" w:cstheme="minorHAnsi"/>
                <w:color w:val="000000" w:themeColor="text1"/>
                <w:sz w:val="24"/>
                <w:szCs w:val="24"/>
              </w:rPr>
              <w:t>B</w:t>
            </w:r>
            <w:r w:rsidRPr="00F40A6B">
              <w:rPr>
                <w:rFonts w:eastAsia="Times New Roman" w:cstheme="minorHAnsi"/>
                <w:color w:val="000000" w:themeColor="text1"/>
                <w:sz w:val="24"/>
                <w:szCs w:val="24"/>
              </w:rPr>
              <w:t>illing Records</w:t>
            </w:r>
          </w:p>
        </w:tc>
        <w:tc>
          <w:tcPr>
            <w:tcW w:w="4320" w:type="dxa"/>
          </w:tcPr>
          <w:p w14:paraId="62538AA5" w14:textId="699AE4D4"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1DE9D2EF" w14:textId="77777777" w:rsidTr="531D6441">
        <w:trPr>
          <w:trHeight w:val="300"/>
        </w:trPr>
        <w:tc>
          <w:tcPr>
            <w:tcW w:w="4320" w:type="dxa"/>
          </w:tcPr>
          <w:p w14:paraId="3BCCBC3C" w14:textId="73F27A80"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Marketing Communication Records</w:t>
            </w:r>
          </w:p>
        </w:tc>
        <w:tc>
          <w:tcPr>
            <w:tcW w:w="4320" w:type="dxa"/>
          </w:tcPr>
          <w:p w14:paraId="07F9565C" w14:textId="655C59C8"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7934A744" w14:textId="77777777" w:rsidTr="531D6441">
        <w:trPr>
          <w:trHeight w:val="300"/>
        </w:trPr>
        <w:tc>
          <w:tcPr>
            <w:tcW w:w="4320" w:type="dxa"/>
          </w:tcPr>
          <w:p w14:paraId="1E6AA4EA" w14:textId="22A4D691"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Customer Support Records</w:t>
            </w:r>
          </w:p>
        </w:tc>
        <w:tc>
          <w:tcPr>
            <w:tcW w:w="4320" w:type="dxa"/>
          </w:tcPr>
          <w:p w14:paraId="2C2AFFBD" w14:textId="051C348A"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72C95509" w14:textId="77777777" w:rsidTr="531D6441">
        <w:trPr>
          <w:trHeight w:val="300"/>
        </w:trPr>
        <w:tc>
          <w:tcPr>
            <w:tcW w:w="4320" w:type="dxa"/>
          </w:tcPr>
          <w:p w14:paraId="3F757EEF" w14:textId="25ECC2B8"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Website Usage &amp; Analytics Data</w:t>
            </w:r>
          </w:p>
        </w:tc>
        <w:tc>
          <w:tcPr>
            <w:tcW w:w="4320" w:type="dxa"/>
          </w:tcPr>
          <w:p w14:paraId="34783388" w14:textId="087A7906"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574A07F7" w14:textId="77777777" w:rsidTr="531D6441">
        <w:trPr>
          <w:trHeight w:val="300"/>
        </w:trPr>
        <w:tc>
          <w:tcPr>
            <w:tcW w:w="4320" w:type="dxa"/>
          </w:tcPr>
          <w:p w14:paraId="7D9E03C6" w14:textId="7273D468"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Employment Related Data</w:t>
            </w:r>
          </w:p>
        </w:tc>
        <w:tc>
          <w:tcPr>
            <w:tcW w:w="4320" w:type="dxa"/>
          </w:tcPr>
          <w:p w14:paraId="0CDCF68D" w14:textId="34C144F5"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6A46FEC1" w14:textId="77777777" w:rsidTr="531D6441">
        <w:trPr>
          <w:trHeight w:val="300"/>
        </w:trPr>
        <w:tc>
          <w:tcPr>
            <w:tcW w:w="4320" w:type="dxa"/>
          </w:tcPr>
          <w:p w14:paraId="70168824" w14:textId="573A3033"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SMS Text Messaging Consent Records</w:t>
            </w:r>
          </w:p>
        </w:tc>
        <w:tc>
          <w:tcPr>
            <w:tcW w:w="4320" w:type="dxa"/>
          </w:tcPr>
          <w:p w14:paraId="3E309026" w14:textId="26D860FA"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bl>
    <w:p w14:paraId="0FCE3867" w14:textId="01232D15"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701ED434" w14:textId="0328BEA7"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b/>
          <w:bCs/>
          <w:color w:val="000000" w:themeColor="text1"/>
          <w:sz w:val="24"/>
          <w:szCs w:val="24"/>
        </w:rPr>
        <w:t>1</w:t>
      </w:r>
      <w:r w:rsidR="7C4639A6" w:rsidRPr="00F40A6B">
        <w:rPr>
          <w:rFonts w:eastAsia="Times New Roman" w:cstheme="minorHAnsi"/>
          <w:b/>
          <w:bCs/>
          <w:color w:val="000000" w:themeColor="text1"/>
          <w:sz w:val="24"/>
          <w:szCs w:val="24"/>
        </w:rPr>
        <w:t>2</w:t>
      </w:r>
      <w:r w:rsidRPr="00F40A6B">
        <w:rPr>
          <w:rFonts w:eastAsia="Times New Roman" w:cstheme="minorHAnsi"/>
          <w:b/>
          <w:bCs/>
          <w:color w:val="000000" w:themeColor="text1"/>
          <w:sz w:val="24"/>
          <w:szCs w:val="24"/>
        </w:rPr>
        <w:t>. California Consumers: Your Rights Under the CCPA/CPRA.</w:t>
      </w:r>
      <w:r w:rsidRPr="00F40A6B">
        <w:rPr>
          <w:rFonts w:eastAsia="Times New Roman" w:cstheme="minorHAnsi"/>
          <w:color w:val="000000" w:themeColor="text1"/>
          <w:sz w:val="24"/>
          <w:szCs w:val="24"/>
        </w:rPr>
        <w:t xml:space="preserve"> </w:t>
      </w:r>
      <w:r w:rsidRPr="00F40A6B">
        <w:rPr>
          <w:rFonts w:eastAsia="Calibri" w:cstheme="minorHAnsi"/>
          <w:color w:val="000000" w:themeColor="text1"/>
          <w:sz w:val="24"/>
          <w:szCs w:val="24"/>
        </w:rPr>
        <w:t>Our website does not currently respond to ‘Do Not Track’ browser signals. However, we honor the Global Privacy Control signal as described in the Universal Opt-Out Mechanisms section below.</w:t>
      </w:r>
    </w:p>
    <w:p w14:paraId="0BEC780E" w14:textId="77777777" w:rsidR="00DF04F4" w:rsidRDefault="00DF04F4" w:rsidP="531D6441">
      <w:pPr>
        <w:spacing w:after="0" w:line="240" w:lineRule="auto"/>
        <w:ind w:left="360"/>
        <w:jc w:val="both"/>
        <w:textAlignment w:val="baseline"/>
        <w:rPr>
          <w:rFonts w:eastAsia="Times New Roman" w:cstheme="minorHAnsi"/>
          <w:color w:val="000000" w:themeColor="text1"/>
          <w:sz w:val="24"/>
          <w:szCs w:val="24"/>
        </w:rPr>
      </w:pPr>
    </w:p>
    <w:p w14:paraId="41FDFA97" w14:textId="227F6257"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You have the right under the California Consumer Privacy Act of 2018 (CCPA), as amended by the California Privacy Rights Act of 2020 (CPRA), and certain other privacy and data protection laws, as applicable, to exercise free of charge: </w:t>
      </w:r>
    </w:p>
    <w:p w14:paraId="478358D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sz w:val="24"/>
          <w:szCs w:val="24"/>
        </w:rPr>
        <w:t> </w:t>
      </w:r>
    </w:p>
    <w:p w14:paraId="371427A4" w14:textId="1B418610" w:rsidR="00695EE4" w:rsidRPr="00D6680F" w:rsidRDefault="00695EE4" w:rsidP="00D6680F">
      <w:pPr>
        <w:spacing w:line="240" w:lineRule="auto"/>
        <w:ind w:left="1080"/>
        <w:jc w:val="both"/>
        <w:rPr>
          <w:rFonts w:cstheme="minorHAnsi"/>
          <w:b/>
          <w:color w:val="000000"/>
          <w:sz w:val="24"/>
          <w:szCs w:val="24"/>
        </w:rPr>
      </w:pPr>
      <w:r w:rsidRPr="00D6680F">
        <w:rPr>
          <w:rFonts w:cstheme="minorHAnsi"/>
          <w:b/>
          <w:color w:val="000000"/>
          <w:sz w:val="24"/>
          <w:szCs w:val="24"/>
        </w:rPr>
        <w:lastRenderedPageBreak/>
        <w:t>Disclosure of Personal Information We Collect About You</w:t>
      </w:r>
    </w:p>
    <w:p w14:paraId="3BC0D23A" w14:textId="6F4DE0AC"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You have the right to know, and request disclosure of:</w:t>
      </w:r>
    </w:p>
    <w:p w14:paraId="19B10C04" w14:textId="3826ADBA"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personal information we have collected about you, including sensitive personal information;</w:t>
      </w:r>
    </w:p>
    <w:p w14:paraId="3EE37BDB" w14:textId="38135EBF"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sources from which the personal information is collected;</w:t>
      </w:r>
    </w:p>
    <w:p w14:paraId="5A268539" w14:textId="12D1D29F"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Our business or commercial purpose for collecting, selling, or sharing personal information;</w:t>
      </w:r>
    </w:p>
    <w:p w14:paraId="1689DB5B" w14:textId="41B0F160"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third parties to whom we disclose personal information, if any; and</w:t>
      </w:r>
    </w:p>
    <w:p w14:paraId="3C28B602" w14:textId="00DB452B"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specific pieces of personal information we have collected about you.</w:t>
      </w:r>
    </w:p>
    <w:p w14:paraId="76F93F4F" w14:textId="52FEBED9"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Please note that we are not required to:</w:t>
      </w:r>
    </w:p>
    <w:p w14:paraId="63E28866" w14:textId="04978F78"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Retain any personal information about you that was collected for a single one-time transaction if, in the ordinary course of business, that information about you is not retained;</w:t>
      </w:r>
    </w:p>
    <w:p w14:paraId="45679CF9" w14:textId="32FDE702"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Reidentify or otherwise link any data that, in the ordinary course of business, is not maintained in a manner that would be considered personal information; or</w:t>
      </w:r>
    </w:p>
    <w:p w14:paraId="5193F671" w14:textId="3462282A"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Provide the personal information to you more than twice in a 12-month period.</w:t>
      </w:r>
    </w:p>
    <w:p w14:paraId="34ABA84D" w14:textId="38647208" w:rsidR="00695EE4" w:rsidRPr="00D6680F" w:rsidRDefault="00695EE4" w:rsidP="00D6680F">
      <w:pPr>
        <w:spacing w:line="240" w:lineRule="auto"/>
        <w:ind w:left="1080"/>
        <w:jc w:val="both"/>
        <w:rPr>
          <w:rFonts w:cstheme="minorHAnsi"/>
          <w:b/>
          <w:color w:val="000000"/>
          <w:sz w:val="24"/>
          <w:szCs w:val="24"/>
        </w:rPr>
      </w:pPr>
      <w:r w:rsidRPr="00D6680F">
        <w:rPr>
          <w:rFonts w:cstheme="minorHAnsi"/>
          <w:b/>
          <w:color w:val="000000"/>
          <w:sz w:val="24"/>
          <w:szCs w:val="24"/>
        </w:rPr>
        <w:t>Disclosure of Personal Information Sold, Shared, or Disclosed for a Business Purpose</w:t>
      </w:r>
    </w:p>
    <w:p w14:paraId="00777181" w14:textId="014A181E"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In connection with any personal information we may sell, share, or disclose to a third party for a business purpose, you have the right to know:</w:t>
      </w:r>
    </w:p>
    <w:p w14:paraId="128BD77F" w14:textId="19D6E2A4"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personal information about you that we sold or shared and the categories of third parties to whom the personal information was sold or shared; and</w:t>
      </w:r>
    </w:p>
    <w:p w14:paraId="63C15AF2" w14:textId="0BCAE24D"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personal information that we disclosed about you for a business purpose and the categories of persons to whom the personal information was disclosed for a business purpose.</w:t>
      </w:r>
    </w:p>
    <w:p w14:paraId="015860D2" w14:textId="72EFD180" w:rsidR="00695EE4" w:rsidRPr="00D6680F" w:rsidRDefault="00695EE4" w:rsidP="00D6680F">
      <w:pPr>
        <w:spacing w:line="240" w:lineRule="auto"/>
        <w:ind w:left="1800"/>
        <w:jc w:val="both"/>
        <w:rPr>
          <w:rFonts w:cstheme="minorHAnsi"/>
          <w:color w:val="000000"/>
          <w:sz w:val="24"/>
          <w:szCs w:val="24"/>
        </w:rPr>
      </w:pPr>
      <w:r w:rsidRPr="009B352D">
        <w:rPr>
          <w:rFonts w:cstheme="minorHAnsi"/>
          <w:color w:val="000000"/>
          <w:sz w:val="24"/>
          <w:szCs w:val="24"/>
        </w:rPr>
        <w:t>You have the right to opt-out of the sale of your personal information or sharing of your personal information for the purpose of targeted behavioral advertising. If you exercise your right to opt-out of the sale or sharing of your personal information, we will refrain from selling or sharing your personal information, unless you subsequently provide express authorization for the sale or sharing of your personal information.</w:t>
      </w:r>
    </w:p>
    <w:p w14:paraId="7544FDA7" w14:textId="249BABEF" w:rsidR="00695EE4" w:rsidRPr="00D6680F" w:rsidRDefault="00695EE4" w:rsidP="3D4FB6B2">
      <w:pPr>
        <w:spacing w:line="240" w:lineRule="auto"/>
        <w:ind w:left="1800"/>
        <w:jc w:val="both"/>
        <w:rPr>
          <w:b/>
          <w:bCs/>
          <w:color w:val="000000"/>
          <w:sz w:val="24"/>
          <w:szCs w:val="24"/>
        </w:rPr>
      </w:pPr>
      <w:r w:rsidRPr="3D4FB6B2">
        <w:rPr>
          <w:b/>
          <w:bCs/>
          <w:color w:val="000000" w:themeColor="text1"/>
          <w:sz w:val="24"/>
          <w:szCs w:val="24"/>
        </w:rPr>
        <w:lastRenderedPageBreak/>
        <w:t xml:space="preserve">To opt-out of the sale or sharing of your personal information, visit our homepage and click on the Do Not Sell or Share My Personal Information link here: </w:t>
      </w:r>
      <w:hyperlink r:id="rId16" w:history="1">
        <w:r w:rsidR="008E43EA" w:rsidRPr="0033339E">
          <w:rPr>
            <w:rStyle w:val="Hyperlink"/>
            <w:rFonts w:eastAsia="Times New Roman"/>
            <w:sz w:val="24"/>
            <w:szCs w:val="24"/>
          </w:rPr>
          <w:t>www.avisionteam.com</w:t>
        </w:r>
      </w:hyperlink>
    </w:p>
    <w:p w14:paraId="3AAD1622" w14:textId="1D36F357" w:rsidR="0007325E" w:rsidRPr="00D6680F" w:rsidRDefault="0007325E" w:rsidP="00D6680F">
      <w:pPr>
        <w:spacing w:line="240" w:lineRule="auto"/>
        <w:ind w:left="1080"/>
        <w:jc w:val="both"/>
        <w:rPr>
          <w:rFonts w:cstheme="minorHAnsi"/>
          <w:b/>
          <w:color w:val="000000"/>
          <w:sz w:val="24"/>
          <w:szCs w:val="24"/>
        </w:rPr>
      </w:pPr>
      <w:r w:rsidRPr="009B352D">
        <w:rPr>
          <w:rFonts w:cstheme="minorHAnsi"/>
          <w:b/>
          <w:color w:val="000000"/>
          <w:sz w:val="24"/>
          <w:szCs w:val="24"/>
        </w:rPr>
        <w:t>Right to Limit Use of Sensitive Personal Information</w:t>
      </w:r>
    </w:p>
    <w:p w14:paraId="6022140A" w14:textId="1667AFC2"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You have the right to limit the use and disclosure of your sensitive personal information to the use which is necessary to:</w:t>
      </w:r>
    </w:p>
    <w:p w14:paraId="22CE5D13" w14:textId="61D5733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Perform the services or provide the goods reasonably expected by an average consumer who requests those goods or services;</w:t>
      </w:r>
    </w:p>
    <w:p w14:paraId="54B14870" w14:textId="10B1CC1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To perform the following services: (1) Helping to ensure security and integrity to the extent the use of the consumer's personal information is reasonably necessary and proportionate for these purposes; (2) Short-term, transient use, including, but not limited to, non-personalized advertising shown as part of a consumer's current interaction with the business, provided that the consumer's personal information is not disclosed to another third party and is not used to build a profile about the consumer or otherwise alter the consumer's experience outside the current interaction with the business; (3) Performing services on behalf of the business, including maintaining or servicing accounts, providing customer service, processing or fulfilling orders and transactions, verifying customer information, processing payments, providing financing, providing analytic services, providing storage, or providing similar services on behalf of the business; and (4) Undertaking activities to verify or maintain the quality or safety of a service or device that is owned, manufactured, manufactured for, or controlled by the business, and to improve, upgrade, or enhance the service or device that is owned, manufactured, manufactured for, or controlled by the business; and</w:t>
      </w:r>
    </w:p>
    <w:p w14:paraId="0FEE5EA7" w14:textId="46B1E22B"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As authorized by further regulations.</w:t>
      </w:r>
    </w:p>
    <w:p w14:paraId="313E599F" w14:textId="3BA80807" w:rsidR="0007325E" w:rsidRPr="00D6680F" w:rsidRDefault="0007325E" w:rsidP="00D6680F">
      <w:pPr>
        <w:spacing w:line="240" w:lineRule="auto"/>
        <w:ind w:left="1800"/>
        <w:jc w:val="both"/>
        <w:rPr>
          <w:rFonts w:cstheme="minorHAnsi"/>
          <w:color w:val="000000"/>
          <w:sz w:val="24"/>
          <w:szCs w:val="24"/>
        </w:rPr>
      </w:pPr>
      <w:commentRangeStart w:id="1"/>
      <w:r w:rsidRPr="009B352D">
        <w:rPr>
          <w:rFonts w:cstheme="minorHAnsi"/>
          <w:color w:val="000000"/>
          <w:sz w:val="24"/>
          <w:szCs w:val="24"/>
        </w:rPr>
        <w:t xml:space="preserve">Since we use </w:t>
      </w:r>
      <w:r w:rsidR="00677C18">
        <w:rPr>
          <w:rFonts w:cstheme="minorHAnsi"/>
          <w:color w:val="000000"/>
          <w:sz w:val="24"/>
          <w:szCs w:val="24"/>
        </w:rPr>
        <w:t>Sensitive Personal Information (</w:t>
      </w:r>
      <w:r w:rsidRPr="009B352D">
        <w:rPr>
          <w:rFonts w:cstheme="minorHAnsi"/>
          <w:color w:val="000000"/>
          <w:sz w:val="24"/>
          <w:szCs w:val="24"/>
        </w:rPr>
        <w:t>SPI</w:t>
      </w:r>
      <w:r w:rsidR="00677C18">
        <w:rPr>
          <w:rFonts w:cstheme="minorHAnsi"/>
          <w:color w:val="000000"/>
          <w:sz w:val="24"/>
          <w:szCs w:val="24"/>
        </w:rPr>
        <w:t>)</w:t>
      </w:r>
      <w:r w:rsidRPr="009B352D">
        <w:rPr>
          <w:rFonts w:cstheme="minorHAnsi"/>
          <w:color w:val="000000"/>
          <w:sz w:val="24"/>
          <w:szCs w:val="24"/>
        </w:rPr>
        <w:t xml:space="preserve"> in alignment</w:t>
      </w:r>
      <w:commentRangeEnd w:id="1"/>
      <w:r w:rsidR="0084500C" w:rsidRPr="009B352D">
        <w:rPr>
          <w:rStyle w:val="CommentReference"/>
          <w:rFonts w:cstheme="minorHAnsi"/>
          <w:color w:val="000000"/>
          <w:sz w:val="24"/>
          <w:szCs w:val="24"/>
        </w:rPr>
        <w:commentReference w:id="1"/>
      </w:r>
      <w:r w:rsidRPr="009B352D">
        <w:rPr>
          <w:rFonts w:cstheme="minorHAnsi"/>
          <w:color w:val="000000"/>
          <w:sz w:val="24"/>
          <w:szCs w:val="24"/>
        </w:rPr>
        <w:t xml:space="preserve"> with </w:t>
      </w:r>
      <w:r w:rsidR="0084500C">
        <w:rPr>
          <w:rFonts w:cstheme="minorHAnsi"/>
          <w:color w:val="000000"/>
          <w:sz w:val="24"/>
          <w:szCs w:val="24"/>
        </w:rPr>
        <w:t>Cal. Civ. Code § 1798.121(d)</w:t>
      </w:r>
      <w:r w:rsidRPr="009B352D">
        <w:rPr>
          <w:rFonts w:cstheme="minorHAnsi"/>
          <w:color w:val="000000"/>
          <w:sz w:val="24"/>
          <w:szCs w:val="24"/>
        </w:rPr>
        <w:t>, the “Limit Use” link is not available on our website.</w:t>
      </w:r>
    </w:p>
    <w:p w14:paraId="024EF9CD" w14:textId="2AD1E6DF"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You have a right to know if your sensitive personal information may be used, or disclosed to a service provider or contractor, for additional, specified purposes.</w:t>
      </w:r>
    </w:p>
    <w:p w14:paraId="5192B1BC" w14:textId="03B95709" w:rsidR="0007325E" w:rsidRPr="00D6680F" w:rsidRDefault="0007325E" w:rsidP="00D6680F">
      <w:pPr>
        <w:spacing w:line="240" w:lineRule="auto"/>
        <w:ind w:left="1800"/>
        <w:jc w:val="both"/>
        <w:rPr>
          <w:rFonts w:cstheme="minorHAnsi"/>
          <w:b/>
          <w:color w:val="000000"/>
          <w:sz w:val="24"/>
          <w:szCs w:val="24"/>
        </w:rPr>
      </w:pPr>
      <w:r w:rsidRPr="009B352D">
        <w:rPr>
          <w:rFonts w:cstheme="minorHAnsi"/>
          <w:b/>
          <w:color w:val="000000"/>
          <w:sz w:val="24"/>
          <w:szCs w:val="24"/>
        </w:rPr>
        <w:t>To limit the use of your sensitive personal information, visit our homepage and click on the “Limit the Use of My Sensitive Personal Information” link here: [www.avisionteam.com].</w:t>
      </w:r>
    </w:p>
    <w:p w14:paraId="784CB0A9" w14:textId="31222CAC" w:rsidR="0007325E" w:rsidRPr="00D6680F" w:rsidRDefault="0007325E" w:rsidP="00D6680F">
      <w:pPr>
        <w:spacing w:line="240" w:lineRule="auto"/>
        <w:ind w:left="1080"/>
        <w:jc w:val="both"/>
        <w:rPr>
          <w:rFonts w:cstheme="minorHAnsi"/>
          <w:b/>
          <w:color w:val="000000"/>
          <w:sz w:val="24"/>
          <w:szCs w:val="24"/>
        </w:rPr>
      </w:pPr>
      <w:r w:rsidRPr="009B352D">
        <w:rPr>
          <w:rFonts w:cstheme="minorHAnsi"/>
          <w:b/>
          <w:color w:val="000000"/>
          <w:sz w:val="24"/>
          <w:szCs w:val="24"/>
        </w:rPr>
        <w:t>Right to Deletion</w:t>
      </w:r>
    </w:p>
    <w:p w14:paraId="07187DE8" w14:textId="51A2E254"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lastRenderedPageBreak/>
        <w:t>Subject to certain exceptions set out below, on receipt of a verifiable request from you, we will:</w:t>
      </w:r>
    </w:p>
    <w:p w14:paraId="70D1A16E" w14:textId="352AEEE6"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Delete your personal information from our records;</w:t>
      </w:r>
    </w:p>
    <w:p w14:paraId="4B1BC3CC" w14:textId="0333459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Direct any service providers or contractors to delete your personal information from their records; and</w:t>
      </w:r>
    </w:p>
    <w:p w14:paraId="6100D16C" w14:textId="776EFED7"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Direct third parties to whom the business has sold or shared your personal information to delete your personal information unless this proves impossible or involves disproportionate effort.</w:t>
      </w:r>
    </w:p>
    <w:p w14:paraId="78337071" w14:textId="686DA672"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Please note that we may not delete your personal information if it is reasonably necessary to:</w:t>
      </w:r>
    </w:p>
    <w:p w14:paraId="519745F2" w14:textId="7E339D39"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Complete the transaction for which the personal information was collected, fulfill the terms of a written warranty or product recall conducted in accordance with federal law, provide a good or service requested by you, or reasonably anticipated within the context of our ongoing business relationship with you, or otherwise perform a contract between you and us;</w:t>
      </w:r>
    </w:p>
    <w:p w14:paraId="1D238D65" w14:textId="77F40E9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Help to ensure security and integrity to the extent the use of the consumer's personal information is reasonably necessary and proportionate for those purposes;</w:t>
      </w:r>
    </w:p>
    <w:p w14:paraId="68DFB753" w14:textId="6988E5A8"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Debug to identify and repair errors that impair existing intended functionality;</w:t>
      </w:r>
    </w:p>
    <w:p w14:paraId="43DF5D8F" w14:textId="6B1516A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Exercise free speech, ensure the right of another consumer to exercise his or her right of free speech, or exercise another right provided for by law;</w:t>
      </w:r>
    </w:p>
    <w:p w14:paraId="23121CF8" w14:textId="08EE20F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Comply with the California Electronic Communications Privacy Act;</w:t>
      </w:r>
    </w:p>
    <w:p w14:paraId="3272CF5D" w14:textId="3AA53AB7"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Engage in public or peer-reviewed scientific, historical, or statistical research in the public interest that adheres to all other applicable ethics and privacy laws, when our deletion of the information is likely to render impossible or seriously impair the achievement of such research, provided we have obtained your informed consent;</w:t>
      </w:r>
    </w:p>
    <w:p w14:paraId="6FCA5804" w14:textId="409F93FA"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Enable solely internal uses that are reasonably aligned with your expectations based on your relationship with us;</w:t>
      </w:r>
    </w:p>
    <w:p w14:paraId="44FCC7D8" w14:textId="308B8422"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Comply with an existing legal obligation; or</w:t>
      </w:r>
    </w:p>
    <w:p w14:paraId="7358DDF2" w14:textId="334785B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Otherwise use your personal information, internally, in a lawful manner that is compatible with the context in which you provided the information.</w:t>
      </w:r>
    </w:p>
    <w:p w14:paraId="68EBC8F2" w14:textId="3888C827" w:rsidR="00E74099" w:rsidRPr="00D6680F" w:rsidRDefault="00E74099" w:rsidP="00D6680F">
      <w:pPr>
        <w:spacing w:line="240" w:lineRule="auto"/>
        <w:ind w:left="1080"/>
        <w:jc w:val="both"/>
        <w:rPr>
          <w:rFonts w:cstheme="minorHAnsi"/>
          <w:b/>
          <w:color w:val="000000"/>
          <w:sz w:val="24"/>
          <w:szCs w:val="24"/>
        </w:rPr>
      </w:pPr>
      <w:r w:rsidRPr="00D6680F">
        <w:rPr>
          <w:rFonts w:cstheme="minorHAnsi"/>
          <w:b/>
          <w:color w:val="000000"/>
          <w:sz w:val="24"/>
          <w:szCs w:val="24"/>
        </w:rPr>
        <w:t>Right of Correction</w:t>
      </w:r>
    </w:p>
    <w:p w14:paraId="72734AA5" w14:textId="3EF4E6EF" w:rsidR="00E74099" w:rsidRPr="00D6680F" w:rsidRDefault="00E74099" w:rsidP="00D6680F">
      <w:pPr>
        <w:spacing w:line="240" w:lineRule="auto"/>
        <w:ind w:left="1800"/>
        <w:jc w:val="both"/>
        <w:rPr>
          <w:rFonts w:cstheme="minorHAnsi"/>
          <w:color w:val="000000"/>
          <w:sz w:val="24"/>
          <w:szCs w:val="24"/>
        </w:rPr>
      </w:pPr>
      <w:r w:rsidRPr="00D6680F">
        <w:rPr>
          <w:rFonts w:cstheme="minorHAnsi"/>
          <w:color w:val="000000"/>
          <w:sz w:val="24"/>
          <w:szCs w:val="24"/>
        </w:rPr>
        <w:t xml:space="preserve">If we maintain inaccurate personal information about you, you have the right to request us to correct that inaccurate personal information. Upon receipt of </w:t>
      </w:r>
      <w:r w:rsidRPr="00D6680F">
        <w:rPr>
          <w:rFonts w:cstheme="minorHAnsi"/>
          <w:color w:val="000000"/>
          <w:sz w:val="24"/>
          <w:szCs w:val="24"/>
        </w:rPr>
        <w:lastRenderedPageBreak/>
        <w:t>a verifiable request from you, we will use commercially reasonable efforts to correct the inaccurate personal information.</w:t>
      </w:r>
    </w:p>
    <w:p w14:paraId="544C33F1" w14:textId="0A718B95" w:rsidR="00E74099" w:rsidRPr="00D6680F" w:rsidRDefault="00E74099" w:rsidP="00D6680F">
      <w:pPr>
        <w:spacing w:line="240" w:lineRule="auto"/>
        <w:ind w:left="1080"/>
        <w:jc w:val="both"/>
        <w:rPr>
          <w:rFonts w:cstheme="minorHAnsi"/>
          <w:b/>
          <w:color w:val="000000"/>
          <w:sz w:val="24"/>
          <w:szCs w:val="24"/>
        </w:rPr>
      </w:pPr>
      <w:r w:rsidRPr="00D6680F">
        <w:rPr>
          <w:rFonts w:cstheme="minorHAnsi"/>
          <w:b/>
          <w:color w:val="000000"/>
          <w:sz w:val="24"/>
          <w:szCs w:val="24"/>
        </w:rPr>
        <w:t>Protection Against Retaliation</w:t>
      </w:r>
    </w:p>
    <w:p w14:paraId="41047D3D" w14:textId="64456A25" w:rsidR="00E74099" w:rsidRPr="00D6680F" w:rsidRDefault="00E74099" w:rsidP="00D6680F">
      <w:pPr>
        <w:spacing w:line="240" w:lineRule="auto"/>
        <w:ind w:left="1800"/>
        <w:jc w:val="both"/>
        <w:rPr>
          <w:rFonts w:cstheme="minorHAnsi"/>
          <w:color w:val="000000"/>
          <w:sz w:val="24"/>
          <w:szCs w:val="24"/>
        </w:rPr>
      </w:pPr>
      <w:r w:rsidRPr="00D6680F">
        <w:rPr>
          <w:rFonts w:cstheme="minorHAnsi"/>
          <w:color w:val="000000"/>
          <w:sz w:val="24"/>
          <w:szCs w:val="24"/>
        </w:rPr>
        <w:t>You have the right to not be retaliated against by us because you exercised any of your rights under the CCPA/CPRA. This means we cannot, among other things:</w:t>
      </w:r>
    </w:p>
    <w:p w14:paraId="5605F73D" w14:textId="3DEACB48"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Deny goods or services to you;</w:t>
      </w:r>
    </w:p>
    <w:p w14:paraId="7385671D" w14:textId="5FD1BB32"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Charge different prices or rates for goods or services, including through the use of discounts or other benefits or imposing penalties;</w:t>
      </w:r>
    </w:p>
    <w:p w14:paraId="0C074A27" w14:textId="0EB47D9B"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Provide a different level or quality of goods or services to you; or</w:t>
      </w:r>
    </w:p>
    <w:p w14:paraId="6EDA0302" w14:textId="0C8E029F" w:rsidR="00E74099" w:rsidRPr="009B352D" w:rsidRDefault="00E74099" w:rsidP="009B352D">
      <w:pPr>
        <w:pStyle w:val="ListBullet"/>
        <w:tabs>
          <w:tab w:val="clear" w:pos="360"/>
        </w:tabs>
        <w:ind w:left="2160"/>
        <w:rPr>
          <w:rFonts w:cstheme="minorHAnsi"/>
          <w:sz w:val="24"/>
          <w:szCs w:val="24"/>
        </w:rPr>
      </w:pPr>
      <w:r w:rsidRPr="00F40A6B">
        <w:rPr>
          <w:rFonts w:cstheme="minorHAnsi"/>
          <w:sz w:val="24"/>
          <w:szCs w:val="24"/>
        </w:rPr>
        <w:t>Suggest that you will receive a different price or rate for goods or services or a different level or quality of goods or services.</w:t>
      </w:r>
    </w:p>
    <w:p w14:paraId="5C609D9A"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018AF943" w14:textId="627C949D"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0E3AF796" w:rsidRPr="00F40A6B">
        <w:rPr>
          <w:rFonts w:eastAsia="Times New Roman" w:cstheme="minorHAnsi"/>
          <w:b/>
          <w:bCs/>
          <w:color w:val="000000" w:themeColor="text1"/>
          <w:sz w:val="24"/>
          <w:szCs w:val="24"/>
        </w:rPr>
        <w:t>3</w:t>
      </w:r>
      <w:r w:rsidRPr="00F40A6B">
        <w:rPr>
          <w:rFonts w:eastAsia="Times New Roman" w:cstheme="minorHAnsi"/>
          <w:b/>
          <w:bCs/>
          <w:color w:val="000000" w:themeColor="text1"/>
          <w:sz w:val="24"/>
          <w:szCs w:val="24"/>
        </w:rPr>
        <w:t>. Other</w:t>
      </w:r>
      <w:r w:rsidRPr="00F40A6B">
        <w:rPr>
          <w:rFonts w:eastAsia="Times New Roman" w:cstheme="minorHAnsi"/>
          <w:color w:val="000000" w:themeColor="text1"/>
          <w:sz w:val="24"/>
          <w:szCs w:val="24"/>
        </w:rPr>
        <w:t xml:space="preserve"> </w:t>
      </w:r>
      <w:r w:rsidRPr="00F40A6B">
        <w:rPr>
          <w:rFonts w:eastAsia="Times New Roman" w:cstheme="minorHAnsi"/>
          <w:b/>
          <w:bCs/>
          <w:color w:val="000000" w:themeColor="text1"/>
          <w:sz w:val="24"/>
          <w:szCs w:val="24"/>
        </w:rPr>
        <w:t>State-Specific Privacy Rights</w:t>
      </w:r>
      <w:r w:rsidRPr="00F40A6B">
        <w:rPr>
          <w:rFonts w:eastAsia="Times New Roman" w:cstheme="minorHAnsi"/>
          <w:color w:val="000000" w:themeColor="text1"/>
          <w:sz w:val="24"/>
          <w:szCs w:val="24"/>
        </w:rPr>
        <w:t> </w:t>
      </w:r>
    </w:p>
    <w:p w14:paraId="4B892A6C"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In addition to the rights provided under the California Consumer Privacy Act (CCPA), residents of certain U.S. states may have additional privacy rights. These include, but are not necessarily limited to: </w:t>
      </w:r>
    </w:p>
    <w:p w14:paraId="682D5C15" w14:textId="77777777" w:rsidR="005609E1" w:rsidRPr="00F40A6B" w:rsidRDefault="005609E1" w:rsidP="005609E1">
      <w:pPr>
        <w:numPr>
          <w:ilvl w:val="0"/>
          <w:numId w:val="15"/>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Colorado Residents</w:t>
      </w:r>
      <w:r w:rsidRPr="00F40A6B">
        <w:rPr>
          <w:rFonts w:eastAsia="Times New Roman" w:cstheme="minorHAnsi"/>
          <w:color w:val="000000"/>
          <w:sz w:val="24"/>
          <w:szCs w:val="24"/>
        </w:rPr>
        <w:t> </w:t>
      </w:r>
    </w:p>
    <w:p w14:paraId="2F3277AF" w14:textId="77777777" w:rsidR="005609E1" w:rsidRPr="00F40A6B" w:rsidRDefault="005609E1" w:rsidP="005609E1">
      <w:pPr>
        <w:numPr>
          <w:ilvl w:val="0"/>
          <w:numId w:val="16"/>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The Colorado Privacy Act (CPA) provides Colorado residents with the following rights: </w:t>
      </w:r>
    </w:p>
    <w:p w14:paraId="3E263730" w14:textId="77777777" w:rsidR="005609E1" w:rsidRPr="00F40A6B" w:rsidRDefault="005609E1" w:rsidP="005609E1">
      <w:pPr>
        <w:numPr>
          <w:ilvl w:val="0"/>
          <w:numId w:val="1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5B1FF245" w14:textId="77777777" w:rsidR="005609E1" w:rsidRPr="00F40A6B" w:rsidRDefault="005609E1" w:rsidP="005609E1">
      <w:pPr>
        <w:numPr>
          <w:ilvl w:val="0"/>
          <w:numId w:val="1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Correct inaccuracies in their personal data; </w:t>
      </w:r>
    </w:p>
    <w:p w14:paraId="739E25FE" w14:textId="77777777" w:rsidR="005609E1" w:rsidRPr="00F40A6B" w:rsidRDefault="005609E1" w:rsidP="005609E1">
      <w:pPr>
        <w:numPr>
          <w:ilvl w:val="0"/>
          <w:numId w:val="19"/>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152474D1" w14:textId="77777777" w:rsidR="005609E1" w:rsidRPr="00F40A6B" w:rsidRDefault="005609E1" w:rsidP="005609E1">
      <w:pPr>
        <w:numPr>
          <w:ilvl w:val="0"/>
          <w:numId w:val="20"/>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their personal data in a portable format; </w:t>
      </w:r>
    </w:p>
    <w:p w14:paraId="32A22D00" w14:textId="77777777" w:rsidR="005609E1" w:rsidRPr="00F40A6B" w:rsidRDefault="005609E1" w:rsidP="005609E1">
      <w:pPr>
        <w:numPr>
          <w:ilvl w:val="0"/>
          <w:numId w:val="21"/>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Opt out of the processing of personal data for targeted advertising, sale of personal data, or profiling. </w:t>
      </w:r>
    </w:p>
    <w:p w14:paraId="12A51FE3" w14:textId="77777777" w:rsidR="005609E1" w:rsidRPr="00D6680F" w:rsidRDefault="005609E1" w:rsidP="005609E1">
      <w:pPr>
        <w:numPr>
          <w:ilvl w:val="0"/>
          <w:numId w:val="22"/>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t>If we refuse to take action on your request, you may have the right to appeal our decision. Instructions on how to appeal will be included in our response to your request. </w:t>
      </w:r>
    </w:p>
    <w:p w14:paraId="705B30D1" w14:textId="77777777" w:rsidR="00BB5E02" w:rsidRPr="00F40A6B" w:rsidRDefault="00BB5E02" w:rsidP="00D6680F">
      <w:pPr>
        <w:spacing w:after="0" w:line="240" w:lineRule="auto"/>
        <w:ind w:left="1800"/>
        <w:jc w:val="both"/>
        <w:textAlignment w:val="baseline"/>
        <w:rPr>
          <w:rFonts w:eastAsia="Times New Roman" w:cstheme="minorHAnsi"/>
          <w:sz w:val="24"/>
          <w:szCs w:val="24"/>
        </w:rPr>
      </w:pPr>
    </w:p>
    <w:p w14:paraId="63C4F47F" w14:textId="77777777" w:rsidR="005609E1" w:rsidRPr="00F40A6B" w:rsidRDefault="005609E1" w:rsidP="005609E1">
      <w:pPr>
        <w:numPr>
          <w:ilvl w:val="0"/>
          <w:numId w:val="23"/>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Connecticut Residents</w:t>
      </w:r>
      <w:r w:rsidRPr="00F40A6B">
        <w:rPr>
          <w:rFonts w:eastAsia="Times New Roman" w:cstheme="minorHAnsi"/>
          <w:color w:val="000000"/>
          <w:sz w:val="24"/>
          <w:szCs w:val="24"/>
        </w:rPr>
        <w:t> </w:t>
      </w:r>
    </w:p>
    <w:p w14:paraId="15E48C59" w14:textId="77777777" w:rsidR="005609E1" w:rsidRPr="00F40A6B" w:rsidRDefault="005609E1" w:rsidP="005609E1">
      <w:pPr>
        <w:numPr>
          <w:ilvl w:val="0"/>
          <w:numId w:val="24"/>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Under the Connecticut Data Privacy Act (CTDPA), Connecticut residents have the right to: </w:t>
      </w:r>
    </w:p>
    <w:p w14:paraId="7BE8EE7F" w14:textId="77777777" w:rsidR="005609E1" w:rsidRPr="00F40A6B" w:rsidRDefault="005609E1" w:rsidP="005609E1">
      <w:pPr>
        <w:numPr>
          <w:ilvl w:val="0"/>
          <w:numId w:val="2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321278DF" w14:textId="77777777" w:rsidR="005609E1" w:rsidRPr="00F40A6B" w:rsidRDefault="005609E1" w:rsidP="005609E1">
      <w:pPr>
        <w:numPr>
          <w:ilvl w:val="0"/>
          <w:numId w:val="2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Correct inaccuracies in their personal data; </w:t>
      </w:r>
    </w:p>
    <w:p w14:paraId="09B3CADF" w14:textId="77777777" w:rsidR="005609E1" w:rsidRPr="00F40A6B" w:rsidRDefault="005609E1" w:rsidP="005609E1">
      <w:pPr>
        <w:numPr>
          <w:ilvl w:val="0"/>
          <w:numId w:val="2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517A87E8" w14:textId="77777777" w:rsidR="005609E1" w:rsidRPr="00F40A6B" w:rsidRDefault="005609E1" w:rsidP="005609E1">
      <w:pPr>
        <w:numPr>
          <w:ilvl w:val="0"/>
          <w:numId w:val="2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a copy of their personal data in a portable format; </w:t>
      </w:r>
    </w:p>
    <w:p w14:paraId="64BCA047" w14:textId="77777777" w:rsidR="005609E1" w:rsidRPr="00F40A6B" w:rsidRDefault="005609E1" w:rsidP="005609E1">
      <w:pPr>
        <w:numPr>
          <w:ilvl w:val="0"/>
          <w:numId w:val="29"/>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Opt out of the processing of personal data for targeted advertising, sale of personal data, or profiling. </w:t>
      </w:r>
    </w:p>
    <w:p w14:paraId="335DAB32" w14:textId="77777777" w:rsidR="005609E1" w:rsidRPr="009B352D" w:rsidRDefault="005609E1" w:rsidP="005609E1">
      <w:pPr>
        <w:numPr>
          <w:ilvl w:val="0"/>
          <w:numId w:val="30"/>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lastRenderedPageBreak/>
        <w:t>If we refuse to take action on your request, you may have the right to appeal our decision. Instructions on how to appeal will be included in our response to your request. </w:t>
      </w:r>
    </w:p>
    <w:p w14:paraId="1F9A3822" w14:textId="77777777" w:rsidR="00BB5E02" w:rsidRPr="00F40A6B" w:rsidRDefault="00BB5E02" w:rsidP="00D6680F">
      <w:pPr>
        <w:spacing w:after="0" w:line="240" w:lineRule="auto"/>
        <w:ind w:left="1800"/>
        <w:jc w:val="both"/>
        <w:textAlignment w:val="baseline"/>
        <w:rPr>
          <w:rFonts w:eastAsia="Times New Roman" w:cstheme="minorHAnsi"/>
          <w:sz w:val="24"/>
          <w:szCs w:val="24"/>
        </w:rPr>
      </w:pPr>
    </w:p>
    <w:p w14:paraId="2B7D6A1E" w14:textId="77777777" w:rsidR="005609E1" w:rsidRPr="00F40A6B" w:rsidRDefault="005609E1" w:rsidP="005609E1">
      <w:pPr>
        <w:numPr>
          <w:ilvl w:val="0"/>
          <w:numId w:val="31"/>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Florida Residents</w:t>
      </w:r>
      <w:r w:rsidRPr="00F40A6B">
        <w:rPr>
          <w:rFonts w:eastAsia="Times New Roman" w:cstheme="minorHAnsi"/>
          <w:color w:val="000000"/>
          <w:sz w:val="24"/>
          <w:szCs w:val="24"/>
        </w:rPr>
        <w:t> </w:t>
      </w:r>
    </w:p>
    <w:p w14:paraId="7AFC7901" w14:textId="77777777" w:rsidR="00484493" w:rsidRPr="00D6680F" w:rsidRDefault="00484493" w:rsidP="005609E1">
      <w:pPr>
        <w:numPr>
          <w:ilvl w:val="0"/>
          <w:numId w:val="32"/>
        </w:numPr>
        <w:spacing w:after="0" w:line="240" w:lineRule="auto"/>
        <w:ind w:left="1800" w:firstLine="0"/>
        <w:jc w:val="both"/>
        <w:textAlignment w:val="baseline"/>
        <w:rPr>
          <w:rFonts w:ascii="Calibri" w:eastAsia="Times New Roman" w:hAnsi="Calibri" w:cs="Calibri"/>
          <w:color w:val="000000" w:themeColor="text1"/>
          <w:sz w:val="24"/>
          <w:szCs w:val="24"/>
        </w:rPr>
      </w:pPr>
      <w:r w:rsidRPr="00D6680F">
        <w:rPr>
          <w:rFonts w:ascii="Calibri" w:eastAsia="Times New Roman" w:hAnsi="Calibri" w:cs="Calibri"/>
          <w:color w:val="000000" w:themeColor="text1"/>
          <w:sz w:val="24"/>
          <w:szCs w:val="24"/>
        </w:rPr>
        <w:t>The Florida Digital Bill of Rights (FDBR), Fla. Stat. § 501.701 et seq., grants enumerated consumer rights only with respect to a "controller" that meets the statute's applicability thresholds, including global gross annual revenue exceeding $1 billion and the additional criteria set forth in Fla. Stat. § 501.702. Forward Solutions does not meet these thresholds and is therefore not a covered "controller" under the FDBR. Accordingly, the consumer rights set forth in Fla. Stat. § 501.705 (including the rights to access, correct, delete, and obtain a copy of personal data, and to opt out of targeted advertising, the sale of personal data, and certain profiling) do not apply to Forward Solutions' processing of Florida residents' personal information.</w:t>
      </w:r>
    </w:p>
    <w:p w14:paraId="49585CC7" w14:textId="164780C7" w:rsidR="005609E1" w:rsidRPr="009B352D" w:rsidRDefault="00484493" w:rsidP="531D6441">
      <w:pPr>
        <w:numPr>
          <w:ilvl w:val="0"/>
          <w:numId w:val="37"/>
        </w:numPr>
        <w:spacing w:after="0" w:line="240" w:lineRule="auto"/>
        <w:ind w:left="2520" w:firstLine="0"/>
        <w:jc w:val="both"/>
        <w:textAlignment w:val="baseline"/>
        <w:rPr>
          <w:rFonts w:eastAsia="Times New Roman" w:cstheme="minorHAnsi"/>
          <w:color w:val="000000" w:themeColor="text1"/>
          <w:sz w:val="24"/>
          <w:szCs w:val="24"/>
        </w:rPr>
      </w:pPr>
      <w:r w:rsidRPr="00D6680F">
        <w:rPr>
          <w:rFonts w:ascii="Calibri" w:eastAsia="Times New Roman" w:hAnsi="Calibri" w:cs="Calibri"/>
          <w:color w:val="000000" w:themeColor="text1"/>
          <w:sz w:val="24"/>
          <w:szCs w:val="24"/>
        </w:rPr>
        <w:t>Forward Solutions remains subject to the Florida Information Protection Act, Fla. Stat. § 501.171, including its data-security and breach-notification requirements, and handles Florida residents' personal information in accordance with that statute and the other rights and choices described in this Privacy Policy.</w:t>
      </w:r>
    </w:p>
    <w:p w14:paraId="1939D65A" w14:textId="77777777" w:rsidR="00BB5E02" w:rsidRPr="00F40A6B" w:rsidRDefault="00BB5E02" w:rsidP="00D6680F">
      <w:pPr>
        <w:spacing w:after="0" w:line="240" w:lineRule="auto"/>
        <w:ind w:left="2520"/>
        <w:jc w:val="both"/>
        <w:textAlignment w:val="baseline"/>
        <w:rPr>
          <w:rFonts w:eastAsia="Times New Roman" w:cstheme="minorHAnsi"/>
          <w:color w:val="000000" w:themeColor="text1"/>
          <w:sz w:val="24"/>
          <w:szCs w:val="24"/>
        </w:rPr>
      </w:pPr>
    </w:p>
    <w:p w14:paraId="5DEC10B6" w14:textId="77777777" w:rsidR="005609E1" w:rsidRPr="00F40A6B" w:rsidRDefault="005609E1" w:rsidP="005609E1">
      <w:pPr>
        <w:numPr>
          <w:ilvl w:val="0"/>
          <w:numId w:val="38"/>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Iowa Residents </w:t>
      </w:r>
      <w:r w:rsidRPr="00F40A6B">
        <w:rPr>
          <w:rFonts w:eastAsia="Times New Roman" w:cstheme="minorHAnsi"/>
          <w:sz w:val="24"/>
          <w:szCs w:val="24"/>
        </w:rPr>
        <w:t> </w:t>
      </w:r>
    </w:p>
    <w:p w14:paraId="444A0ED4" w14:textId="77777777" w:rsidR="005609E1" w:rsidRPr="00F40A6B" w:rsidRDefault="005609E1" w:rsidP="005609E1">
      <w:pPr>
        <w:numPr>
          <w:ilvl w:val="0"/>
          <w:numId w:val="39"/>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Iowa residents have the following rights regarding their personal data: </w:t>
      </w:r>
    </w:p>
    <w:p w14:paraId="6827A664" w14:textId="77777777" w:rsidR="005609E1" w:rsidRPr="00F40A6B" w:rsidRDefault="005609E1" w:rsidP="005609E1">
      <w:pPr>
        <w:numPr>
          <w:ilvl w:val="0"/>
          <w:numId w:val="4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54274030" w14:textId="77777777" w:rsidR="005609E1" w:rsidRPr="00F40A6B" w:rsidRDefault="005609E1" w:rsidP="005609E1">
      <w:pPr>
        <w:numPr>
          <w:ilvl w:val="0"/>
          <w:numId w:val="4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00D666EE" w14:textId="77777777" w:rsidR="005609E1" w:rsidRPr="00F40A6B" w:rsidRDefault="005609E1" w:rsidP="005609E1">
      <w:pPr>
        <w:numPr>
          <w:ilvl w:val="0"/>
          <w:numId w:val="4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3C3764BE" w14:textId="77777777" w:rsidR="005609E1" w:rsidRPr="009B352D" w:rsidRDefault="005609E1" w:rsidP="005609E1">
      <w:pPr>
        <w:numPr>
          <w:ilvl w:val="0"/>
          <w:numId w:val="4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profiling. </w:t>
      </w:r>
    </w:p>
    <w:p w14:paraId="378E38D1"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3420B447" w14:textId="77777777" w:rsidR="005609E1" w:rsidRPr="00F40A6B" w:rsidRDefault="005609E1" w:rsidP="005609E1">
      <w:pPr>
        <w:numPr>
          <w:ilvl w:val="0"/>
          <w:numId w:val="4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Maryland Residents </w:t>
      </w:r>
      <w:r w:rsidRPr="00F40A6B">
        <w:rPr>
          <w:rFonts w:eastAsia="Times New Roman" w:cstheme="minorHAnsi"/>
          <w:sz w:val="24"/>
          <w:szCs w:val="24"/>
        </w:rPr>
        <w:t> </w:t>
      </w:r>
    </w:p>
    <w:p w14:paraId="65B0D245" w14:textId="77777777" w:rsidR="005609E1" w:rsidRPr="00F40A6B" w:rsidRDefault="005609E1" w:rsidP="005609E1">
      <w:pPr>
        <w:numPr>
          <w:ilvl w:val="0"/>
          <w:numId w:val="45"/>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Maryland residents have the following rights regarding their personal data: </w:t>
      </w:r>
    </w:p>
    <w:p w14:paraId="4B7F9009" w14:textId="77777777" w:rsidR="005609E1" w:rsidRPr="00F40A6B" w:rsidRDefault="005609E1" w:rsidP="005609E1">
      <w:pPr>
        <w:numPr>
          <w:ilvl w:val="0"/>
          <w:numId w:val="46"/>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77C5837B" w14:textId="77777777" w:rsidR="005609E1" w:rsidRPr="00F40A6B" w:rsidRDefault="005609E1" w:rsidP="005609E1">
      <w:pPr>
        <w:numPr>
          <w:ilvl w:val="0"/>
          <w:numId w:val="47"/>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6F51FA32" w14:textId="77777777" w:rsidR="005609E1" w:rsidRPr="00F40A6B" w:rsidRDefault="005609E1" w:rsidP="005609E1">
      <w:pPr>
        <w:numPr>
          <w:ilvl w:val="0"/>
          <w:numId w:val="4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36F83B63" w14:textId="77777777" w:rsidR="005609E1" w:rsidRPr="009B352D" w:rsidRDefault="005609E1" w:rsidP="005609E1">
      <w:pPr>
        <w:numPr>
          <w:ilvl w:val="0"/>
          <w:numId w:val="4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and sale of personal data. </w:t>
      </w:r>
    </w:p>
    <w:p w14:paraId="59DF19B2"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6C0B1C1B" w14:textId="77777777" w:rsidR="005609E1" w:rsidRPr="00F40A6B" w:rsidRDefault="005609E1" w:rsidP="005609E1">
      <w:pPr>
        <w:numPr>
          <w:ilvl w:val="0"/>
          <w:numId w:val="5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Minnesota Residents</w:t>
      </w:r>
      <w:r w:rsidRPr="00F40A6B">
        <w:rPr>
          <w:rFonts w:eastAsia="Times New Roman" w:cstheme="minorHAnsi"/>
          <w:sz w:val="24"/>
          <w:szCs w:val="24"/>
        </w:rPr>
        <w:t> </w:t>
      </w:r>
    </w:p>
    <w:p w14:paraId="01421B2B" w14:textId="77777777" w:rsidR="005609E1" w:rsidRPr="00F40A6B" w:rsidRDefault="005609E1" w:rsidP="005609E1">
      <w:pPr>
        <w:numPr>
          <w:ilvl w:val="0"/>
          <w:numId w:val="51"/>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Minnesota residents have the following rights regarding their personal data: </w:t>
      </w:r>
    </w:p>
    <w:p w14:paraId="6018EEB3" w14:textId="77777777" w:rsidR="005609E1" w:rsidRPr="00F40A6B" w:rsidRDefault="005609E1" w:rsidP="005609E1">
      <w:pPr>
        <w:numPr>
          <w:ilvl w:val="0"/>
          <w:numId w:val="5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378A3E11" w14:textId="77777777" w:rsidR="005609E1" w:rsidRPr="00F40A6B" w:rsidRDefault="005609E1" w:rsidP="005609E1">
      <w:pPr>
        <w:numPr>
          <w:ilvl w:val="0"/>
          <w:numId w:val="5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4D7BECD7" w14:textId="77777777" w:rsidR="005609E1" w:rsidRPr="00F40A6B" w:rsidRDefault="005609E1" w:rsidP="005609E1">
      <w:pPr>
        <w:numPr>
          <w:ilvl w:val="0"/>
          <w:numId w:val="5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2639C5B4" w14:textId="77777777" w:rsidR="005609E1" w:rsidRPr="009B352D" w:rsidRDefault="005609E1" w:rsidP="005609E1">
      <w:pPr>
        <w:numPr>
          <w:ilvl w:val="0"/>
          <w:numId w:val="55"/>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lastRenderedPageBreak/>
        <w:t>Right to opt-out of targeted advertising and sale of personal data. </w:t>
      </w:r>
    </w:p>
    <w:p w14:paraId="6BFDB6F5"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11625CD1" w14:textId="77777777" w:rsidR="005609E1" w:rsidRPr="00F40A6B" w:rsidRDefault="005609E1" w:rsidP="005609E1">
      <w:pPr>
        <w:numPr>
          <w:ilvl w:val="0"/>
          <w:numId w:val="5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Montana Residents</w:t>
      </w:r>
      <w:r w:rsidRPr="00F40A6B">
        <w:rPr>
          <w:rFonts w:eastAsia="Times New Roman" w:cstheme="minorHAnsi"/>
          <w:sz w:val="24"/>
          <w:szCs w:val="24"/>
        </w:rPr>
        <w:t> </w:t>
      </w:r>
    </w:p>
    <w:p w14:paraId="058F69EA" w14:textId="77777777" w:rsidR="005609E1" w:rsidRPr="00F40A6B" w:rsidRDefault="005609E1" w:rsidP="005609E1">
      <w:pPr>
        <w:numPr>
          <w:ilvl w:val="0"/>
          <w:numId w:val="5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Montana residents have the following rights regarding their personal data: </w:t>
      </w:r>
    </w:p>
    <w:p w14:paraId="69DEDB05" w14:textId="77777777" w:rsidR="005609E1" w:rsidRPr="00F40A6B" w:rsidRDefault="005609E1" w:rsidP="005609E1">
      <w:pPr>
        <w:numPr>
          <w:ilvl w:val="0"/>
          <w:numId w:val="5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258544AE" w14:textId="77777777" w:rsidR="005609E1" w:rsidRPr="00F40A6B" w:rsidRDefault="005609E1" w:rsidP="005609E1">
      <w:pPr>
        <w:numPr>
          <w:ilvl w:val="0"/>
          <w:numId w:val="5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04A89657" w14:textId="77777777" w:rsidR="005609E1" w:rsidRPr="00F40A6B" w:rsidRDefault="005609E1" w:rsidP="005609E1">
      <w:pPr>
        <w:numPr>
          <w:ilvl w:val="0"/>
          <w:numId w:val="6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529C33E3" w14:textId="77777777" w:rsidR="005609E1" w:rsidRPr="009B352D" w:rsidRDefault="005609E1" w:rsidP="005609E1">
      <w:pPr>
        <w:numPr>
          <w:ilvl w:val="0"/>
          <w:numId w:val="6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and sale of personal data. </w:t>
      </w:r>
    </w:p>
    <w:p w14:paraId="7461591D"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4D7F72B7" w14:textId="77777777" w:rsidR="005609E1" w:rsidRPr="00F40A6B" w:rsidRDefault="005609E1" w:rsidP="005609E1">
      <w:pPr>
        <w:numPr>
          <w:ilvl w:val="0"/>
          <w:numId w:val="6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New Hampshire Residents </w:t>
      </w:r>
      <w:r w:rsidRPr="00F40A6B">
        <w:rPr>
          <w:rFonts w:eastAsia="Times New Roman" w:cstheme="minorHAnsi"/>
          <w:sz w:val="24"/>
          <w:szCs w:val="24"/>
        </w:rPr>
        <w:t> </w:t>
      </w:r>
    </w:p>
    <w:p w14:paraId="2D60BBDC" w14:textId="77777777" w:rsidR="005609E1" w:rsidRPr="00F40A6B" w:rsidRDefault="005609E1" w:rsidP="005609E1">
      <w:pPr>
        <w:numPr>
          <w:ilvl w:val="0"/>
          <w:numId w:val="63"/>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New Hampshire residents have the following rights: </w:t>
      </w:r>
    </w:p>
    <w:p w14:paraId="7313B78B" w14:textId="77777777" w:rsidR="005609E1" w:rsidRPr="00F40A6B" w:rsidRDefault="005609E1" w:rsidP="005609E1">
      <w:pPr>
        <w:numPr>
          <w:ilvl w:val="0"/>
          <w:numId w:val="64"/>
        </w:numPr>
        <w:spacing w:after="0" w:line="240" w:lineRule="auto"/>
        <w:ind w:left="2160" w:firstLine="0"/>
        <w:textAlignment w:val="baseline"/>
        <w:rPr>
          <w:rFonts w:eastAsia="Times New Roman" w:cstheme="minorHAnsi"/>
          <w:sz w:val="24"/>
          <w:szCs w:val="24"/>
        </w:rPr>
      </w:pPr>
      <w:r w:rsidRPr="00F40A6B">
        <w:rPr>
          <w:rFonts w:eastAsia="Times New Roman" w:cstheme="minorHAnsi"/>
          <w:color w:val="000000"/>
          <w:sz w:val="24"/>
          <w:szCs w:val="24"/>
        </w:rPr>
        <w:t>Access, correction, deletion, and portability of their personal data; </w:t>
      </w:r>
    </w:p>
    <w:p w14:paraId="56753A6B" w14:textId="77777777" w:rsidR="005609E1" w:rsidRPr="009B352D" w:rsidRDefault="005609E1" w:rsidP="005609E1">
      <w:pPr>
        <w:numPr>
          <w:ilvl w:val="0"/>
          <w:numId w:val="65"/>
        </w:numPr>
        <w:spacing w:after="0" w:line="240" w:lineRule="auto"/>
        <w:ind w:left="2160" w:firstLine="0"/>
        <w:textAlignment w:val="baseline"/>
        <w:rPr>
          <w:rFonts w:eastAsia="Times New Roman" w:cstheme="minorHAnsi"/>
          <w:sz w:val="24"/>
          <w:szCs w:val="24"/>
        </w:rPr>
      </w:pPr>
      <w:r w:rsidRPr="00F40A6B">
        <w:rPr>
          <w:rFonts w:eastAsia="Times New Roman" w:cstheme="minorHAnsi"/>
          <w:color w:val="000000"/>
          <w:sz w:val="24"/>
          <w:szCs w:val="24"/>
        </w:rPr>
        <w:t>Opt-out of targeted advertising, sale of personal data, or profiling. </w:t>
      </w:r>
    </w:p>
    <w:p w14:paraId="24E50BF2" w14:textId="77777777" w:rsidR="00BB5E02" w:rsidRPr="00F40A6B" w:rsidRDefault="00BB5E02" w:rsidP="00D6680F">
      <w:pPr>
        <w:spacing w:after="0" w:line="240" w:lineRule="auto"/>
        <w:ind w:left="2160"/>
        <w:textAlignment w:val="baseline"/>
        <w:rPr>
          <w:rFonts w:eastAsia="Times New Roman" w:cstheme="minorHAnsi"/>
          <w:sz w:val="24"/>
          <w:szCs w:val="24"/>
        </w:rPr>
      </w:pPr>
    </w:p>
    <w:p w14:paraId="6A4EFC80" w14:textId="77777777" w:rsidR="005609E1" w:rsidRPr="00F40A6B" w:rsidRDefault="005609E1" w:rsidP="005609E1">
      <w:pPr>
        <w:numPr>
          <w:ilvl w:val="0"/>
          <w:numId w:val="6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Nebraska Residents</w:t>
      </w:r>
      <w:r w:rsidRPr="00F40A6B">
        <w:rPr>
          <w:rFonts w:eastAsia="Times New Roman" w:cstheme="minorHAnsi"/>
          <w:sz w:val="24"/>
          <w:szCs w:val="24"/>
        </w:rPr>
        <w:t> </w:t>
      </w:r>
    </w:p>
    <w:p w14:paraId="7339AE56" w14:textId="77777777" w:rsidR="005609E1" w:rsidRPr="00F40A6B" w:rsidRDefault="005609E1" w:rsidP="005609E1">
      <w:pPr>
        <w:numPr>
          <w:ilvl w:val="0"/>
          <w:numId w:val="6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Nebraska residents have the right to: </w:t>
      </w:r>
    </w:p>
    <w:p w14:paraId="06E21268" w14:textId="77777777" w:rsidR="005609E1" w:rsidRPr="00F40A6B" w:rsidRDefault="005609E1" w:rsidP="005609E1">
      <w:pPr>
        <w:numPr>
          <w:ilvl w:val="0"/>
          <w:numId w:val="6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29E8C852" w14:textId="77777777" w:rsidR="005609E1" w:rsidRPr="00F40A6B" w:rsidRDefault="005609E1" w:rsidP="005609E1">
      <w:pPr>
        <w:numPr>
          <w:ilvl w:val="0"/>
          <w:numId w:val="6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Correct inaccuracies; </w:t>
      </w:r>
    </w:p>
    <w:p w14:paraId="6259AF87" w14:textId="77777777" w:rsidR="005609E1" w:rsidRPr="00F40A6B" w:rsidRDefault="005609E1" w:rsidP="005609E1">
      <w:pPr>
        <w:numPr>
          <w:ilvl w:val="0"/>
          <w:numId w:val="7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25AFC1A9" w14:textId="77777777" w:rsidR="005609E1" w:rsidRPr="009B352D" w:rsidRDefault="005609E1" w:rsidP="005609E1">
      <w:pPr>
        <w:numPr>
          <w:ilvl w:val="0"/>
          <w:numId w:val="7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Opt-out of targeted advertising, sale of personal data, and profiling. </w:t>
      </w:r>
    </w:p>
    <w:p w14:paraId="4143F57B"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62A52E49" w14:textId="77777777" w:rsidR="005609E1" w:rsidRPr="00F40A6B" w:rsidRDefault="005609E1" w:rsidP="005609E1">
      <w:pPr>
        <w:numPr>
          <w:ilvl w:val="0"/>
          <w:numId w:val="7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New Jersey Residents</w:t>
      </w:r>
      <w:r w:rsidRPr="00F40A6B">
        <w:rPr>
          <w:rFonts w:eastAsia="Times New Roman" w:cstheme="minorHAnsi"/>
          <w:sz w:val="24"/>
          <w:szCs w:val="24"/>
        </w:rPr>
        <w:t> </w:t>
      </w:r>
    </w:p>
    <w:p w14:paraId="75ED81B4" w14:textId="6FDF3B34" w:rsidR="005609E1" w:rsidRPr="00F40A6B" w:rsidRDefault="005609E1" w:rsidP="005609E1">
      <w:pPr>
        <w:numPr>
          <w:ilvl w:val="0"/>
          <w:numId w:val="73"/>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New Jersey residents have the following</w:t>
      </w:r>
      <w:r w:rsidR="00677C18">
        <w:rPr>
          <w:rFonts w:eastAsia="Times New Roman" w:cstheme="minorHAnsi"/>
          <w:color w:val="000000"/>
          <w:sz w:val="24"/>
          <w:szCs w:val="24"/>
        </w:rPr>
        <w:t xml:space="preserve"> rights under the</w:t>
      </w:r>
      <w:r w:rsidRPr="00F40A6B">
        <w:rPr>
          <w:rFonts w:eastAsia="Times New Roman" w:cstheme="minorHAnsi"/>
          <w:color w:val="000000"/>
          <w:sz w:val="24"/>
          <w:szCs w:val="24"/>
        </w:rPr>
        <w:t xml:space="preserve"> </w:t>
      </w:r>
      <w:r w:rsidR="00677C18" w:rsidRPr="00677C18">
        <w:rPr>
          <w:rFonts w:eastAsia="Times New Roman" w:cstheme="minorHAnsi"/>
          <w:color w:val="000000"/>
          <w:sz w:val="24"/>
          <w:szCs w:val="24"/>
        </w:rPr>
        <w:t>New Jersey Data Protection Act (NJDPA)</w:t>
      </w:r>
      <w:r w:rsidRPr="00F40A6B">
        <w:rPr>
          <w:rFonts w:eastAsia="Times New Roman" w:cstheme="minorHAnsi"/>
          <w:color w:val="000000"/>
          <w:sz w:val="24"/>
          <w:szCs w:val="24"/>
        </w:rPr>
        <w:t>: </w:t>
      </w:r>
    </w:p>
    <w:p w14:paraId="3395D8C4" w14:textId="77777777" w:rsidR="005609E1" w:rsidRPr="00F40A6B" w:rsidRDefault="005609E1" w:rsidP="005609E1">
      <w:pPr>
        <w:numPr>
          <w:ilvl w:val="0"/>
          <w:numId w:val="7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personal data; </w:t>
      </w:r>
    </w:p>
    <w:p w14:paraId="16A9B325" w14:textId="77777777" w:rsidR="005609E1" w:rsidRPr="00F40A6B" w:rsidRDefault="005609E1" w:rsidP="005609E1">
      <w:pPr>
        <w:numPr>
          <w:ilvl w:val="0"/>
          <w:numId w:val="75"/>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correct inaccuracies; </w:t>
      </w:r>
    </w:p>
    <w:p w14:paraId="074A410D" w14:textId="77777777" w:rsidR="005609E1" w:rsidRPr="00F40A6B" w:rsidRDefault="005609E1" w:rsidP="005609E1">
      <w:pPr>
        <w:numPr>
          <w:ilvl w:val="0"/>
          <w:numId w:val="76"/>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personal data; </w:t>
      </w:r>
    </w:p>
    <w:p w14:paraId="46AE4273" w14:textId="77777777" w:rsidR="005609E1" w:rsidRPr="00F40A6B" w:rsidRDefault="005609E1" w:rsidP="005609E1">
      <w:pPr>
        <w:numPr>
          <w:ilvl w:val="0"/>
          <w:numId w:val="77"/>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26380E7F" w14:textId="77777777" w:rsidR="005609E1" w:rsidRPr="009B352D" w:rsidRDefault="005609E1" w:rsidP="005609E1">
      <w:pPr>
        <w:numPr>
          <w:ilvl w:val="0"/>
          <w:numId w:val="7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certain profiling. </w:t>
      </w:r>
    </w:p>
    <w:p w14:paraId="35A5F95F"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4F90D402" w14:textId="77777777" w:rsidR="005609E1" w:rsidRPr="00F40A6B" w:rsidRDefault="005609E1" w:rsidP="005609E1">
      <w:pPr>
        <w:numPr>
          <w:ilvl w:val="0"/>
          <w:numId w:val="79"/>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Oregon Residents </w:t>
      </w:r>
      <w:r w:rsidRPr="00F40A6B">
        <w:rPr>
          <w:rFonts w:eastAsia="Times New Roman" w:cstheme="minorHAnsi"/>
          <w:sz w:val="24"/>
          <w:szCs w:val="24"/>
        </w:rPr>
        <w:t> </w:t>
      </w:r>
    </w:p>
    <w:p w14:paraId="02224193" w14:textId="77777777" w:rsidR="005609E1" w:rsidRPr="00F40A6B" w:rsidRDefault="005609E1" w:rsidP="005609E1">
      <w:pPr>
        <w:numPr>
          <w:ilvl w:val="0"/>
          <w:numId w:val="80"/>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Oregon residents have the following rights regarding their personal data: </w:t>
      </w:r>
    </w:p>
    <w:p w14:paraId="773A46A4" w14:textId="77777777" w:rsidR="005609E1" w:rsidRPr="00F40A6B" w:rsidRDefault="005609E1" w:rsidP="005609E1">
      <w:pPr>
        <w:numPr>
          <w:ilvl w:val="0"/>
          <w:numId w:val="8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11B50229" w14:textId="77777777" w:rsidR="005609E1" w:rsidRPr="00F40A6B" w:rsidRDefault="005609E1" w:rsidP="005609E1">
      <w:pPr>
        <w:numPr>
          <w:ilvl w:val="0"/>
          <w:numId w:val="8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68209DC2" w14:textId="77777777" w:rsidR="005609E1" w:rsidRPr="00F40A6B" w:rsidRDefault="005609E1" w:rsidP="005609E1">
      <w:pPr>
        <w:numPr>
          <w:ilvl w:val="0"/>
          <w:numId w:val="8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correct inaccuracies; </w:t>
      </w:r>
    </w:p>
    <w:p w14:paraId="46510487" w14:textId="77777777" w:rsidR="005609E1" w:rsidRPr="00F40A6B" w:rsidRDefault="005609E1" w:rsidP="005609E1">
      <w:pPr>
        <w:numPr>
          <w:ilvl w:val="0"/>
          <w:numId w:val="8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2D277BD9" w14:textId="77777777" w:rsidR="005609E1" w:rsidRPr="00F40A6B" w:rsidRDefault="005609E1" w:rsidP="005609E1">
      <w:pPr>
        <w:numPr>
          <w:ilvl w:val="0"/>
          <w:numId w:val="8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certain profiling. </w:t>
      </w:r>
    </w:p>
    <w:p w14:paraId="5EC6EE46" w14:textId="4BC5AD8D" w:rsidR="005609E1" w:rsidRPr="009B352D" w:rsidRDefault="5A13BFDF" w:rsidP="531D6441">
      <w:pPr>
        <w:numPr>
          <w:ilvl w:val="0"/>
          <w:numId w:val="8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1B1C1D"/>
          <w:sz w:val="24"/>
          <w:szCs w:val="24"/>
        </w:rPr>
        <w:lastRenderedPageBreak/>
        <w:t>Right to Obtain List of Third Parties (Effective July 1, 2025): You have the right to obtain a list of the specific third parties, other than processors, to whom the controller has disclosed the consumer’s personal data. </w:t>
      </w:r>
      <w:r w:rsidR="61263A01" w:rsidRPr="00F40A6B">
        <w:rPr>
          <w:rFonts w:eastAsia="Times New Roman" w:cstheme="minorHAnsi"/>
          <w:color w:val="1B1C1D"/>
          <w:sz w:val="24"/>
          <w:szCs w:val="24"/>
        </w:rPr>
        <w:t xml:space="preserve">Send your request to: </w:t>
      </w:r>
      <w:hyperlink r:id="rId17">
        <w:r w:rsidR="61263A01" w:rsidRPr="00F40A6B">
          <w:rPr>
            <w:rStyle w:val="Hyperlink"/>
            <w:rFonts w:eastAsia="Times New Roman" w:cstheme="minorHAnsi"/>
            <w:sz w:val="24"/>
            <w:szCs w:val="24"/>
          </w:rPr>
          <w:t>DataGovernance@Forward-Solutions.com</w:t>
        </w:r>
      </w:hyperlink>
      <w:r w:rsidR="61263A01" w:rsidRPr="00F40A6B">
        <w:rPr>
          <w:rFonts w:eastAsia="Times New Roman" w:cstheme="minorHAnsi"/>
          <w:color w:val="1B1C1D"/>
          <w:sz w:val="24"/>
          <w:szCs w:val="24"/>
        </w:rPr>
        <w:t xml:space="preserve"> and receive a response within 10 working days.</w:t>
      </w:r>
    </w:p>
    <w:p w14:paraId="403E7ABE" w14:textId="77777777" w:rsidR="00BB5E02" w:rsidRPr="00F40A6B" w:rsidRDefault="00BB5E02" w:rsidP="00D6680F">
      <w:pPr>
        <w:spacing w:after="0" w:line="240" w:lineRule="auto"/>
        <w:ind w:left="2520"/>
        <w:jc w:val="both"/>
        <w:textAlignment w:val="baseline"/>
        <w:rPr>
          <w:rFonts w:eastAsia="Times New Roman" w:cstheme="minorHAnsi"/>
          <w:sz w:val="24"/>
          <w:szCs w:val="24"/>
        </w:rPr>
      </w:pPr>
    </w:p>
    <w:p w14:paraId="10AFE759" w14:textId="77777777" w:rsidR="005609E1" w:rsidRPr="00F40A6B" w:rsidRDefault="005609E1" w:rsidP="005609E1">
      <w:pPr>
        <w:numPr>
          <w:ilvl w:val="0"/>
          <w:numId w:val="87"/>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Texas Residents </w:t>
      </w:r>
      <w:r w:rsidRPr="00F40A6B">
        <w:rPr>
          <w:rFonts w:eastAsia="Times New Roman" w:cstheme="minorHAnsi"/>
          <w:sz w:val="24"/>
          <w:szCs w:val="24"/>
        </w:rPr>
        <w:t> </w:t>
      </w:r>
    </w:p>
    <w:p w14:paraId="474AF4BC" w14:textId="77777777" w:rsidR="005609E1" w:rsidRPr="00F40A6B" w:rsidRDefault="005609E1" w:rsidP="005609E1">
      <w:pPr>
        <w:numPr>
          <w:ilvl w:val="0"/>
          <w:numId w:val="88"/>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Texas residents have the following rights regarding their personal data: </w:t>
      </w:r>
    </w:p>
    <w:p w14:paraId="219B9B01" w14:textId="77777777" w:rsidR="005609E1" w:rsidRPr="00F40A6B" w:rsidRDefault="005609E1" w:rsidP="005609E1">
      <w:pPr>
        <w:numPr>
          <w:ilvl w:val="0"/>
          <w:numId w:val="8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69962C82" w14:textId="77777777" w:rsidR="005609E1" w:rsidRPr="00F40A6B" w:rsidRDefault="005609E1" w:rsidP="005609E1">
      <w:pPr>
        <w:numPr>
          <w:ilvl w:val="0"/>
          <w:numId w:val="9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41366B71" w14:textId="77777777" w:rsidR="005609E1" w:rsidRPr="00F40A6B" w:rsidRDefault="005609E1" w:rsidP="005609E1">
      <w:pPr>
        <w:numPr>
          <w:ilvl w:val="0"/>
          <w:numId w:val="9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correct inaccuracies; </w:t>
      </w:r>
    </w:p>
    <w:p w14:paraId="43482C4E" w14:textId="05C45F17" w:rsidR="5A13BFDF" w:rsidRPr="00F40A6B" w:rsidRDefault="5A13BFDF" w:rsidP="531D6441">
      <w:pPr>
        <w:numPr>
          <w:ilvl w:val="0"/>
          <w:numId w:val="92"/>
        </w:numPr>
        <w:spacing w:after="0" w:line="240" w:lineRule="auto"/>
        <w:ind w:left="2520" w:firstLine="0"/>
        <w:rPr>
          <w:rFonts w:eastAsia="Times New Roman" w:cstheme="minorHAnsi"/>
          <w:sz w:val="24"/>
          <w:szCs w:val="24"/>
        </w:rPr>
      </w:pPr>
      <w:r w:rsidRPr="00F40A6B">
        <w:rPr>
          <w:rFonts w:eastAsia="Times New Roman" w:cstheme="minorHAnsi"/>
          <w:color w:val="000000" w:themeColor="text1"/>
          <w:sz w:val="24"/>
          <w:szCs w:val="24"/>
        </w:rPr>
        <w:t>Right to data portability; </w:t>
      </w:r>
    </w:p>
    <w:p w14:paraId="14D459BD" w14:textId="77777777" w:rsidR="005609E1" w:rsidRPr="00F40A6B" w:rsidRDefault="5A13BFDF" w:rsidP="005609E1">
      <w:pPr>
        <w:numPr>
          <w:ilvl w:val="0"/>
          <w:numId w:val="9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themeColor="text1"/>
          <w:sz w:val="24"/>
          <w:szCs w:val="24"/>
        </w:rPr>
        <w:t>Right to opt-out of targeted advertising, sale of personal data, and certain profiling. </w:t>
      </w:r>
    </w:p>
    <w:p w14:paraId="51B71B67" w14:textId="78EE1FB7" w:rsidR="244AD1C6" w:rsidRPr="00D6680F" w:rsidRDefault="244AD1C6" w:rsidP="531D6441">
      <w:pPr>
        <w:numPr>
          <w:ilvl w:val="0"/>
          <w:numId w:val="93"/>
        </w:numPr>
        <w:spacing w:after="0" w:line="240" w:lineRule="auto"/>
        <w:ind w:left="2520" w:firstLine="0"/>
        <w:rPr>
          <w:rFonts w:eastAsia="Times New Roman" w:cstheme="minorHAnsi"/>
          <w:sz w:val="24"/>
          <w:szCs w:val="24"/>
        </w:rPr>
      </w:pPr>
      <w:r w:rsidRPr="00F40A6B">
        <w:rPr>
          <w:rFonts w:eastAsia="Calibri" w:cstheme="minorHAnsi"/>
          <w:color w:val="000000" w:themeColor="text1"/>
          <w:sz w:val="24"/>
          <w:szCs w:val="24"/>
        </w:rPr>
        <w:t>We do not sell sensitive personal or biometric data in alignment with Tex. Bus. &amp; Com. Code § 541.102(b)–(c).</w:t>
      </w:r>
    </w:p>
    <w:p w14:paraId="64DD2504" w14:textId="77777777" w:rsidR="00BB5E02" w:rsidRPr="00F40A6B" w:rsidRDefault="00BB5E02" w:rsidP="00D6680F">
      <w:pPr>
        <w:spacing w:after="0" w:line="240" w:lineRule="auto"/>
        <w:ind w:left="2520"/>
        <w:rPr>
          <w:rFonts w:eastAsia="Times New Roman" w:cstheme="minorHAnsi"/>
          <w:sz w:val="24"/>
          <w:szCs w:val="24"/>
        </w:rPr>
      </w:pPr>
    </w:p>
    <w:p w14:paraId="3183604F" w14:textId="77777777" w:rsidR="005609E1" w:rsidRPr="00F40A6B" w:rsidRDefault="005609E1" w:rsidP="005609E1">
      <w:pPr>
        <w:numPr>
          <w:ilvl w:val="0"/>
          <w:numId w:val="9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Utah Residents</w:t>
      </w:r>
      <w:r w:rsidRPr="00F40A6B">
        <w:rPr>
          <w:rFonts w:eastAsia="Times New Roman" w:cstheme="minorHAnsi"/>
          <w:color w:val="000000"/>
          <w:sz w:val="24"/>
          <w:szCs w:val="24"/>
        </w:rPr>
        <w:t> </w:t>
      </w:r>
    </w:p>
    <w:p w14:paraId="18127677" w14:textId="77777777" w:rsidR="005609E1" w:rsidRPr="00F40A6B" w:rsidRDefault="005609E1" w:rsidP="005609E1">
      <w:pPr>
        <w:numPr>
          <w:ilvl w:val="0"/>
          <w:numId w:val="95"/>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The Utah Consumer Privacy Act (UCPA) provides Utah residents with the following rights: </w:t>
      </w:r>
    </w:p>
    <w:p w14:paraId="17577CD0" w14:textId="77777777" w:rsidR="005609E1" w:rsidRPr="00F40A6B" w:rsidRDefault="005609E1" w:rsidP="005609E1">
      <w:pPr>
        <w:numPr>
          <w:ilvl w:val="0"/>
          <w:numId w:val="9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125BF947" w14:textId="77777777" w:rsidR="005609E1" w:rsidRPr="00F40A6B" w:rsidRDefault="005609E1" w:rsidP="005609E1">
      <w:pPr>
        <w:numPr>
          <w:ilvl w:val="0"/>
          <w:numId w:val="9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6D76D7BB" w14:textId="77777777" w:rsidR="005609E1" w:rsidRPr="00F40A6B" w:rsidRDefault="005609E1" w:rsidP="005609E1">
      <w:pPr>
        <w:numPr>
          <w:ilvl w:val="0"/>
          <w:numId w:val="9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their personal data in a portable format; </w:t>
      </w:r>
    </w:p>
    <w:p w14:paraId="033F10F5" w14:textId="77777777" w:rsidR="005609E1" w:rsidRPr="009B352D" w:rsidRDefault="005609E1" w:rsidP="005609E1">
      <w:pPr>
        <w:numPr>
          <w:ilvl w:val="0"/>
          <w:numId w:val="99"/>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Opt out of the sale of their personal data or the processing of personal data for targeted advertising. </w:t>
      </w:r>
    </w:p>
    <w:p w14:paraId="1CA44EB1" w14:textId="77777777" w:rsidR="00BB5E02" w:rsidRPr="00F40A6B" w:rsidRDefault="00BB5E02" w:rsidP="00D6680F">
      <w:pPr>
        <w:spacing w:after="0" w:line="240" w:lineRule="auto"/>
        <w:ind w:left="2520"/>
        <w:jc w:val="both"/>
        <w:textAlignment w:val="baseline"/>
        <w:rPr>
          <w:rFonts w:eastAsia="Times New Roman" w:cstheme="minorHAnsi"/>
          <w:sz w:val="24"/>
          <w:szCs w:val="24"/>
        </w:rPr>
      </w:pPr>
    </w:p>
    <w:p w14:paraId="257A2966" w14:textId="77777777" w:rsidR="005609E1" w:rsidRPr="00F40A6B" w:rsidRDefault="005609E1" w:rsidP="005609E1">
      <w:pPr>
        <w:numPr>
          <w:ilvl w:val="0"/>
          <w:numId w:val="10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Virginia Residents</w:t>
      </w:r>
      <w:r w:rsidRPr="00F40A6B">
        <w:rPr>
          <w:rFonts w:eastAsia="Times New Roman" w:cstheme="minorHAnsi"/>
          <w:color w:val="000000"/>
          <w:sz w:val="24"/>
          <w:szCs w:val="24"/>
        </w:rPr>
        <w:t> </w:t>
      </w:r>
    </w:p>
    <w:p w14:paraId="5A92EFD8" w14:textId="77777777" w:rsidR="005609E1" w:rsidRPr="00F40A6B" w:rsidRDefault="005609E1" w:rsidP="005609E1">
      <w:pPr>
        <w:numPr>
          <w:ilvl w:val="0"/>
          <w:numId w:val="101"/>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Under the Virginia Consumer Data Protection Act (VCDPA), Virginia residents have the right to: </w:t>
      </w:r>
    </w:p>
    <w:p w14:paraId="52080E61" w14:textId="77777777" w:rsidR="005609E1" w:rsidRPr="00F40A6B" w:rsidRDefault="005609E1" w:rsidP="005609E1">
      <w:pPr>
        <w:numPr>
          <w:ilvl w:val="0"/>
          <w:numId w:val="102"/>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1A1C8212" w14:textId="77777777" w:rsidR="005609E1" w:rsidRPr="00F40A6B" w:rsidRDefault="005609E1" w:rsidP="005609E1">
      <w:pPr>
        <w:numPr>
          <w:ilvl w:val="0"/>
          <w:numId w:val="103"/>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Correct inaccuracies in their personal data; </w:t>
      </w:r>
    </w:p>
    <w:p w14:paraId="52B6B66B" w14:textId="77777777" w:rsidR="005609E1" w:rsidRPr="00F40A6B" w:rsidRDefault="005609E1" w:rsidP="005609E1">
      <w:pPr>
        <w:numPr>
          <w:ilvl w:val="0"/>
          <w:numId w:val="104"/>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46810475" w14:textId="77777777" w:rsidR="005609E1" w:rsidRPr="00F40A6B" w:rsidRDefault="005609E1" w:rsidP="005609E1">
      <w:pPr>
        <w:numPr>
          <w:ilvl w:val="0"/>
          <w:numId w:val="10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a copy of their personal data in a portable format; </w:t>
      </w:r>
    </w:p>
    <w:p w14:paraId="5E94D152" w14:textId="77777777" w:rsidR="005609E1" w:rsidRPr="00F40A6B" w:rsidRDefault="005609E1" w:rsidP="005609E1">
      <w:pPr>
        <w:numPr>
          <w:ilvl w:val="0"/>
          <w:numId w:val="10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Opt out of the processing of personal data for targeted advertising, sale of personal data, or profiling</w:t>
      </w:r>
      <w:r w:rsidRPr="00F40A6B">
        <w:rPr>
          <w:rFonts w:eastAsia="Times New Roman" w:cstheme="minorHAnsi"/>
          <w:sz w:val="24"/>
          <w:szCs w:val="24"/>
        </w:rPr>
        <w:t>. </w:t>
      </w:r>
    </w:p>
    <w:p w14:paraId="0E2F284F" w14:textId="77777777" w:rsidR="005609E1" w:rsidRPr="009B352D" w:rsidRDefault="5A13BFDF" w:rsidP="531D6441">
      <w:pPr>
        <w:numPr>
          <w:ilvl w:val="0"/>
          <w:numId w:val="10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t>If we refuse to take action on your request, you may have the right to appeal our decision. Instructions on how to appeal will be included in our response to your request. </w:t>
      </w:r>
    </w:p>
    <w:p w14:paraId="63F93D3C" w14:textId="77777777" w:rsidR="00BB5E02" w:rsidRPr="00F40A6B" w:rsidRDefault="00BB5E02" w:rsidP="00BB5E02">
      <w:pPr>
        <w:spacing w:after="0" w:line="240" w:lineRule="auto"/>
        <w:ind w:left="1800"/>
        <w:jc w:val="both"/>
        <w:textAlignment w:val="baseline"/>
        <w:rPr>
          <w:rFonts w:eastAsia="Times New Roman" w:cstheme="minorHAnsi"/>
          <w:sz w:val="24"/>
          <w:szCs w:val="24"/>
        </w:rPr>
      </w:pPr>
    </w:p>
    <w:p w14:paraId="1D3E2390" w14:textId="2C5BD6CA"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Delaware: </w:t>
      </w:r>
      <w:r w:rsidRPr="00F40A6B">
        <w:rPr>
          <w:rFonts w:eastAsia="Calibri" w:cstheme="minorHAnsi"/>
          <w:color w:val="000000" w:themeColor="text1"/>
          <w:sz w:val="24"/>
          <w:szCs w:val="24"/>
        </w:rPr>
        <w:t xml:space="preserve">The Delaware Personal Data Privacy Act (DPDPA), effective January 1, 2025, provides rights of access, correction, deletion, portability, and opt-out of targeted advertising, sale, and profiling. Delaware’s law has a notably broad scope, applying to entities that control or process data of 35,000 or more </w:t>
      </w:r>
      <w:r w:rsidRPr="00F40A6B">
        <w:rPr>
          <w:rFonts w:eastAsia="Calibri" w:cstheme="minorHAnsi"/>
          <w:color w:val="000000" w:themeColor="text1"/>
          <w:sz w:val="24"/>
          <w:szCs w:val="24"/>
        </w:rPr>
        <w:lastRenderedPageBreak/>
        <w:t>Delaware residents (or 10,000 residents if more than 20% of revenue derives from data sales).</w:t>
      </w:r>
    </w:p>
    <w:p w14:paraId="00579B5F" w14:textId="4853067B"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Tennessee: </w:t>
      </w:r>
      <w:r w:rsidRPr="00F40A6B">
        <w:rPr>
          <w:rFonts w:eastAsia="Calibri" w:cstheme="minorHAnsi"/>
          <w:color w:val="000000" w:themeColor="text1"/>
          <w:sz w:val="24"/>
          <w:szCs w:val="24"/>
        </w:rPr>
        <w:t>The Tennessee Information Protection Act (TIPA), effective July 1, 2025, provides rights of access, correction, deletion, portability, and opt-out of targeted advertising, sale, and profiling. Tennessee’s law includes a 60-day cure period for alleged violations.</w:t>
      </w:r>
    </w:p>
    <w:p w14:paraId="1CF3FD25" w14:textId="4F92467E"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Indiana: </w:t>
      </w:r>
      <w:r w:rsidRPr="00F40A6B">
        <w:rPr>
          <w:rFonts w:eastAsia="Calibri" w:cstheme="minorHAnsi"/>
          <w:color w:val="000000" w:themeColor="text1"/>
          <w:sz w:val="24"/>
          <w:szCs w:val="24"/>
        </w:rPr>
        <w:t>The Indiana Consumer Data Protection Act (INCDPA), effective January 1, 2026, provides rights of access, correction, deletion, portability, and opt-out of targeted advertising, sale, and profiling.</w:t>
      </w:r>
    </w:p>
    <w:p w14:paraId="0DEE0F18" w14:textId="7FF50031"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Kentucky: </w:t>
      </w:r>
      <w:r w:rsidRPr="00F40A6B">
        <w:rPr>
          <w:rFonts w:eastAsia="Calibri" w:cstheme="minorHAnsi"/>
          <w:color w:val="000000" w:themeColor="text1"/>
          <w:sz w:val="24"/>
          <w:szCs w:val="24"/>
        </w:rPr>
        <w:t>The Kentucky Consumer Data Protection Act (KCDPA), effective January 1, 2026, provides rights of access, correction, deletion, portability, and opt-out of targeted advertising, sale, and profiling.</w:t>
      </w:r>
    </w:p>
    <w:p w14:paraId="127798B3" w14:textId="725EEF6C"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Rhode Island: </w:t>
      </w:r>
      <w:r w:rsidRPr="00F40A6B">
        <w:rPr>
          <w:rFonts w:eastAsia="Calibri" w:cstheme="minorHAnsi"/>
          <w:color w:val="000000" w:themeColor="text1"/>
          <w:sz w:val="24"/>
          <w:szCs w:val="24"/>
        </w:rPr>
        <w:t>The Rhode Island Data Transparency and Privacy Protection Act (RIDTPPA), effective January 1, 2026, provides similar consumer rights with notably low applicability thresholds (35,000 consumers, or 10,000 consumers if more than 20% of revenue derives from data sales).</w:t>
      </w:r>
    </w:p>
    <w:p w14:paraId="2C0F96B0" w14:textId="16A28FC3" w:rsidR="58B8C600" w:rsidRPr="00F40A6B" w:rsidRDefault="58B8C600" w:rsidP="531D6441">
      <w:pPr>
        <w:spacing w:after="0"/>
        <w:jc w:val="both"/>
        <w:rPr>
          <w:rFonts w:cstheme="minorHAnsi"/>
          <w:sz w:val="24"/>
          <w:szCs w:val="24"/>
        </w:rPr>
      </w:pPr>
      <w:r w:rsidRPr="00F40A6B">
        <w:rPr>
          <w:rFonts w:eastAsia="Calibri" w:cstheme="minorHAnsi"/>
          <w:color w:val="000000" w:themeColor="text1"/>
          <w:sz w:val="24"/>
          <w:szCs w:val="24"/>
        </w:rPr>
        <w:t xml:space="preserve">If we decline to take action on your request, you have the right to appeal our decision. To submit an appeal, please contact us at </w:t>
      </w:r>
      <w:r w:rsidR="0084500C">
        <w:rPr>
          <w:rFonts w:eastAsia="Calibri" w:cstheme="minorHAnsi"/>
          <w:color w:val="000000" w:themeColor="text1"/>
          <w:sz w:val="24"/>
          <w:szCs w:val="24"/>
        </w:rPr>
        <w:t>DataGovernance@Forward-Solutions.com, with details</w:t>
      </w:r>
      <w:r w:rsidRPr="00F40A6B">
        <w:rPr>
          <w:rFonts w:eastAsia="Calibri" w:cstheme="minorHAnsi"/>
          <w:color w:val="000000" w:themeColor="text1"/>
          <w:sz w:val="24"/>
          <w:szCs w:val="24"/>
        </w:rPr>
        <w:t xml:space="preserve"> of your original request and the reason for your appeal. We will review your appeal and respond in writing within 45 days of receipt. If we deny your appeal, we will provide you with an explanation of our decision and, depending on state law, you may have the right to submit a complaint to your state Attorney General.</w:t>
      </w:r>
    </w:p>
    <w:p w14:paraId="5FDD0115" w14:textId="3F8241D8" w:rsidR="531D6441" w:rsidRPr="00F40A6B" w:rsidRDefault="531D6441" w:rsidP="531D6441">
      <w:pPr>
        <w:spacing w:after="0" w:line="240" w:lineRule="auto"/>
        <w:ind w:left="720"/>
        <w:jc w:val="both"/>
        <w:rPr>
          <w:rFonts w:eastAsia="Times New Roman" w:cstheme="minorHAnsi"/>
          <w:sz w:val="24"/>
          <w:szCs w:val="24"/>
        </w:rPr>
      </w:pPr>
    </w:p>
    <w:p w14:paraId="422A194B" w14:textId="13A800CE"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739AE684" w:rsidRPr="00F40A6B">
        <w:rPr>
          <w:rFonts w:eastAsia="Times New Roman" w:cstheme="minorHAnsi"/>
          <w:b/>
          <w:bCs/>
          <w:color w:val="000000" w:themeColor="text1"/>
          <w:sz w:val="24"/>
          <w:szCs w:val="24"/>
        </w:rPr>
        <w:t>4</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1B1C1D"/>
          <w:sz w:val="24"/>
          <w:szCs w:val="24"/>
        </w:rPr>
        <w:t>Non-Discrimination.</w:t>
      </w:r>
      <w:r w:rsidRPr="00F40A6B">
        <w:rPr>
          <w:rFonts w:eastAsia="Times New Roman" w:cstheme="minorHAnsi"/>
          <w:color w:val="1B1C1D"/>
          <w:sz w:val="24"/>
          <w:szCs w:val="24"/>
        </w:rPr>
        <w:t> </w:t>
      </w:r>
    </w:p>
    <w:p w14:paraId="64192DBB" w14:textId="77777777" w:rsidR="005609E1" w:rsidRPr="00F40A6B" w:rsidRDefault="005609E1" w:rsidP="005609E1">
      <w:pPr>
        <w:spacing w:after="0" w:line="240" w:lineRule="auto"/>
        <w:jc w:val="both"/>
        <w:textAlignment w:val="baseline"/>
        <w:rPr>
          <w:rFonts w:eastAsia="Times New Roman" w:cstheme="minorHAnsi"/>
          <w:color w:val="1B1C1D"/>
          <w:sz w:val="24"/>
          <w:szCs w:val="24"/>
        </w:rPr>
      </w:pPr>
      <w:r w:rsidRPr="00F40A6B">
        <w:rPr>
          <w:rFonts w:eastAsia="Times New Roman" w:cstheme="minorHAnsi"/>
          <w:color w:val="1B1C1D"/>
          <w:sz w:val="24"/>
          <w:szCs w:val="24"/>
        </w:rPr>
        <w:t>We will not discriminate against you for exercising your privacy rights. This means we will not deny you goods or services, charge you different prices or rates, or provide you with a different level or quality of goods or services just because you exercised your rights under these state privacy laws. </w:t>
      </w:r>
    </w:p>
    <w:p w14:paraId="1D33D76F"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34FC56D2" w14:textId="48C73170"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3FCD7E5A" w:rsidRPr="00F40A6B">
        <w:rPr>
          <w:rFonts w:eastAsia="Times New Roman" w:cstheme="minorHAnsi"/>
          <w:b/>
          <w:bCs/>
          <w:color w:val="000000" w:themeColor="text1"/>
          <w:sz w:val="24"/>
          <w:szCs w:val="24"/>
        </w:rPr>
        <w:t>5</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Universal Opt-Out Mechanisms</w:t>
      </w:r>
      <w:r w:rsidRPr="00F40A6B">
        <w:rPr>
          <w:rFonts w:eastAsia="Times New Roman" w:cstheme="minorHAnsi"/>
          <w:color w:val="000000" w:themeColor="text1"/>
          <w:sz w:val="24"/>
          <w:szCs w:val="24"/>
        </w:rPr>
        <w:t> </w:t>
      </w:r>
    </w:p>
    <w:p w14:paraId="4F9B81BE" w14:textId="197F8E73" w:rsidR="005609E1" w:rsidRPr="00F40A6B" w:rsidRDefault="5A13BFDF"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Effective January 1, 2025, we will honor user-enabled global privacy controls (specifically including the Global Privacy Control or “GPC” signal)</w:t>
      </w:r>
      <w:r w:rsidR="14AC8596" w:rsidRPr="00F40A6B">
        <w:rPr>
          <w:rFonts w:eastAsia="Times New Roman" w:cstheme="minorHAnsi"/>
          <w:color w:val="000000" w:themeColor="text1"/>
          <w:sz w:val="24"/>
          <w:szCs w:val="24"/>
        </w:rPr>
        <w:t xml:space="preserve"> through</w:t>
      </w:r>
      <w:r w:rsidRPr="00F40A6B">
        <w:rPr>
          <w:rFonts w:eastAsia="Times New Roman" w:cstheme="minorHAnsi"/>
          <w:color w:val="000000" w:themeColor="text1"/>
          <w:sz w:val="24"/>
          <w:szCs w:val="24"/>
        </w:rPr>
        <w:t xml:space="preserve"> </w:t>
      </w:r>
      <w:r w:rsidR="6388B435" w:rsidRPr="00F40A6B">
        <w:rPr>
          <w:rFonts w:eastAsia="Times New Roman" w:cstheme="minorHAnsi"/>
          <w:color w:val="000000" w:themeColor="text1"/>
          <w:sz w:val="24"/>
          <w:szCs w:val="24"/>
        </w:rPr>
        <w:t xml:space="preserve">a plugin provided by </w:t>
      </w:r>
      <w:hyperlink r:id="rId18">
        <w:r w:rsidR="6388B435" w:rsidRPr="00F40A6B">
          <w:rPr>
            <w:rStyle w:val="Hyperlink"/>
            <w:rFonts w:eastAsia="Times New Roman" w:cstheme="minorHAnsi"/>
            <w:sz w:val="24"/>
            <w:szCs w:val="24"/>
          </w:rPr>
          <w:t>Cookie Yes</w:t>
        </w:r>
      </w:hyperlink>
      <w:r w:rsidR="6388B435" w:rsidRPr="00F40A6B">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that communicate</w:t>
      </w:r>
      <w:r w:rsidR="1C51FC31" w:rsidRPr="00F40A6B">
        <w:rPr>
          <w:rFonts w:eastAsia="Times New Roman" w:cstheme="minorHAnsi"/>
          <w:color w:val="000000" w:themeColor="text1"/>
          <w:sz w:val="24"/>
          <w:szCs w:val="24"/>
        </w:rPr>
        <w:t>s</w:t>
      </w:r>
      <w:r w:rsidRPr="00F40A6B">
        <w:rPr>
          <w:rFonts w:eastAsia="Times New Roman" w:cstheme="minorHAnsi"/>
          <w:color w:val="000000" w:themeColor="text1"/>
          <w:sz w:val="24"/>
          <w:szCs w:val="24"/>
        </w:rPr>
        <w:t xml:space="preserve"> or signal</w:t>
      </w:r>
      <w:r w:rsidR="7D15235E" w:rsidRPr="00F40A6B">
        <w:rPr>
          <w:rFonts w:eastAsia="Times New Roman" w:cstheme="minorHAnsi"/>
          <w:color w:val="000000" w:themeColor="text1"/>
          <w:sz w:val="24"/>
          <w:szCs w:val="24"/>
        </w:rPr>
        <w:t>s</w:t>
      </w:r>
      <w:r w:rsidRPr="00F40A6B">
        <w:rPr>
          <w:rFonts w:eastAsia="Times New Roman" w:cstheme="minorHAnsi"/>
          <w:color w:val="000000" w:themeColor="text1"/>
          <w:sz w:val="24"/>
          <w:szCs w:val="24"/>
        </w:rPr>
        <w:t xml:space="preserve"> the consumer's choice to opt out of the sale and sharing of their personal information. </w:t>
      </w:r>
    </w:p>
    <w:p w14:paraId="47B96994" w14:textId="77777777" w:rsidR="00BB5E02" w:rsidRPr="00F40A6B" w:rsidRDefault="00BB5E02" w:rsidP="531D6441">
      <w:pPr>
        <w:spacing w:after="0" w:line="240" w:lineRule="auto"/>
        <w:jc w:val="both"/>
        <w:textAlignment w:val="baseline"/>
        <w:rPr>
          <w:rFonts w:eastAsia="Times New Roman" w:cstheme="minorHAnsi"/>
          <w:sz w:val="24"/>
          <w:szCs w:val="24"/>
        </w:rPr>
      </w:pPr>
    </w:p>
    <w:p w14:paraId="1BCD2C7E" w14:textId="52E1D0A2"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0D7D9275" w:rsidRPr="00F40A6B">
        <w:rPr>
          <w:rFonts w:eastAsia="Times New Roman" w:cstheme="minorHAnsi"/>
          <w:b/>
          <w:bCs/>
          <w:color w:val="000000" w:themeColor="text1"/>
          <w:sz w:val="24"/>
          <w:szCs w:val="24"/>
        </w:rPr>
        <w:t>6</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Automated Decision-Making and Profiling</w:t>
      </w:r>
      <w:r w:rsidRPr="00F40A6B">
        <w:rPr>
          <w:rFonts w:eastAsia="Times New Roman" w:cstheme="minorHAnsi"/>
          <w:color w:val="000000" w:themeColor="text1"/>
          <w:sz w:val="24"/>
          <w:szCs w:val="24"/>
        </w:rPr>
        <w:t> </w:t>
      </w:r>
    </w:p>
    <w:p w14:paraId="2930A8C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lastRenderedPageBreak/>
        <w:t>We may use automated decision-making and profiling in certain circumstances. You have the right to: </w:t>
      </w:r>
    </w:p>
    <w:p w14:paraId="4AC7AD50" w14:textId="77777777" w:rsidR="005609E1" w:rsidRPr="00F40A6B" w:rsidRDefault="005609E1" w:rsidP="005609E1">
      <w:pPr>
        <w:numPr>
          <w:ilvl w:val="0"/>
          <w:numId w:val="108"/>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Obtain human intervention </w:t>
      </w:r>
    </w:p>
    <w:p w14:paraId="6950B9CA" w14:textId="77777777" w:rsidR="005609E1" w:rsidRPr="00F40A6B" w:rsidRDefault="005609E1" w:rsidP="005609E1">
      <w:pPr>
        <w:numPr>
          <w:ilvl w:val="0"/>
          <w:numId w:val="109"/>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Express your point of view </w:t>
      </w:r>
    </w:p>
    <w:p w14:paraId="58F47185" w14:textId="77777777" w:rsidR="005609E1" w:rsidRPr="00F40A6B" w:rsidRDefault="005609E1" w:rsidP="005609E1">
      <w:pPr>
        <w:numPr>
          <w:ilvl w:val="0"/>
          <w:numId w:val="110"/>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Obtain an explanation of the decision reached </w:t>
      </w:r>
    </w:p>
    <w:p w14:paraId="34B3CDD0" w14:textId="77777777" w:rsidR="005609E1" w:rsidRPr="00F40A6B" w:rsidRDefault="005609E1" w:rsidP="005609E1">
      <w:pPr>
        <w:numPr>
          <w:ilvl w:val="0"/>
          <w:numId w:val="111"/>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Challenge such decisions </w:t>
      </w:r>
    </w:p>
    <w:p w14:paraId="0825D734" w14:textId="77777777" w:rsidR="00BB5E02" w:rsidRPr="00F40A6B" w:rsidRDefault="00BB5E02" w:rsidP="00BB5E02">
      <w:pPr>
        <w:spacing w:after="0" w:line="240" w:lineRule="auto"/>
        <w:ind w:left="900"/>
        <w:jc w:val="both"/>
        <w:textAlignment w:val="baseline"/>
        <w:rPr>
          <w:rFonts w:eastAsia="Times New Roman" w:cstheme="minorHAnsi"/>
          <w:sz w:val="24"/>
          <w:szCs w:val="24"/>
        </w:rPr>
      </w:pPr>
    </w:p>
    <w:p w14:paraId="70EB7DE0" w14:textId="048DF602"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4B7E1E5F" w:rsidRPr="00F40A6B">
        <w:rPr>
          <w:rFonts w:eastAsia="Times New Roman" w:cstheme="minorHAnsi"/>
          <w:b/>
          <w:bCs/>
          <w:color w:val="000000" w:themeColor="text1"/>
          <w:sz w:val="24"/>
          <w:szCs w:val="24"/>
        </w:rPr>
        <w:t>7</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Data Security Measures</w:t>
      </w:r>
      <w:r w:rsidRPr="00F40A6B">
        <w:rPr>
          <w:rFonts w:eastAsia="Times New Roman" w:cstheme="minorHAnsi"/>
          <w:color w:val="000000" w:themeColor="text1"/>
          <w:sz w:val="24"/>
          <w:szCs w:val="24"/>
        </w:rPr>
        <w:t> </w:t>
      </w:r>
    </w:p>
    <w:p w14:paraId="1548E7FF" w14:textId="6C2E7D3A"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We implement and maintain reasonable security procedures and practices appropriate to the nature of the personal information we collect and process. </w:t>
      </w:r>
      <w:r w:rsidR="00D6680F">
        <w:rPr>
          <w:rFonts w:eastAsia="Times New Roman" w:cstheme="minorHAnsi"/>
          <w:color w:val="000000" w:themeColor="text1"/>
          <w:sz w:val="24"/>
          <w:szCs w:val="24"/>
        </w:rPr>
        <w:t xml:space="preserve">Our </w:t>
      </w:r>
      <w:r w:rsidR="005B5DA2" w:rsidRPr="00D6680F">
        <w:rPr>
          <w:rFonts w:ascii="Calibri" w:eastAsia="Calibri" w:hAnsi="Calibri" w:cs="Calibri"/>
          <w:color w:val="000000" w:themeColor="text1"/>
          <w:sz w:val="24"/>
          <w:szCs w:val="24"/>
        </w:rPr>
        <w:t>security program</w:t>
      </w:r>
      <w:r w:rsidR="00D6680F">
        <w:rPr>
          <w:rFonts w:ascii="Calibri" w:eastAsia="Calibri" w:hAnsi="Calibri" w:cs="Calibri"/>
          <w:color w:val="000000" w:themeColor="text1"/>
          <w:sz w:val="24"/>
          <w:szCs w:val="24"/>
        </w:rPr>
        <w:t xml:space="preserve"> is </w:t>
      </w:r>
      <w:r w:rsidR="005B5DA2" w:rsidRPr="00D6680F">
        <w:rPr>
          <w:rFonts w:ascii="Calibri" w:eastAsia="Calibri" w:hAnsi="Calibri" w:cs="Calibri"/>
          <w:color w:val="000000" w:themeColor="text1"/>
          <w:sz w:val="24"/>
          <w:szCs w:val="24"/>
        </w:rPr>
        <w:t xml:space="preserve">formed </w:t>
      </w:r>
      <w:r w:rsidR="00D6680F">
        <w:rPr>
          <w:rFonts w:ascii="Calibri" w:eastAsia="Calibri" w:hAnsi="Calibri" w:cs="Calibri"/>
          <w:color w:val="000000" w:themeColor="text1"/>
          <w:sz w:val="24"/>
          <w:szCs w:val="24"/>
        </w:rPr>
        <w:t>in alignment with</w:t>
      </w:r>
      <w:r w:rsidR="00D6680F" w:rsidRPr="00D6680F">
        <w:rPr>
          <w:rFonts w:ascii="Calibri" w:eastAsia="Calibri" w:hAnsi="Calibri" w:cs="Calibri"/>
          <w:color w:val="000000" w:themeColor="text1"/>
          <w:sz w:val="24"/>
          <w:szCs w:val="24"/>
        </w:rPr>
        <w:t xml:space="preserve"> </w:t>
      </w:r>
      <w:r w:rsidR="005B5DA2" w:rsidRPr="00D6680F">
        <w:rPr>
          <w:rFonts w:ascii="Calibri" w:eastAsia="Calibri" w:hAnsi="Calibri" w:cs="Calibri"/>
          <w:color w:val="000000" w:themeColor="text1"/>
          <w:sz w:val="24"/>
          <w:szCs w:val="24"/>
        </w:rPr>
        <w:t>recognized industry frameworks, including the NIST Cybersecurity Framework and ISO/IEC 27001, and</w:t>
      </w:r>
      <w:r w:rsidRPr="00F40A6B">
        <w:rPr>
          <w:rFonts w:eastAsia="Calibri" w:cstheme="minorHAnsi"/>
          <w:color w:val="000000" w:themeColor="text1"/>
          <w:sz w:val="24"/>
          <w:szCs w:val="24"/>
        </w:rPr>
        <w:t xml:space="preserve"> is </w:t>
      </w:r>
      <w:r w:rsidR="005B5DA2" w:rsidRPr="00D6680F">
        <w:rPr>
          <w:rFonts w:ascii="Calibri" w:eastAsia="Calibri" w:hAnsi="Calibri" w:cs="Calibri"/>
          <w:color w:val="000000" w:themeColor="text1"/>
          <w:sz w:val="24"/>
          <w:szCs w:val="24"/>
        </w:rPr>
        <w:t>aligned</w:t>
      </w:r>
      <w:r w:rsidRPr="00F40A6B">
        <w:rPr>
          <w:rFonts w:eastAsia="Calibri" w:cstheme="minorHAnsi"/>
          <w:color w:val="000000" w:themeColor="text1"/>
          <w:sz w:val="24"/>
          <w:szCs w:val="24"/>
        </w:rPr>
        <w:t xml:space="preserve"> with SOC 2 Type II requirements</w:t>
      </w:r>
      <w:r w:rsidR="005B5DA2" w:rsidRPr="00D6680F">
        <w:rPr>
          <w:rFonts w:ascii="Calibri" w:eastAsia="Calibri" w:hAnsi="Calibri" w:cs="Calibri"/>
          <w:color w:val="000000" w:themeColor="text1"/>
          <w:sz w:val="24"/>
          <w:szCs w:val="24"/>
        </w:rPr>
        <w:t>, although Forward Solutions</w:t>
      </w:r>
      <w:r w:rsidRPr="00F40A6B">
        <w:rPr>
          <w:rFonts w:eastAsia="Calibri" w:cstheme="minorHAnsi"/>
          <w:color w:val="000000" w:themeColor="text1"/>
          <w:sz w:val="24"/>
          <w:szCs w:val="24"/>
        </w:rPr>
        <w:t xml:space="preserve"> is not </w:t>
      </w:r>
      <w:r w:rsidR="005B5DA2">
        <w:rPr>
          <w:rFonts w:eastAsia="Calibri" w:cstheme="minorHAnsi"/>
          <w:color w:val="000000" w:themeColor="text1"/>
          <w:sz w:val="24"/>
          <w:szCs w:val="24"/>
        </w:rPr>
        <w:t xml:space="preserve">presently </w:t>
      </w:r>
      <w:r w:rsidRPr="00F40A6B">
        <w:rPr>
          <w:rFonts w:eastAsia="Calibri" w:cstheme="minorHAnsi"/>
          <w:color w:val="000000" w:themeColor="text1"/>
          <w:sz w:val="24"/>
          <w:szCs w:val="24"/>
        </w:rPr>
        <w:t xml:space="preserve">certified to those </w:t>
      </w:r>
      <w:r w:rsidR="005B5DA2" w:rsidRPr="00D6680F">
        <w:rPr>
          <w:rFonts w:ascii="Calibri" w:eastAsia="Calibri" w:hAnsi="Calibri" w:cs="Calibri"/>
          <w:color w:val="000000" w:themeColor="text1"/>
          <w:sz w:val="24"/>
          <w:szCs w:val="24"/>
        </w:rPr>
        <w:t>framework</w:t>
      </w:r>
      <w:r w:rsidRPr="00F40A6B">
        <w:rPr>
          <w:rFonts w:eastAsia="Calibri" w:cstheme="minorHAnsi"/>
          <w:color w:val="000000" w:themeColor="text1"/>
          <w:sz w:val="24"/>
          <w:szCs w:val="24"/>
        </w:rPr>
        <w:t xml:space="preserve">s. </w:t>
      </w:r>
      <w:r w:rsidRPr="00F40A6B">
        <w:rPr>
          <w:rFonts w:eastAsia="Times New Roman" w:cstheme="minorHAnsi"/>
          <w:color w:val="000000" w:themeColor="text1"/>
          <w:sz w:val="24"/>
          <w:szCs w:val="24"/>
        </w:rPr>
        <w:t>These measures include: </w:t>
      </w:r>
    </w:p>
    <w:p w14:paraId="28F8F196" w14:textId="70229C89" w:rsidR="005609E1" w:rsidRPr="00F40A6B" w:rsidRDefault="7EA98944" w:rsidP="531D6441">
      <w:pPr>
        <w:numPr>
          <w:ilvl w:val="0"/>
          <w:numId w:val="112"/>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Encryption of personal data at rest and in transit </w:t>
      </w:r>
    </w:p>
    <w:p w14:paraId="7158DA0F" w14:textId="4D4B8FBF" w:rsidR="005609E1" w:rsidRPr="00F40A6B" w:rsidRDefault="731B8EB0" w:rsidP="531D6441">
      <w:pPr>
        <w:numPr>
          <w:ilvl w:val="0"/>
          <w:numId w:val="113"/>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Regular security assessments and penetration testing </w:t>
      </w:r>
    </w:p>
    <w:p w14:paraId="78B27818" w14:textId="6A076CAE" w:rsidR="005609E1" w:rsidRPr="00F40A6B" w:rsidRDefault="53BC0EFD" w:rsidP="531D6441">
      <w:pPr>
        <w:numPr>
          <w:ilvl w:val="0"/>
          <w:numId w:val="114"/>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Employee training on data protection and security best practices </w:t>
      </w:r>
    </w:p>
    <w:p w14:paraId="71B61A4A" w14:textId="63561580" w:rsidR="005609E1" w:rsidRPr="00F40A6B" w:rsidRDefault="3607C820" w:rsidP="531D6441">
      <w:pPr>
        <w:numPr>
          <w:ilvl w:val="0"/>
          <w:numId w:val="115"/>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Access controls and authentication mechanisms </w:t>
      </w:r>
    </w:p>
    <w:p w14:paraId="12CDF642" w14:textId="49523C96" w:rsidR="14686F74" w:rsidRPr="00F40A6B" w:rsidRDefault="14686F74" w:rsidP="531D6441">
      <w:pPr>
        <w:numPr>
          <w:ilvl w:val="0"/>
          <w:numId w:val="116"/>
        </w:numPr>
        <w:spacing w:after="0" w:line="240" w:lineRule="auto"/>
        <w:ind w:left="900" w:firstLine="0"/>
        <w:jc w:val="both"/>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Incident response and data breach notification procedures </w:t>
      </w:r>
    </w:p>
    <w:p w14:paraId="7CCC954D" w14:textId="3A8B68EE" w:rsidR="3BA63609" w:rsidRPr="00F40A6B" w:rsidRDefault="3BA63609" w:rsidP="531D6441">
      <w:pPr>
        <w:spacing w:after="0" w:line="240" w:lineRule="auto"/>
        <w:jc w:val="both"/>
        <w:rPr>
          <w:rFonts w:eastAsia="Calibri" w:cstheme="minorHAnsi"/>
          <w:color w:val="000000" w:themeColor="text1"/>
          <w:sz w:val="24"/>
          <w:szCs w:val="24"/>
        </w:rPr>
      </w:pPr>
      <w:r w:rsidRPr="00F40A6B">
        <w:rPr>
          <w:rFonts w:eastAsia="Calibri" w:cstheme="minorHAnsi"/>
          <w:color w:val="000000" w:themeColor="text1"/>
          <w:sz w:val="24"/>
          <w:szCs w:val="24"/>
        </w:rPr>
        <w:t>Forward Solutions is committed to privacy by design and data protection by default, including data minimization in system design, privacy impact assessments for new products and services, and default privacy-protective settings.</w:t>
      </w:r>
    </w:p>
    <w:p w14:paraId="439999F6" w14:textId="77777777" w:rsidR="00BB5E02" w:rsidRPr="00F40A6B" w:rsidRDefault="00BB5E02" w:rsidP="531D6441">
      <w:pPr>
        <w:spacing w:after="0" w:line="240" w:lineRule="auto"/>
        <w:jc w:val="both"/>
        <w:rPr>
          <w:rFonts w:cstheme="minorHAnsi"/>
          <w:sz w:val="24"/>
          <w:szCs w:val="24"/>
        </w:rPr>
      </w:pPr>
    </w:p>
    <w:p w14:paraId="25052723" w14:textId="2DC159E7"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43C47710" w:rsidRPr="00F40A6B">
        <w:rPr>
          <w:rFonts w:eastAsia="Times New Roman" w:cstheme="minorHAnsi"/>
          <w:b/>
          <w:bCs/>
          <w:color w:val="000000" w:themeColor="text1"/>
          <w:sz w:val="24"/>
          <w:szCs w:val="24"/>
        </w:rPr>
        <w:t>8</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Targeted Advertising Opt-Out</w:t>
      </w:r>
      <w:r w:rsidRPr="00F40A6B">
        <w:rPr>
          <w:rFonts w:eastAsia="Times New Roman" w:cstheme="minorHAnsi"/>
          <w:color w:val="000000" w:themeColor="text1"/>
          <w:sz w:val="24"/>
          <w:szCs w:val="24"/>
        </w:rPr>
        <w:t> </w:t>
      </w:r>
    </w:p>
    <w:p w14:paraId="51BB3CCF" w14:textId="7D898239" w:rsidR="005609E1" w:rsidRPr="00F40A6B" w:rsidRDefault="005609E1" w:rsidP="5F59C73D">
      <w:pPr>
        <w:spacing w:after="0" w:line="240" w:lineRule="auto"/>
        <w:jc w:val="both"/>
        <w:textAlignment w:val="baseline"/>
        <w:rPr>
          <w:rFonts w:eastAsia="Times New Roman"/>
          <w:color w:val="000000"/>
          <w:sz w:val="24"/>
          <w:szCs w:val="24"/>
        </w:rPr>
      </w:pPr>
      <w:r w:rsidRPr="5F59C73D">
        <w:rPr>
          <w:rFonts w:eastAsia="Times New Roman"/>
          <w:color w:val="000000" w:themeColor="text1"/>
          <w:sz w:val="24"/>
          <w:szCs w:val="24"/>
        </w:rPr>
        <w:t xml:space="preserve">You have the right to opt out of the processing of your personal data for targeted advertising purposes. To exercise this right, please visit our "Do Not Sell or Share My Personal Information" page or use the following link: </w:t>
      </w:r>
      <w:hyperlink r:id="rId19" w:history="1">
        <w:r w:rsidR="008E43EA" w:rsidRPr="0033339E">
          <w:rPr>
            <w:rStyle w:val="Hyperlink"/>
            <w:rFonts w:eastAsia="Times New Roman"/>
            <w:sz w:val="24"/>
            <w:szCs w:val="24"/>
          </w:rPr>
          <w:t>www.avisionteam.com</w:t>
        </w:r>
      </w:hyperlink>
    </w:p>
    <w:p w14:paraId="4C1D777B"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1718BBE6" w14:textId="699559F9"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1662C3A0" w:rsidRPr="00F40A6B">
        <w:rPr>
          <w:rFonts w:eastAsia="Times New Roman" w:cstheme="minorHAnsi"/>
          <w:b/>
          <w:bCs/>
          <w:color w:val="000000" w:themeColor="text1"/>
          <w:sz w:val="24"/>
          <w:szCs w:val="24"/>
        </w:rPr>
        <w:t>9</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Data Protection Impact Assessments</w:t>
      </w:r>
      <w:r w:rsidRPr="00F40A6B">
        <w:rPr>
          <w:rFonts w:eastAsia="Times New Roman" w:cstheme="minorHAnsi"/>
          <w:color w:val="000000" w:themeColor="text1"/>
          <w:sz w:val="24"/>
          <w:szCs w:val="24"/>
        </w:rPr>
        <w:t> </w:t>
      </w:r>
    </w:p>
    <w:p w14:paraId="2AED3335" w14:textId="23F893BB" w:rsidR="005609E1" w:rsidRPr="00F40A6B" w:rsidRDefault="005609E1" w:rsidP="5F59C73D">
      <w:pPr>
        <w:spacing w:after="0" w:line="240" w:lineRule="auto"/>
        <w:jc w:val="both"/>
        <w:textAlignment w:val="baseline"/>
        <w:rPr>
          <w:rFonts w:eastAsia="Times New Roman"/>
          <w:color w:val="000000"/>
          <w:sz w:val="24"/>
          <w:szCs w:val="24"/>
        </w:rPr>
      </w:pPr>
      <w:r w:rsidRPr="5F59C73D">
        <w:rPr>
          <w:rFonts w:eastAsia="Times New Roman"/>
          <w:color w:val="000000" w:themeColor="text1"/>
          <w:sz w:val="24"/>
          <w:szCs w:val="24"/>
        </w:rPr>
        <w:t xml:space="preserve">We </w:t>
      </w:r>
      <w:r w:rsidR="0001512F" w:rsidRPr="5F59C73D">
        <w:rPr>
          <w:rFonts w:eastAsia="Times New Roman"/>
          <w:color w:val="000000" w:themeColor="text1"/>
          <w:sz w:val="24"/>
          <w:szCs w:val="24"/>
        </w:rPr>
        <w:t>are working to formalize</w:t>
      </w:r>
      <w:r w:rsidR="00E73134" w:rsidRPr="5F59C73D">
        <w:rPr>
          <w:rFonts w:eastAsia="Times New Roman"/>
          <w:color w:val="000000" w:themeColor="text1"/>
          <w:sz w:val="24"/>
          <w:szCs w:val="24"/>
        </w:rPr>
        <w:t xml:space="preserve"> a </w:t>
      </w:r>
      <w:r w:rsidRPr="5F59C73D">
        <w:rPr>
          <w:rFonts w:eastAsia="Times New Roman"/>
          <w:color w:val="000000" w:themeColor="text1"/>
          <w:sz w:val="24"/>
          <w:szCs w:val="24"/>
        </w:rPr>
        <w:t>data protection impact assessment</w:t>
      </w:r>
      <w:r w:rsidR="572F9932" w:rsidRPr="5F59C73D">
        <w:rPr>
          <w:rFonts w:eastAsia="Times New Roman"/>
          <w:color w:val="000000" w:themeColor="text1"/>
          <w:sz w:val="24"/>
          <w:szCs w:val="24"/>
        </w:rPr>
        <w:t xml:space="preserve"> </w:t>
      </w:r>
      <w:r w:rsidRPr="5F59C73D">
        <w:rPr>
          <w:rFonts w:eastAsia="Times New Roman"/>
          <w:color w:val="000000" w:themeColor="text1"/>
          <w:sz w:val="24"/>
          <w:szCs w:val="24"/>
        </w:rPr>
        <w:t xml:space="preserve">for </w:t>
      </w:r>
      <w:r w:rsidR="004D5FC4" w:rsidRPr="5F59C73D">
        <w:rPr>
          <w:rFonts w:eastAsia="Times New Roman"/>
          <w:color w:val="000000" w:themeColor="text1"/>
          <w:sz w:val="24"/>
          <w:szCs w:val="24"/>
        </w:rPr>
        <w:t xml:space="preserve">high-risk </w:t>
      </w:r>
      <w:r w:rsidRPr="5F59C73D">
        <w:rPr>
          <w:rFonts w:eastAsia="Times New Roman"/>
          <w:color w:val="000000" w:themeColor="text1"/>
          <w:sz w:val="24"/>
          <w:szCs w:val="24"/>
        </w:rPr>
        <w:t xml:space="preserve">processing activities that </w:t>
      </w:r>
      <w:r w:rsidR="00484493" w:rsidRPr="5F59C73D">
        <w:rPr>
          <w:rFonts w:eastAsia="Times New Roman"/>
          <w:color w:val="000000" w:themeColor="text1"/>
          <w:sz w:val="24"/>
          <w:szCs w:val="24"/>
        </w:rPr>
        <w:t xml:space="preserve">would be </w:t>
      </w:r>
      <w:r w:rsidRPr="5F59C73D">
        <w:rPr>
          <w:rFonts w:eastAsia="Times New Roman"/>
          <w:color w:val="000000" w:themeColor="text1"/>
          <w:sz w:val="24"/>
          <w:szCs w:val="24"/>
        </w:rPr>
        <w:t xml:space="preserve">likely to result in a high risk to individuals' rights and freedoms. These assessments </w:t>
      </w:r>
      <w:r w:rsidR="00E73134" w:rsidRPr="5F59C73D">
        <w:rPr>
          <w:rFonts w:eastAsia="Times New Roman"/>
          <w:color w:val="000000" w:themeColor="text1"/>
          <w:sz w:val="24"/>
          <w:szCs w:val="24"/>
        </w:rPr>
        <w:t xml:space="preserve">will </w:t>
      </w:r>
      <w:r w:rsidRPr="5F59C73D">
        <w:rPr>
          <w:rFonts w:eastAsia="Times New Roman"/>
          <w:color w:val="000000" w:themeColor="text1"/>
          <w:sz w:val="24"/>
          <w:szCs w:val="24"/>
        </w:rPr>
        <w:t>help us identify and minimize data protection risks. </w:t>
      </w:r>
    </w:p>
    <w:p w14:paraId="60F37E11"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68D24B1F" w14:textId="465D0C15" w:rsidR="005609E1" w:rsidRPr="00F40A6B" w:rsidRDefault="006BD7C5"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20</w:t>
      </w:r>
      <w:r w:rsidR="5A13BFDF" w:rsidRPr="00F40A6B">
        <w:rPr>
          <w:rFonts w:eastAsia="Times New Roman" w:cstheme="minorHAnsi"/>
          <w:b/>
          <w:bCs/>
          <w:color w:val="000000" w:themeColor="text1"/>
          <w:sz w:val="24"/>
          <w:szCs w:val="24"/>
        </w:rPr>
        <w:t>.</w:t>
      </w:r>
      <w:r w:rsidR="005609E1" w:rsidRPr="00F40A6B">
        <w:rPr>
          <w:rFonts w:cstheme="minorHAnsi"/>
          <w:b/>
          <w:bCs/>
          <w:sz w:val="24"/>
          <w:szCs w:val="24"/>
        </w:rPr>
        <w:tab/>
      </w:r>
      <w:r w:rsidR="5A13BFDF" w:rsidRPr="00F40A6B">
        <w:rPr>
          <w:rFonts w:eastAsia="Times New Roman" w:cstheme="minorHAnsi"/>
          <w:b/>
          <w:bCs/>
          <w:color w:val="000000" w:themeColor="text1"/>
          <w:sz w:val="24"/>
          <w:szCs w:val="24"/>
        </w:rPr>
        <w:t>Children's Privacy</w:t>
      </w:r>
      <w:r w:rsidR="5A13BFDF" w:rsidRPr="00F40A6B">
        <w:rPr>
          <w:rFonts w:eastAsia="Times New Roman" w:cstheme="minorHAnsi"/>
          <w:color w:val="000000" w:themeColor="text1"/>
          <w:sz w:val="24"/>
          <w:szCs w:val="24"/>
        </w:rPr>
        <w:t> </w:t>
      </w:r>
    </w:p>
    <w:p w14:paraId="6698E06A" w14:textId="3947FCFF" w:rsidR="005609E1" w:rsidRPr="00F40A6B" w:rsidRDefault="00484493" w:rsidP="03E6E773">
      <w:pPr>
        <w:spacing w:after="0" w:line="240" w:lineRule="auto"/>
        <w:jc w:val="both"/>
        <w:textAlignment w:val="baseline"/>
        <w:rPr>
          <w:rFonts w:eastAsia="Times New Roman" w:cstheme="minorHAnsi"/>
          <w:sz w:val="24"/>
          <w:szCs w:val="24"/>
        </w:rPr>
      </w:pPr>
      <w:r w:rsidRPr="00D6680F">
        <w:rPr>
          <w:rFonts w:ascii="Calibri" w:eastAsia="Times New Roman" w:hAnsi="Calibri" w:cs="Calibri"/>
          <w:color w:val="000000" w:themeColor="text1"/>
          <w:sz w:val="24"/>
          <w:szCs w:val="24"/>
        </w:rPr>
        <w:t>Our services are not directed to children. We do not knowingly collect or process personal data from children under the age of 18 without parental consent.</w:t>
      </w:r>
      <w:r w:rsidR="3701BE11" w:rsidRPr="00F40A6B">
        <w:rPr>
          <w:rFonts w:eastAsia="Times New Roman" w:cstheme="minorHAnsi"/>
          <w:color w:val="000000" w:themeColor="text1"/>
          <w:sz w:val="24"/>
          <w:szCs w:val="24"/>
        </w:rPr>
        <w:t xml:space="preserve"> If we learn that we have collected personal data from a child under 1</w:t>
      </w:r>
      <w:r w:rsidR="52489896" w:rsidRPr="00F40A6B">
        <w:rPr>
          <w:rFonts w:eastAsia="Times New Roman" w:cstheme="minorHAnsi"/>
          <w:color w:val="000000" w:themeColor="text1"/>
          <w:sz w:val="24"/>
          <w:szCs w:val="24"/>
        </w:rPr>
        <w:t>8</w:t>
      </w:r>
      <w:r w:rsidR="3701BE11" w:rsidRPr="00F40A6B">
        <w:rPr>
          <w:rFonts w:eastAsia="Times New Roman" w:cstheme="minorHAnsi"/>
          <w:color w:val="000000" w:themeColor="text1"/>
          <w:sz w:val="24"/>
          <w:szCs w:val="24"/>
        </w:rPr>
        <w:t>, we will take steps to delete the information as soon as possible. For residents of states with higher age thresholds for children's privacy protections, we will obtain parental consent as required by applicable law. </w:t>
      </w:r>
    </w:p>
    <w:p w14:paraId="0B712691" w14:textId="018F2299" w:rsidR="03E6E773" w:rsidRPr="00F40A6B" w:rsidRDefault="779FBC29" w:rsidP="531D6441">
      <w:pPr>
        <w:spacing w:before="240" w:after="240" w:line="240" w:lineRule="auto"/>
        <w:jc w:val="both"/>
        <w:rPr>
          <w:rFonts w:eastAsia="Calibri" w:cstheme="minorHAnsi"/>
          <w:color w:val="000000" w:themeColor="text1"/>
          <w:sz w:val="24"/>
          <w:szCs w:val="24"/>
        </w:rPr>
      </w:pPr>
      <w:r w:rsidRPr="00F40A6B">
        <w:rPr>
          <w:rFonts w:eastAsia="Calibri" w:cstheme="minorHAnsi"/>
          <w:color w:val="000000" w:themeColor="text1"/>
          <w:sz w:val="24"/>
          <w:szCs w:val="24"/>
        </w:rPr>
        <w:t>If you are a parent or guardian and believe your child has provided personal information to us, please contact us at:</w:t>
      </w:r>
      <w:r w:rsidR="2A935887" w:rsidRPr="00F40A6B">
        <w:rPr>
          <w:rFonts w:eastAsia="Calibri" w:cstheme="minorHAnsi"/>
          <w:color w:val="000000" w:themeColor="text1"/>
          <w:sz w:val="24"/>
          <w:szCs w:val="24"/>
        </w:rPr>
        <w:t xml:space="preserve"> </w:t>
      </w:r>
      <w:hyperlink r:id="rId20">
        <w:r w:rsidRPr="00F40A6B">
          <w:rPr>
            <w:rStyle w:val="Hyperlink"/>
            <w:rFonts w:eastAsia="Calibri" w:cstheme="minorHAnsi"/>
            <w:b/>
            <w:bCs/>
            <w:sz w:val="24"/>
            <w:szCs w:val="24"/>
          </w:rPr>
          <w:t>DataGovernance@Forward-Solutions.com</w:t>
        </w:r>
      </w:hyperlink>
      <w:r w:rsidRPr="00F40A6B">
        <w:rPr>
          <w:rFonts w:eastAsia="Calibri" w:cstheme="minorHAnsi"/>
          <w:b/>
          <w:bCs/>
          <w:color w:val="000000" w:themeColor="text1"/>
          <w:sz w:val="24"/>
          <w:szCs w:val="24"/>
        </w:rPr>
        <w:t>.</w:t>
      </w:r>
      <w:r w:rsidR="401F1F49" w:rsidRPr="00F40A6B">
        <w:rPr>
          <w:rFonts w:eastAsia="Calibri" w:cstheme="minorHAnsi"/>
          <w:b/>
          <w:bCs/>
          <w:color w:val="000000" w:themeColor="text1"/>
          <w:sz w:val="24"/>
          <w:szCs w:val="24"/>
        </w:rPr>
        <w:t xml:space="preserve"> </w:t>
      </w:r>
      <w:r w:rsidRPr="00F40A6B">
        <w:rPr>
          <w:rFonts w:eastAsia="Calibri" w:cstheme="minorHAnsi"/>
          <w:color w:val="000000" w:themeColor="text1"/>
          <w:sz w:val="24"/>
          <w:szCs w:val="24"/>
        </w:rPr>
        <w:t>We will promptly investigate and take appropriate action, including deletion of the data.</w:t>
      </w:r>
    </w:p>
    <w:p w14:paraId="6ADEB559" w14:textId="16A84354" w:rsidR="00B60DD1" w:rsidRPr="00F40A6B" w:rsidRDefault="7DCFBED0" w:rsidP="00D6680F">
      <w:pPr>
        <w:spacing w:after="0" w:line="240" w:lineRule="auto"/>
        <w:jc w:val="both"/>
        <w:rPr>
          <w:rFonts w:cstheme="minorHAnsi"/>
          <w:sz w:val="24"/>
          <w:szCs w:val="24"/>
        </w:rPr>
      </w:pPr>
      <w:r w:rsidRPr="00F40A6B">
        <w:rPr>
          <w:rFonts w:eastAsia="Times New Roman" w:cstheme="minorHAnsi"/>
          <w:b/>
          <w:bCs/>
          <w:color w:val="000000" w:themeColor="text1"/>
          <w:sz w:val="24"/>
          <w:szCs w:val="24"/>
        </w:rPr>
        <w:lastRenderedPageBreak/>
        <w:t>21</w:t>
      </w:r>
      <w:r w:rsidR="023EEAF8" w:rsidRPr="00F40A6B">
        <w:rPr>
          <w:rFonts w:eastAsia="Times New Roman" w:cstheme="minorHAnsi"/>
          <w:b/>
          <w:bCs/>
          <w:color w:val="000000" w:themeColor="text1"/>
          <w:sz w:val="24"/>
          <w:szCs w:val="24"/>
        </w:rPr>
        <w:t xml:space="preserve">. </w:t>
      </w:r>
      <w:r w:rsidR="1C8BF264" w:rsidRPr="00F40A6B">
        <w:rPr>
          <w:rFonts w:cstheme="minorHAnsi"/>
          <w:b/>
          <w:bCs/>
          <w:sz w:val="24"/>
          <w:szCs w:val="24"/>
        </w:rPr>
        <w:tab/>
      </w:r>
      <w:r w:rsidR="4208213B" w:rsidRPr="00D6680F">
        <w:rPr>
          <w:rFonts w:eastAsia="Times New Roman" w:cstheme="minorHAnsi"/>
          <w:b/>
          <w:bCs/>
          <w:color w:val="000000" w:themeColor="text1"/>
          <w:sz w:val="24"/>
          <w:szCs w:val="24"/>
        </w:rPr>
        <w:t>SMS Messaging</w:t>
      </w:r>
      <w:r w:rsidR="2CE8F4D5" w:rsidRPr="00D6680F">
        <w:rPr>
          <w:rFonts w:eastAsia="Times New Roman" w:cstheme="minorHAnsi"/>
          <w:b/>
          <w:bCs/>
          <w:color w:val="000000" w:themeColor="text1"/>
          <w:sz w:val="24"/>
          <w:szCs w:val="24"/>
        </w:rPr>
        <w:t xml:space="preserve"> Privacy Policy</w:t>
      </w:r>
      <w:r w:rsidR="005B5DA2">
        <w:rPr>
          <w:rFonts w:eastAsia="Times New Roman" w:cstheme="minorHAnsi"/>
          <w:b/>
          <w:bCs/>
          <w:color w:val="000000" w:themeColor="text1"/>
          <w:sz w:val="24"/>
          <w:szCs w:val="24"/>
        </w:rPr>
        <w:t>.</w:t>
      </w:r>
      <w:r w:rsidR="005B5DA2">
        <w:rPr>
          <w:rFonts w:cstheme="minorHAnsi"/>
          <w:sz w:val="24"/>
          <w:szCs w:val="24"/>
        </w:rPr>
        <w:t xml:space="preserve"> </w:t>
      </w:r>
      <w:r w:rsidR="4208213B" w:rsidRPr="00F40A6B">
        <w:rPr>
          <w:rFonts w:cstheme="minorHAnsi"/>
          <w:sz w:val="24"/>
          <w:szCs w:val="24"/>
        </w:rPr>
        <w:t xml:space="preserve">This Messaging Privacy Policy explains </w:t>
      </w:r>
      <w:r w:rsidR="0084500C">
        <w:rPr>
          <w:rFonts w:cstheme="minorHAnsi"/>
          <w:sz w:val="24"/>
          <w:szCs w:val="24"/>
        </w:rPr>
        <w:t>how Forward Solutions collects</w:t>
      </w:r>
      <w:r w:rsidR="4208213B" w:rsidRPr="00F40A6B">
        <w:rPr>
          <w:rFonts w:cstheme="minorHAnsi"/>
          <w:sz w:val="24"/>
          <w:szCs w:val="24"/>
        </w:rPr>
        <w:t xml:space="preserve"> and uses</w:t>
      </w:r>
      <w:r w:rsidR="2CE8F4D5" w:rsidRPr="00F40A6B">
        <w:rPr>
          <w:rFonts w:cstheme="minorHAnsi"/>
          <w:sz w:val="24"/>
          <w:szCs w:val="24"/>
        </w:rPr>
        <w:t xml:space="preserve"> </w:t>
      </w:r>
      <w:r w:rsidR="4208213B" w:rsidRPr="00F40A6B">
        <w:rPr>
          <w:rFonts w:cstheme="minorHAnsi"/>
          <w:sz w:val="24"/>
          <w:szCs w:val="24"/>
        </w:rPr>
        <w:t>information about you in relation to its text message program (the “Messaging Service”). We use SimpleVoIP to provide the Messaging Service to you. For the purposes of the Messaging Service, SimpleVoIP acts</w:t>
      </w:r>
      <w:r w:rsidR="2CE8F4D5" w:rsidRPr="00F40A6B">
        <w:rPr>
          <w:rFonts w:cstheme="minorHAnsi"/>
          <w:sz w:val="24"/>
          <w:szCs w:val="24"/>
        </w:rPr>
        <w:t xml:space="preserve"> </w:t>
      </w:r>
      <w:r w:rsidR="4208213B" w:rsidRPr="00F40A6B">
        <w:rPr>
          <w:rFonts w:cstheme="minorHAnsi"/>
          <w:sz w:val="24"/>
          <w:szCs w:val="24"/>
        </w:rPr>
        <w:t>as our service provider and data processor of your information.</w:t>
      </w:r>
      <w:r w:rsidR="005B5DA2">
        <w:rPr>
          <w:rFonts w:cstheme="minorHAnsi"/>
          <w:sz w:val="24"/>
          <w:szCs w:val="24"/>
        </w:rPr>
        <w:t xml:space="preserve"> </w:t>
      </w:r>
    </w:p>
    <w:p w14:paraId="43E26EDB" w14:textId="055ADBA3" w:rsidR="00B60DD1" w:rsidRPr="00F40A6B" w:rsidRDefault="00B60DD1" w:rsidP="531D6441">
      <w:pPr>
        <w:spacing w:after="0" w:line="240" w:lineRule="auto"/>
        <w:rPr>
          <w:rFonts w:cstheme="minorHAnsi"/>
          <w:b/>
          <w:bCs/>
          <w:sz w:val="24"/>
          <w:szCs w:val="24"/>
        </w:rPr>
      </w:pPr>
    </w:p>
    <w:p w14:paraId="3723C729" w14:textId="64A6DD3E" w:rsidR="00B60DD1" w:rsidRPr="00F40A6B" w:rsidRDefault="59F5666A" w:rsidP="531D6441">
      <w:pPr>
        <w:spacing w:after="0" w:line="240" w:lineRule="auto"/>
        <w:rPr>
          <w:rFonts w:cstheme="minorHAnsi"/>
          <w:b/>
          <w:bCs/>
          <w:sz w:val="24"/>
          <w:szCs w:val="24"/>
        </w:rPr>
      </w:pPr>
      <w:r w:rsidRPr="00F40A6B">
        <w:rPr>
          <w:rFonts w:cstheme="minorHAnsi"/>
          <w:b/>
          <w:bCs/>
          <w:sz w:val="24"/>
          <w:szCs w:val="24"/>
        </w:rPr>
        <w:t>Consent Disclosure</w:t>
      </w:r>
    </w:p>
    <w:p w14:paraId="00B1BF06" w14:textId="4441E173" w:rsidR="00B60DD1" w:rsidRPr="00F40A6B" w:rsidRDefault="6491AC1E" w:rsidP="531D6441">
      <w:pPr>
        <w:spacing w:before="210" w:after="210" w:line="240" w:lineRule="auto"/>
        <w:rPr>
          <w:rFonts w:eastAsiaTheme="minorEastAsia" w:cstheme="minorHAnsi"/>
          <w:color w:val="000000" w:themeColor="text1"/>
          <w:sz w:val="24"/>
          <w:szCs w:val="24"/>
        </w:rPr>
      </w:pPr>
      <w:r w:rsidRPr="00F40A6B">
        <w:rPr>
          <w:rFonts w:eastAsia="Calibri" w:cstheme="minorHAnsi"/>
          <w:color w:val="000000" w:themeColor="text1"/>
          <w:sz w:val="24"/>
          <w:szCs w:val="24"/>
        </w:rPr>
        <w:t>Consumers may revoke consent through any reasonable means, including but not limited to replying STOP, CANCEL, END, QUIT, or UNSUBSCRIBE. Opt-out requests will be honored within 10 business days. A confirmation message will be sent upon receipt of an opt-out request, and no further messages will be sent after that confirmation - other than the confirmation itself.</w:t>
      </w:r>
    </w:p>
    <w:p w14:paraId="7D3118EF" w14:textId="4BBE91FC" w:rsidR="00B60DD1" w:rsidRPr="00F40A6B" w:rsidRDefault="59F5666A" w:rsidP="00D6680F">
      <w:pPr>
        <w:spacing w:before="210" w:after="210" w:line="240" w:lineRule="auto"/>
        <w:jc w:val="both"/>
        <w:rPr>
          <w:rFonts w:eastAsiaTheme="minorEastAsia" w:cstheme="minorHAnsi"/>
          <w:sz w:val="24"/>
          <w:szCs w:val="24"/>
        </w:rPr>
      </w:pPr>
      <w:r w:rsidRPr="00F40A6B">
        <w:rPr>
          <w:rFonts w:eastAsiaTheme="minorEastAsia" w:cstheme="minorHAnsi"/>
          <w:color w:val="000000" w:themeColor="text1"/>
          <w:sz w:val="24"/>
          <w:szCs w:val="24"/>
        </w:rPr>
        <w:t xml:space="preserve">By providing their phone number and opting in, the consumer </w:t>
      </w:r>
      <w:r w:rsidR="005B5DA2" w:rsidRPr="00D6680F">
        <w:rPr>
          <w:rFonts w:ascii="Calibri" w:eastAsiaTheme="minorEastAsia" w:hAnsi="Calibri" w:cs="Calibri"/>
          <w:color w:val="000000" w:themeColor="text1"/>
          <w:sz w:val="24"/>
          <w:szCs w:val="24"/>
        </w:rPr>
        <w:t>gives prior express written consent (as that term is used in 47 U.S.C. § 227(b)(1)(A) and 47 C.F.R. § 64.1200(a)(2))</w:t>
      </w:r>
      <w:r w:rsidRPr="00F40A6B">
        <w:rPr>
          <w:rFonts w:eastAsiaTheme="minorEastAsia" w:cstheme="minorHAnsi"/>
          <w:color w:val="000000" w:themeColor="text1"/>
          <w:sz w:val="24"/>
          <w:szCs w:val="24"/>
        </w:rPr>
        <w:t xml:space="preserve"> to receive autodialed marketing and/or informational text messages from Forward Solutions; consent is not required as a condition of purchasing any goods or services; the types of messages that will be sent (e.g., promotional offers, service updates, appointment reminders); and message and data rates may apply. Opt-in consent data will be shared only with platform providers and vendors who assist in the delivery of text messages, and that such third parties are contractually prohibited from using the data for any purpose other than message delivery on Forward Solutions’ behalf.</w:t>
      </w:r>
      <w:r w:rsidR="55B7BD34" w:rsidRPr="00F40A6B">
        <w:rPr>
          <w:rFonts w:eastAsiaTheme="minorEastAsia" w:cstheme="minorHAnsi"/>
          <w:color w:val="000000" w:themeColor="text1"/>
          <w:sz w:val="24"/>
          <w:szCs w:val="24"/>
        </w:rPr>
        <w:t xml:space="preserve"> Our message frequency varies; message and data rates may apply, and the consumer’s carrier’s standard messaging rates apply.</w:t>
      </w:r>
    </w:p>
    <w:p w14:paraId="57F34805" w14:textId="0FD57A7D" w:rsidR="00B60DD1" w:rsidRPr="00F40A6B" w:rsidRDefault="00B60DD1" w:rsidP="531D6441">
      <w:pPr>
        <w:spacing w:after="0" w:line="240" w:lineRule="auto"/>
        <w:rPr>
          <w:rFonts w:eastAsiaTheme="minorEastAsia" w:cstheme="minorHAnsi"/>
          <w:color w:val="000000" w:themeColor="text1"/>
          <w:sz w:val="24"/>
          <w:szCs w:val="24"/>
        </w:rPr>
      </w:pPr>
    </w:p>
    <w:p w14:paraId="1EB62CA1" w14:textId="1BAE9E59" w:rsidR="005B5DA2" w:rsidRDefault="4208213B" w:rsidP="005B5DA2">
      <w:pPr>
        <w:spacing w:before="210" w:after="210" w:line="240" w:lineRule="auto"/>
        <w:jc w:val="both"/>
        <w:rPr>
          <w:rFonts w:cstheme="minorHAnsi"/>
          <w:sz w:val="24"/>
          <w:szCs w:val="24"/>
        </w:rPr>
      </w:pPr>
      <w:r w:rsidRPr="00F40A6B">
        <w:rPr>
          <w:rStyle w:val="Strong"/>
          <w:rFonts w:cstheme="minorHAnsi"/>
          <w:sz w:val="24"/>
          <w:szCs w:val="24"/>
        </w:rPr>
        <w:t>Collection of Information</w:t>
      </w:r>
      <w:r w:rsidR="005B5DA2">
        <w:rPr>
          <w:rFonts w:cstheme="minorHAnsi"/>
          <w:sz w:val="24"/>
          <w:szCs w:val="24"/>
        </w:rPr>
        <w:t xml:space="preserve"> </w:t>
      </w:r>
      <w:r w:rsidRPr="00F40A6B">
        <w:rPr>
          <w:rFonts w:cstheme="minorHAnsi"/>
          <w:sz w:val="24"/>
          <w:szCs w:val="24"/>
        </w:rPr>
        <w:t>We collect various information on our behalf from and about you, including information you directly provide when you use the Messaging Service. For example, we collect the phone number you provided when signing up for the Messaging Service. When you send messages via the Messaging Service, we will also collect your messaging history and any information included in those messages.</w:t>
      </w:r>
      <w:r w:rsidR="005B5DA2">
        <w:rPr>
          <w:rFonts w:cstheme="minorHAnsi"/>
          <w:sz w:val="24"/>
          <w:szCs w:val="24"/>
        </w:rPr>
        <w:t xml:space="preserve">  </w:t>
      </w:r>
    </w:p>
    <w:p w14:paraId="6F9DE3EC" w14:textId="77777777" w:rsidR="00D6680F" w:rsidRDefault="4208213B" w:rsidP="00D6680F">
      <w:pPr>
        <w:spacing w:before="210" w:after="210" w:line="240" w:lineRule="auto"/>
        <w:jc w:val="both"/>
        <w:rPr>
          <w:rFonts w:cstheme="minorHAnsi"/>
          <w:sz w:val="24"/>
          <w:szCs w:val="24"/>
        </w:rPr>
      </w:pPr>
      <w:r w:rsidRPr="00F40A6B">
        <w:rPr>
          <w:rStyle w:val="Strong"/>
          <w:rFonts w:cstheme="minorHAnsi"/>
          <w:sz w:val="24"/>
          <w:szCs w:val="24"/>
        </w:rPr>
        <w:t>Use of Information</w:t>
      </w:r>
      <w:r w:rsidR="005B5DA2">
        <w:rPr>
          <w:rFonts w:cstheme="minorHAnsi"/>
          <w:sz w:val="24"/>
          <w:szCs w:val="24"/>
        </w:rPr>
        <w:t xml:space="preserve"> </w:t>
      </w:r>
      <w:r w:rsidRPr="00F40A6B">
        <w:rPr>
          <w:rFonts w:cstheme="minorHAnsi"/>
          <w:sz w:val="24"/>
          <w:szCs w:val="24"/>
        </w:rPr>
        <w:t>We use your information to deliver, analyze, maintain and support the Messaging Service. We may also use your information to enhance the Messaging Service features and customize and personalize your experiences on the Messaging Service.</w:t>
      </w:r>
      <w:r w:rsidR="005B5DA2">
        <w:rPr>
          <w:rFonts w:cstheme="minorHAnsi"/>
          <w:sz w:val="24"/>
          <w:szCs w:val="24"/>
        </w:rPr>
        <w:t xml:space="preserve">  </w:t>
      </w:r>
    </w:p>
    <w:p w14:paraId="4B44B8E3" w14:textId="71694C38" w:rsidR="00B60DD1" w:rsidRPr="00F40A6B" w:rsidRDefault="4208213B" w:rsidP="00D6680F">
      <w:pPr>
        <w:spacing w:before="210" w:after="210" w:line="240" w:lineRule="auto"/>
        <w:jc w:val="both"/>
        <w:rPr>
          <w:rFonts w:eastAsia="Times New Roman" w:cstheme="minorHAnsi"/>
          <w:color w:val="000000" w:themeColor="text1"/>
          <w:sz w:val="24"/>
          <w:szCs w:val="24"/>
        </w:rPr>
      </w:pPr>
      <w:r w:rsidRPr="00F40A6B">
        <w:rPr>
          <w:rStyle w:val="Strong"/>
          <w:rFonts w:cstheme="minorHAnsi"/>
          <w:sz w:val="24"/>
          <w:szCs w:val="24"/>
        </w:rPr>
        <w:t>Sharing of Information</w:t>
      </w:r>
      <w:r w:rsidR="005B5DA2">
        <w:rPr>
          <w:rFonts w:cstheme="minorHAnsi"/>
          <w:sz w:val="24"/>
          <w:szCs w:val="24"/>
        </w:rPr>
        <w:t xml:space="preserve"> </w:t>
      </w:r>
      <w:r w:rsidRPr="00F40A6B">
        <w:rPr>
          <w:rFonts w:cstheme="minorHAnsi"/>
          <w:sz w:val="24"/>
          <w:szCs w:val="24"/>
        </w:rPr>
        <w:t>We may share, transfer, or disclose your information, if you consent to us doing so, as well as in the following circumstances:</w:t>
      </w:r>
    </w:p>
    <w:p w14:paraId="4586D867" w14:textId="77777777" w:rsidR="005B5DA2" w:rsidRDefault="00B60DD1" w:rsidP="005B5DA2">
      <w:pPr>
        <w:pStyle w:val="NormalWeb"/>
        <w:spacing w:after="0" w:afterAutospacing="0"/>
        <w:jc w:val="both"/>
        <w:rPr>
          <w:rFonts w:asciiTheme="minorHAnsi" w:hAnsiTheme="minorHAnsi" w:cstheme="minorHAnsi"/>
        </w:rPr>
      </w:pPr>
      <w:r w:rsidRPr="00F40A6B">
        <w:rPr>
          <w:rFonts w:asciiTheme="minorHAnsi" w:hAnsiTheme="minorHAnsi" w:cstheme="minorHAnsi"/>
          <w:b/>
          <w:bCs/>
        </w:rPr>
        <w:t>Service Providers</w:t>
      </w:r>
      <w:r w:rsidR="005B5DA2">
        <w:rPr>
          <w:rFonts w:asciiTheme="minorHAnsi" w:hAnsiTheme="minorHAnsi" w:cstheme="minorHAnsi"/>
        </w:rPr>
        <w:t xml:space="preserve"> </w:t>
      </w:r>
      <w:r w:rsidRPr="00F40A6B">
        <w:rPr>
          <w:rFonts w:asciiTheme="minorHAnsi" w:hAnsiTheme="minorHAnsi" w:cstheme="minorHAnsi"/>
        </w:rPr>
        <w:t>We may share your information with third parties to help us provide the Messaging</w:t>
      </w:r>
      <w:r w:rsidR="005B5DA2">
        <w:rPr>
          <w:rFonts w:asciiTheme="minorHAnsi" w:hAnsiTheme="minorHAnsi" w:cstheme="minorHAnsi"/>
        </w:rPr>
        <w:t xml:space="preserve"> </w:t>
      </w:r>
      <w:r w:rsidRPr="00F40A6B">
        <w:rPr>
          <w:rFonts w:asciiTheme="minorHAnsi" w:hAnsiTheme="minorHAnsi" w:cstheme="minorHAnsi"/>
        </w:rPr>
        <w:t>Service to you.</w:t>
      </w:r>
      <w:r w:rsidR="005B5DA2">
        <w:rPr>
          <w:rFonts w:asciiTheme="minorHAnsi" w:hAnsiTheme="minorHAnsi" w:cstheme="minorHAnsi"/>
        </w:rPr>
        <w:t xml:space="preserve">  </w:t>
      </w:r>
    </w:p>
    <w:p w14:paraId="0CB1A215" w14:textId="2D1CD0E6" w:rsidR="00B60DD1" w:rsidRPr="00F40A6B" w:rsidRDefault="00B60DD1" w:rsidP="005B5DA2">
      <w:pPr>
        <w:pStyle w:val="NormalWeb"/>
        <w:spacing w:after="0" w:afterAutospacing="0"/>
        <w:jc w:val="both"/>
        <w:rPr>
          <w:rFonts w:asciiTheme="minorHAnsi" w:hAnsiTheme="minorHAnsi" w:cstheme="minorHAnsi"/>
        </w:rPr>
      </w:pPr>
      <w:r w:rsidRPr="00F40A6B">
        <w:rPr>
          <w:rFonts w:asciiTheme="minorHAnsi" w:hAnsiTheme="minorHAnsi" w:cstheme="minorHAnsi"/>
          <w:b/>
          <w:bCs/>
        </w:rPr>
        <w:t>Legal Requirement and Protection of SimpleVoIP and Others.</w:t>
      </w:r>
      <w:r w:rsidRPr="00F40A6B">
        <w:rPr>
          <w:rFonts w:asciiTheme="minorHAnsi" w:hAnsiTheme="minorHAnsi" w:cstheme="minorHAnsi"/>
        </w:rPr>
        <w:t xml:space="preserve"> </w:t>
      </w:r>
    </w:p>
    <w:p w14:paraId="2B9FE59A" w14:textId="77777777" w:rsidR="005B5DA2" w:rsidRDefault="4208213B" w:rsidP="005B5DA2">
      <w:pPr>
        <w:pStyle w:val="NormalWeb"/>
        <w:spacing w:before="0" w:beforeAutospacing="0"/>
        <w:jc w:val="both"/>
        <w:rPr>
          <w:rFonts w:asciiTheme="minorHAnsi" w:hAnsiTheme="minorHAnsi" w:cstheme="minorHAnsi"/>
        </w:rPr>
      </w:pPr>
      <w:r w:rsidRPr="00F40A6B">
        <w:rPr>
          <w:rFonts w:asciiTheme="minorHAnsi" w:hAnsiTheme="minorHAnsi" w:cstheme="minorHAnsi"/>
        </w:rPr>
        <w:t xml:space="preserve">We may disclose your information as we believe such disclosure is necessary or appropriate to: (i) comply with applicable law and legal processes; (ii) respond to requests from public and </w:t>
      </w:r>
      <w:r w:rsidRPr="00F40A6B">
        <w:rPr>
          <w:rFonts w:asciiTheme="minorHAnsi" w:hAnsiTheme="minorHAnsi" w:cstheme="minorHAnsi"/>
        </w:rPr>
        <w:lastRenderedPageBreak/>
        <w:t>government authorities, including public and government authorities outside your country of residence; (iii) enforce a contract with us; (iv) protect our rights, privacy, safety, or property, and/or that of our affiliates, you or others; and (v) allow us to pursue available remedies or limit the damages that we may sustain.</w:t>
      </w:r>
      <w:r w:rsidR="005B5DA2">
        <w:rPr>
          <w:rFonts w:asciiTheme="minorHAnsi" w:hAnsiTheme="minorHAnsi" w:cstheme="minorHAnsi"/>
        </w:rPr>
        <w:t xml:space="preserve"> </w:t>
      </w:r>
      <w:r w:rsidRPr="00F40A6B">
        <w:rPr>
          <w:rFonts w:asciiTheme="minorHAnsi" w:hAnsiTheme="minorHAnsi" w:cstheme="minorHAnsi"/>
        </w:rPr>
        <w:t>All the above categories exclude text messaging originator opt-in data and consent; this information will not be shared with any third parties.</w:t>
      </w:r>
      <w:r w:rsidR="005B5DA2">
        <w:rPr>
          <w:rFonts w:asciiTheme="minorHAnsi" w:hAnsiTheme="minorHAnsi" w:cstheme="minorHAnsi"/>
        </w:rPr>
        <w:t xml:space="preserve">  </w:t>
      </w:r>
      <w:r w:rsidRPr="00F40A6B">
        <w:rPr>
          <w:rFonts w:asciiTheme="minorHAnsi" w:hAnsiTheme="minorHAnsi" w:cstheme="minorHAnsi"/>
        </w:rPr>
        <w:t>We will not share your opt-in to an SMS campaign with any third party for purposes unrelated to providing you with the services of that campaign. We may share your Personal Data, including your SMS opt-in or consent status, with third parties that help us provide our messaging services, including but not limited to platform providers, phone companies, and any other vendors who assist us in the delivery of text messages.</w:t>
      </w:r>
      <w:r w:rsidR="005B5DA2">
        <w:rPr>
          <w:rFonts w:asciiTheme="minorHAnsi" w:hAnsiTheme="minorHAnsi" w:cstheme="minorHAnsi"/>
        </w:rPr>
        <w:t xml:space="preserve">  </w:t>
      </w:r>
    </w:p>
    <w:p w14:paraId="525480C0" w14:textId="41D42701" w:rsidR="005B5DA2"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Protection of Information</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We take a variety of physical, technical, administrative, and organizational security measures based on the sensitivity of the information we collect to protect your information against accidental or unlawful destruction or accidental loss, alteration, unauthorized disclosure or access. Unfortunately, no online activity can be guaranteed to be 100% secure. While we strive to protect your information against unauthorized use or disclosure, we cannot ensure or warrant the security of any information you provide. We do not accept liability for unintentional disclosure.</w:t>
      </w:r>
      <w:r w:rsidR="005B5DA2">
        <w:rPr>
          <w:rFonts w:asciiTheme="minorHAnsi" w:hAnsiTheme="minorHAnsi" w:cstheme="minorHAnsi"/>
        </w:rPr>
        <w:t xml:space="preserve">  </w:t>
      </w:r>
    </w:p>
    <w:p w14:paraId="04253D5D" w14:textId="608DE979" w:rsidR="005B5DA2"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Retention of Information</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We retain your information for as long as you participate in the Messaging Service or as needed to comply with applicable legal obligations. We will also retain and use your information as necessary to resolve disputes, protect us and our customers, and enforce our agreements.</w:t>
      </w:r>
      <w:r w:rsidR="005B5DA2">
        <w:rPr>
          <w:rFonts w:asciiTheme="minorHAnsi" w:hAnsiTheme="minorHAnsi" w:cstheme="minorHAnsi"/>
        </w:rPr>
        <w:t xml:space="preserve">  </w:t>
      </w:r>
    </w:p>
    <w:p w14:paraId="449DDF91" w14:textId="753FFD80" w:rsidR="00B60DD1" w:rsidRPr="00F40A6B"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Choices and Controls</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 xml:space="preserve">Consent to receive automated text messages is not a condition of any purchase. You can opt-out of receiving further commercial text messages via the Messaging Service by responding to any of our text messages with any of the following replies: </w:t>
      </w:r>
      <w:r w:rsidR="0993F954" w:rsidRPr="00F40A6B">
        <w:rPr>
          <w:rFonts w:asciiTheme="minorHAnsi" w:eastAsiaTheme="minorEastAsia" w:hAnsiTheme="minorHAnsi" w:cstheme="minorHAnsi"/>
          <w:color w:val="000000" w:themeColor="text1"/>
        </w:rPr>
        <w:t xml:space="preserve">STOP, END, CANCEL, UNSUBSCRIBE, QUIT, and STOPALL, and HELP </w:t>
      </w:r>
      <w:r w:rsidR="0993F954" w:rsidRPr="00F40A6B">
        <w:rPr>
          <w:rFonts w:asciiTheme="minorHAnsi" w:hAnsiTheme="minorHAnsi" w:cstheme="minorHAnsi"/>
          <w:color w:val="000000" w:themeColor="text1"/>
        </w:rPr>
        <w:t>which returns program information and a support contact.</w:t>
      </w:r>
    </w:p>
    <w:p w14:paraId="39E9002E" w14:textId="2B28DF51" w:rsidR="00B60DD1" w:rsidRPr="00F40A6B" w:rsidRDefault="4208213B" w:rsidP="531D6441">
      <w:pPr>
        <w:pStyle w:val="NormalWeb"/>
        <w:spacing w:before="0" w:beforeAutospacing="0"/>
        <w:rPr>
          <w:rFonts w:asciiTheme="minorHAnsi" w:hAnsiTheme="minorHAnsi" w:cstheme="minorHAnsi"/>
        </w:rPr>
      </w:pPr>
      <w:r w:rsidRPr="00F40A6B">
        <w:rPr>
          <w:rFonts w:asciiTheme="minorHAnsi" w:hAnsiTheme="minorHAnsi" w:cstheme="minorHAnsi"/>
        </w:rPr>
        <w:t>For additional opt-out information, please review our Terms.</w:t>
      </w:r>
    </w:p>
    <w:p w14:paraId="7038D70B" w14:textId="2927C4F2" w:rsidR="00B60DD1" w:rsidRPr="00F40A6B" w:rsidRDefault="00B60DD1" w:rsidP="007C1850">
      <w:pPr>
        <w:pStyle w:val="NormalWeb"/>
        <w:rPr>
          <w:rFonts w:asciiTheme="minorHAnsi" w:hAnsiTheme="minorHAnsi" w:cstheme="minorHAnsi"/>
        </w:rPr>
      </w:pPr>
      <w:r w:rsidRPr="00F40A6B">
        <w:rPr>
          <w:rStyle w:val="Strong"/>
          <w:rFonts w:asciiTheme="minorHAnsi" w:hAnsiTheme="minorHAnsi" w:cstheme="minorHAnsi"/>
        </w:rPr>
        <w:t>Customer Care</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If you are experiencing any problems with the Messaging Service, please email </w:t>
      </w:r>
      <w:r w:rsidRPr="00F40A6B">
        <w:rPr>
          <w:rStyle w:val="Strong"/>
          <w:rFonts w:asciiTheme="minorHAnsi" w:hAnsiTheme="minorHAnsi" w:cstheme="minorHAnsi"/>
        </w:rPr>
        <w:t>(</w:t>
      </w:r>
      <w:r w:rsidR="007C1850" w:rsidRPr="00F40A6B">
        <w:rPr>
          <w:rStyle w:val="Strong"/>
          <w:rFonts w:asciiTheme="minorHAnsi" w:hAnsiTheme="minorHAnsi" w:cstheme="minorHAnsi"/>
        </w:rPr>
        <w:t>DataGovernance</w:t>
      </w:r>
      <w:r w:rsidRPr="00F40A6B">
        <w:rPr>
          <w:rStyle w:val="Strong"/>
          <w:rFonts w:asciiTheme="minorHAnsi" w:hAnsiTheme="minorHAnsi" w:cstheme="minorHAnsi"/>
        </w:rPr>
        <w:t>@forward-solutions.com</w:t>
      </w:r>
      <w:r w:rsidRPr="00F40A6B">
        <w:rPr>
          <w:rFonts w:asciiTheme="minorHAnsi" w:hAnsiTheme="minorHAnsi" w:cstheme="minorHAnsi"/>
        </w:rPr>
        <w:t>). </w:t>
      </w:r>
    </w:p>
    <w:p w14:paraId="70FF0E13" w14:textId="71D2CD38" w:rsidR="03E6E773" w:rsidRPr="00F40A6B" w:rsidRDefault="00B60DD1" w:rsidP="007C1850">
      <w:pPr>
        <w:pStyle w:val="NormalWeb"/>
        <w:rPr>
          <w:rFonts w:asciiTheme="minorHAnsi" w:hAnsiTheme="minorHAnsi" w:cstheme="minorHAnsi"/>
        </w:rPr>
      </w:pPr>
      <w:r w:rsidRPr="00F40A6B">
        <w:rPr>
          <w:rFonts w:asciiTheme="minorHAnsi" w:hAnsiTheme="minorHAnsi" w:cstheme="minorHAnsi"/>
        </w:rPr>
        <w:t>By signing up to receive text messages from us, you also agree to our main Privacy Policy.</w:t>
      </w:r>
    </w:p>
    <w:p w14:paraId="707C154A" w14:textId="3F9D9D77" w:rsidR="005609E1" w:rsidRPr="00F40A6B" w:rsidRDefault="20CEBA3E" w:rsidP="00AD187E">
      <w:pPr>
        <w:spacing w:after="0" w:line="240" w:lineRule="auto"/>
        <w:ind w:left="-30"/>
        <w:jc w:val="both"/>
        <w:textAlignment w:val="baseline"/>
        <w:rPr>
          <w:rFonts w:eastAsia="Times New Roman" w:cstheme="minorHAnsi"/>
          <w:color w:val="000000"/>
          <w:sz w:val="24"/>
          <w:szCs w:val="24"/>
        </w:rPr>
      </w:pPr>
      <w:r w:rsidRPr="00F40A6B">
        <w:rPr>
          <w:rFonts w:eastAsia="Times New Roman" w:cstheme="minorHAnsi"/>
          <w:b/>
          <w:bCs/>
          <w:color w:val="000000" w:themeColor="text1"/>
          <w:sz w:val="24"/>
          <w:szCs w:val="24"/>
        </w:rPr>
        <w:t>2</w:t>
      </w:r>
      <w:r w:rsidR="2393F561" w:rsidRPr="00F40A6B">
        <w:rPr>
          <w:rFonts w:eastAsia="Times New Roman" w:cstheme="minorHAnsi"/>
          <w:b/>
          <w:bCs/>
          <w:color w:val="000000" w:themeColor="text1"/>
          <w:sz w:val="24"/>
          <w:szCs w:val="24"/>
        </w:rPr>
        <w:t>2</w:t>
      </w:r>
      <w:r w:rsidR="3701BE11" w:rsidRPr="00F40A6B">
        <w:rPr>
          <w:rFonts w:eastAsia="Times New Roman" w:cstheme="minorHAnsi"/>
          <w:b/>
          <w:bCs/>
          <w:color w:val="000000" w:themeColor="text1"/>
          <w:sz w:val="24"/>
          <w:szCs w:val="24"/>
        </w:rPr>
        <w:t>.</w:t>
      </w:r>
      <w:r w:rsidR="0C1E42A1" w:rsidRPr="00F40A6B">
        <w:rPr>
          <w:rFonts w:cstheme="minorHAnsi"/>
          <w:b/>
          <w:bCs/>
          <w:sz w:val="24"/>
          <w:szCs w:val="24"/>
        </w:rPr>
        <w:tab/>
      </w:r>
      <w:r w:rsidR="3701BE11" w:rsidRPr="00F40A6B">
        <w:rPr>
          <w:rFonts w:eastAsia="Times New Roman" w:cstheme="minorHAnsi"/>
          <w:b/>
          <w:bCs/>
          <w:color w:val="000000" w:themeColor="text1"/>
          <w:sz w:val="24"/>
          <w:szCs w:val="24"/>
        </w:rPr>
        <w:t>Cross-Border Data Transfers</w:t>
      </w:r>
      <w:r w:rsidR="009B352D">
        <w:rPr>
          <w:rFonts w:eastAsia="Times New Roman" w:cstheme="minorHAnsi"/>
          <w:b/>
          <w:bCs/>
          <w:color w:val="000000" w:themeColor="text1"/>
          <w:sz w:val="24"/>
          <w:szCs w:val="24"/>
        </w:rPr>
        <w:t xml:space="preserve">. </w:t>
      </w:r>
      <w:r w:rsidR="5A13BFDF" w:rsidRPr="00F40A6B">
        <w:rPr>
          <w:rFonts w:eastAsia="Times New Roman" w:cstheme="minorHAnsi"/>
          <w:color w:val="000000" w:themeColor="text1"/>
          <w:sz w:val="24"/>
          <w:szCs w:val="24"/>
        </w:rPr>
        <w:t xml:space="preserve">We may transfer your personal data to countries outside your jurisdiction. When we do so, </w:t>
      </w:r>
      <w:r w:rsidR="001E64F8" w:rsidRPr="00D6680F">
        <w:rPr>
          <w:rFonts w:ascii="Calibri" w:eastAsia="Times New Roman" w:hAnsi="Calibri" w:cs="Calibri"/>
          <w:color w:val="000000" w:themeColor="text1"/>
          <w:sz w:val="24"/>
          <w:szCs w:val="24"/>
        </w:rPr>
        <w:t>we ensure appropriate safeguards are in place to protect your data consistent with applicable U.S. federal and state privacy laws, including contractual data-protection commitments with recipients and adherence to recognized privacy and security standards.</w:t>
      </w:r>
      <w:r w:rsidR="5A13BFDF" w:rsidRPr="00F40A6B">
        <w:rPr>
          <w:rFonts w:eastAsia="Times New Roman" w:cstheme="minorHAnsi"/>
          <w:color w:val="000000" w:themeColor="text1"/>
          <w:sz w:val="24"/>
          <w:szCs w:val="24"/>
        </w:rPr>
        <w:t> </w:t>
      </w:r>
      <w:r w:rsidR="005609E1" w:rsidRPr="00F40A6B">
        <w:rPr>
          <w:rFonts w:eastAsia="Times New Roman" w:cstheme="minorHAnsi"/>
          <w:color w:val="000000"/>
          <w:sz w:val="24"/>
          <w:szCs w:val="24"/>
        </w:rPr>
        <w:t> </w:t>
      </w:r>
    </w:p>
    <w:p w14:paraId="044F6F1A"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6349B8AF" w14:textId="3FC43C3B" w:rsidR="005609E1" w:rsidRPr="00F40A6B" w:rsidRDefault="009B352D" w:rsidP="009B352D">
      <w:pPr>
        <w:spacing w:after="0" w:line="240" w:lineRule="auto"/>
        <w:jc w:val="both"/>
        <w:textAlignment w:val="baseline"/>
        <w:rPr>
          <w:rFonts w:eastAsia="Times New Roman" w:cstheme="minorHAnsi"/>
          <w:sz w:val="24"/>
          <w:szCs w:val="24"/>
        </w:rPr>
      </w:pPr>
      <w:r w:rsidRPr="00F40A6B">
        <w:rPr>
          <w:rFonts w:eastAsia="Times New Roman" w:cstheme="minorHAnsi"/>
          <w:b/>
          <w:bCs/>
          <w:color w:val="000000"/>
          <w:sz w:val="24"/>
          <w:szCs w:val="24"/>
        </w:rPr>
        <w:lastRenderedPageBreak/>
        <w:t>2</w:t>
      </w:r>
      <w:r>
        <w:rPr>
          <w:rFonts w:eastAsia="Times New Roman" w:cstheme="minorHAnsi"/>
          <w:b/>
          <w:bCs/>
          <w:color w:val="000000"/>
          <w:sz w:val="24"/>
          <w:szCs w:val="24"/>
        </w:rPr>
        <w:t>3</w:t>
      </w:r>
      <w:r w:rsidR="3701BE11" w:rsidRPr="00F40A6B">
        <w:rPr>
          <w:rFonts w:eastAsia="Times New Roman" w:cstheme="minorHAnsi"/>
          <w:b/>
          <w:bCs/>
          <w:color w:val="000000"/>
          <w:sz w:val="24"/>
          <w:szCs w:val="24"/>
        </w:rPr>
        <w:t>. How to Exercise Your Rights.</w:t>
      </w:r>
      <w:r w:rsidR="3701BE11" w:rsidRPr="00F40A6B">
        <w:rPr>
          <w:rFonts w:eastAsia="Times New Roman" w:cstheme="minorHAnsi"/>
          <w:color w:val="000000"/>
          <w:sz w:val="24"/>
          <w:szCs w:val="24"/>
        </w:rPr>
        <w:t xml:space="preserve"> If you would like to exercise any of your rights as described in this Privacy Policy, you can do so here using the webform at </w:t>
      </w:r>
      <w:hyperlink r:id="rId21" w:history="1">
        <w:r w:rsidR="008E43EA" w:rsidRPr="0033339E">
          <w:rPr>
            <w:rStyle w:val="Hyperlink"/>
            <w:rFonts w:eastAsia="Times New Roman"/>
            <w:sz w:val="24"/>
            <w:szCs w:val="24"/>
          </w:rPr>
          <w:t>www.avisionteam.com</w:t>
        </w:r>
      </w:hyperlink>
      <w:r w:rsidR="008E43EA">
        <w:rPr>
          <w:rFonts w:eastAsia="Times New Roman"/>
          <w:color w:val="000000" w:themeColor="text1"/>
          <w:sz w:val="24"/>
          <w:szCs w:val="24"/>
        </w:rPr>
        <w:t xml:space="preserve"> </w:t>
      </w:r>
      <w:r w:rsidR="3701BE11" w:rsidRPr="00677C18">
        <w:rPr>
          <w:rFonts w:eastAsia="Times New Roman" w:cstheme="minorHAnsi"/>
          <w:color w:val="000000"/>
          <w:sz w:val="24"/>
          <w:szCs w:val="24"/>
        </w:rPr>
        <w:t>or y</w:t>
      </w:r>
      <w:r w:rsidR="3701BE11" w:rsidRPr="00F40A6B">
        <w:rPr>
          <w:rFonts w:eastAsia="Times New Roman" w:cstheme="minorHAnsi"/>
          <w:color w:val="000000"/>
          <w:sz w:val="24"/>
          <w:szCs w:val="24"/>
        </w:rPr>
        <w:t xml:space="preserve">ou may </w:t>
      </w:r>
      <w:r w:rsidR="0084500C">
        <w:rPr>
          <w:rFonts w:eastAsia="Times New Roman" w:cstheme="minorHAnsi"/>
          <w:color w:val="000000" w:themeColor="text1"/>
          <w:sz w:val="24"/>
          <w:szCs w:val="24"/>
        </w:rPr>
        <w:t>email us at Marketing@Forward-Solutions.com.</w:t>
      </w:r>
      <w:r w:rsidR="3701BE11" w:rsidRPr="00F40A6B">
        <w:rPr>
          <w:rFonts w:eastAsia="Times New Roman" w:cstheme="minorHAnsi"/>
          <w:color w:val="000000"/>
          <w:sz w:val="24"/>
          <w:szCs w:val="24"/>
        </w:rPr>
        <w:t> </w:t>
      </w:r>
    </w:p>
    <w:p w14:paraId="1E3EF4B5"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Please note that you may only make a CCPA/CPRA-related data access or data portability disclosure request twice within a 12-month period. </w:t>
      </w:r>
    </w:p>
    <w:p w14:paraId="703E8324"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If you choose to contact us directly by</w:t>
      </w:r>
      <w:r w:rsidRPr="009B352D">
        <w:rPr>
          <w:rFonts w:eastAsia="Times New Roman" w:cstheme="minorHAnsi"/>
          <w:color w:val="000000"/>
          <w:sz w:val="24"/>
          <w:szCs w:val="24"/>
        </w:rPr>
        <w:t xml:space="preserve"> email, </w:t>
      </w:r>
      <w:r w:rsidRPr="00F40A6B">
        <w:rPr>
          <w:rFonts w:eastAsia="Times New Roman" w:cstheme="minorHAnsi"/>
          <w:color w:val="000000"/>
          <w:sz w:val="24"/>
          <w:szCs w:val="24"/>
        </w:rPr>
        <w:t>you will need to provide us with: </w:t>
      </w:r>
    </w:p>
    <w:p w14:paraId="2939EF8B"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Enough information to identify you (e.g., your full name, address and customer or matter reference number) </w:t>
      </w:r>
    </w:p>
    <w:p w14:paraId="2EA77DE4"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Proof of your identity and address (e.g., a copy of your driving license or passport and a recent utility or credit card bill) –and– </w:t>
      </w:r>
    </w:p>
    <w:p w14:paraId="6A9557DC"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A description of what right you want to exercise and the information to which your request relates </w:t>
      </w:r>
    </w:p>
    <w:p w14:paraId="415DA5D6" w14:textId="77777777" w:rsidR="00BB5E02" w:rsidRPr="00F40A6B" w:rsidRDefault="005609E1" w:rsidP="00BB5E0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We are not obligated to make a data access or data portability disclosure if we cannot verify that the person making the request is the person about whom we collected information or is someone authorized to act on such person's behalf. </w:t>
      </w:r>
    </w:p>
    <w:p w14:paraId="4B54E04E" w14:textId="13581C00" w:rsidR="00113CB2" w:rsidRPr="00F40A6B" w:rsidRDefault="00BB5E02" w:rsidP="00BB5E0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 </w:t>
      </w:r>
      <w:r w:rsidR="00F404A3" w:rsidRPr="00F40A6B">
        <w:rPr>
          <w:rFonts w:eastAsia="Times New Roman" w:cstheme="minorHAnsi"/>
          <w:b/>
          <w:color w:val="000000" w:themeColor="text1"/>
          <w:sz w:val="24"/>
          <w:szCs w:val="24"/>
        </w:rPr>
        <w:t xml:space="preserve">Authorized Agents.  </w:t>
      </w:r>
      <w:r w:rsidR="00F404A3" w:rsidRPr="00F40A6B">
        <w:rPr>
          <w:rFonts w:eastAsia="Times New Roman" w:cstheme="minorHAnsi"/>
          <w:color w:val="000000" w:themeColor="text1"/>
          <w:sz w:val="24"/>
          <w:szCs w:val="24"/>
        </w:rPr>
        <w:t xml:space="preserve">You may designate an authorized agent to submit a request to know, request to delete, request to correct, or request to opt-out of the sale or sharing of personal information, on your behalf. To do so, you must provide the authorized agent with written permission signed by you, and we may require you to (i) verify your own identity directly with us and (ii) directly confirm with us that you provided the authorized agent permission to submit the request. We may deny a request from an authorized agent that does not submit proof that they have been authorized by you to act on your behalf. See Cal. Civ. Code § 1798.185(a)(7); </w:t>
      </w:r>
      <w:r w:rsidR="0084500C">
        <w:rPr>
          <w:rFonts w:eastAsia="Times New Roman" w:cstheme="minorHAnsi"/>
          <w:color w:val="000000" w:themeColor="text1"/>
          <w:sz w:val="24"/>
          <w:szCs w:val="24"/>
        </w:rPr>
        <w:t>11 Cal. Code Regs. § 7063</w:t>
      </w:r>
      <w:r w:rsidR="00F404A3" w:rsidRPr="00F40A6B">
        <w:rPr>
          <w:rFonts w:eastAsia="Times New Roman" w:cstheme="minorHAnsi"/>
          <w:color w:val="000000" w:themeColor="text1"/>
          <w:sz w:val="24"/>
          <w:szCs w:val="24"/>
        </w:rPr>
        <w:t>.</w:t>
      </w:r>
    </w:p>
    <w:p w14:paraId="26A988F4" w14:textId="1D510898" w:rsidR="005609E1" w:rsidRPr="00F40A6B" w:rsidRDefault="5A13BFDF" w:rsidP="005609E1">
      <w:pPr>
        <w:spacing w:after="0" w:line="240" w:lineRule="auto"/>
        <w:ind w:left="72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 Any personal information we collect from you to verify your identity </w:t>
      </w:r>
      <w:r w:rsidR="0084500C">
        <w:rPr>
          <w:rFonts w:eastAsia="Times New Roman" w:cstheme="minorHAnsi"/>
          <w:color w:val="000000" w:themeColor="text1"/>
          <w:sz w:val="24"/>
          <w:szCs w:val="24"/>
        </w:rPr>
        <w:t>in connection with your request will</w:t>
      </w:r>
      <w:r w:rsidRPr="00F40A6B">
        <w:rPr>
          <w:rFonts w:eastAsia="Times New Roman" w:cstheme="minorHAnsi"/>
          <w:color w:val="000000" w:themeColor="text1"/>
          <w:sz w:val="24"/>
          <w:szCs w:val="24"/>
        </w:rPr>
        <w:t xml:space="preserve"> be used solely for the purposes of verification. </w:t>
      </w:r>
    </w:p>
    <w:p w14:paraId="6B3E1EDA"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1ADF10B8" w14:textId="0A594731" w:rsidR="214AD4D8" w:rsidRPr="009B352D" w:rsidRDefault="009B352D" w:rsidP="531D6441">
      <w:pPr>
        <w:spacing w:after="0" w:line="240" w:lineRule="auto"/>
        <w:ind w:left="360"/>
        <w:jc w:val="both"/>
        <w:rPr>
          <w:rFonts w:eastAsia="Times New Roman" w:cstheme="minorHAnsi"/>
          <w:color w:val="000000" w:themeColor="text1"/>
          <w:sz w:val="24"/>
          <w:szCs w:val="24"/>
        </w:rPr>
      </w:pPr>
      <w:r w:rsidRPr="00F40A6B">
        <w:rPr>
          <w:rFonts w:eastAsia="Times New Roman" w:cstheme="minorHAnsi"/>
          <w:b/>
          <w:bCs/>
          <w:color w:val="000000" w:themeColor="text1"/>
          <w:sz w:val="24"/>
          <w:szCs w:val="24"/>
        </w:rPr>
        <w:t>2</w:t>
      </w:r>
      <w:r>
        <w:rPr>
          <w:rFonts w:eastAsia="Times New Roman" w:cstheme="minorHAnsi"/>
          <w:b/>
          <w:bCs/>
          <w:color w:val="000000" w:themeColor="text1"/>
          <w:sz w:val="24"/>
          <w:szCs w:val="24"/>
        </w:rPr>
        <w:t>4</w:t>
      </w:r>
      <w:r w:rsidR="214AD4D8" w:rsidRPr="00F40A6B">
        <w:rPr>
          <w:rFonts w:eastAsia="Times New Roman" w:cstheme="minorHAnsi"/>
          <w:b/>
          <w:bCs/>
          <w:color w:val="000000" w:themeColor="text1"/>
          <w:sz w:val="24"/>
          <w:szCs w:val="24"/>
        </w:rPr>
        <w:t>. Right to Data Portability</w:t>
      </w:r>
      <w:r w:rsidR="005B5DA2">
        <w:rPr>
          <w:rFonts w:eastAsia="Times New Roman" w:cstheme="minorHAnsi"/>
          <w:b/>
          <w:bCs/>
          <w:color w:val="000000" w:themeColor="text1"/>
          <w:sz w:val="24"/>
          <w:szCs w:val="24"/>
        </w:rPr>
        <w:t>.</w:t>
      </w:r>
      <w:r w:rsidR="214AD4D8" w:rsidRPr="00F40A6B">
        <w:rPr>
          <w:rFonts w:eastAsia="Times New Roman" w:cstheme="minorHAnsi"/>
          <w:b/>
          <w:bCs/>
          <w:color w:val="000000" w:themeColor="text1"/>
          <w:sz w:val="24"/>
          <w:szCs w:val="24"/>
        </w:rPr>
        <w:t xml:space="preserve"> </w:t>
      </w:r>
      <w:r w:rsidR="05FD0006" w:rsidRPr="009B352D">
        <w:rPr>
          <w:rFonts w:eastAsia="Times New Roman" w:cstheme="minorHAnsi"/>
          <w:color w:val="000000" w:themeColor="text1"/>
          <w:sz w:val="24"/>
          <w:szCs w:val="24"/>
        </w:rPr>
        <w:t>Where applicable under</w:t>
      </w:r>
      <w:r w:rsidR="05FD0006" w:rsidRPr="00F40A6B">
        <w:rPr>
          <w:rFonts w:eastAsia="Times New Roman" w:cstheme="minorHAnsi"/>
          <w:b/>
          <w:bCs/>
          <w:color w:val="000000" w:themeColor="text1"/>
          <w:sz w:val="24"/>
          <w:szCs w:val="24"/>
        </w:rPr>
        <w:t xml:space="preserve"> </w:t>
      </w:r>
      <w:r w:rsidR="001E64F8" w:rsidRPr="009B352D">
        <w:rPr>
          <w:rFonts w:ascii="Calibri" w:eastAsia="Times New Roman" w:hAnsi="Calibri" w:cs="Calibri"/>
          <w:color w:val="000000" w:themeColor="text1"/>
          <w:sz w:val="24"/>
          <w:szCs w:val="24"/>
        </w:rPr>
        <w:t>U.S. state privacy laws (including, as applicable, the CCPA/CPRA and the comprehensive privacy statutes of Virginia, Colorado, Connecticut, Utah, Oregon, Texas, Montana, Iowa, Tennessee, Indiana, Delaware, New Hampshire, New Jersey, Minnesota, Maryland, Rhode Island, and Kentucky), you have the right to request a copy of certain personal information in a structured, commonly used, and machine-readable format, and, where required by applicable law,</w:t>
      </w:r>
      <w:r>
        <w:rPr>
          <w:rFonts w:ascii="Calibri" w:eastAsia="Times New Roman" w:hAnsi="Calibri" w:cs="Calibri"/>
          <w:color w:val="000000" w:themeColor="text1"/>
          <w:sz w:val="24"/>
          <w:szCs w:val="24"/>
        </w:rPr>
        <w:t xml:space="preserve"> </w:t>
      </w:r>
      <w:r w:rsidR="05FD0006" w:rsidRPr="009B352D">
        <w:rPr>
          <w:rFonts w:eastAsia="Times New Roman" w:cstheme="minorHAnsi"/>
          <w:color w:val="000000" w:themeColor="text1"/>
          <w:sz w:val="24"/>
          <w:szCs w:val="24"/>
        </w:rPr>
        <w:t>transmit that data to another controller.</w:t>
      </w:r>
    </w:p>
    <w:p w14:paraId="10BE5FD1" w14:textId="70BE56BC" w:rsidR="531D6441" w:rsidRPr="00F40A6B" w:rsidRDefault="531D6441" w:rsidP="531D6441">
      <w:pPr>
        <w:spacing w:after="0" w:line="240" w:lineRule="auto"/>
        <w:ind w:left="360"/>
        <w:jc w:val="both"/>
        <w:rPr>
          <w:rFonts w:eastAsia="Times New Roman" w:cstheme="minorHAnsi"/>
          <w:b/>
          <w:bCs/>
          <w:color w:val="000000" w:themeColor="text1"/>
          <w:sz w:val="24"/>
          <w:szCs w:val="24"/>
        </w:rPr>
      </w:pPr>
    </w:p>
    <w:p w14:paraId="3AF27ACC" w14:textId="37A3B330"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1. Format of Data Provided</w:t>
      </w:r>
    </w:p>
    <w:p w14:paraId="4AD533BD" w14:textId="3B9202A8"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Upon a valid request, Forward Solutions will provide portable personal data in one or more of the following formats:</w:t>
      </w:r>
    </w:p>
    <w:p w14:paraId="7EBDD2DC" w14:textId="3F5CAADD"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JSON (JavaScript Object Notation)</w:t>
      </w:r>
    </w:p>
    <w:p w14:paraId="13243E13" w14:textId="5A309861"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CSV (Comma-Separated Values)</w:t>
      </w:r>
    </w:p>
    <w:p w14:paraId="3FB0EBE3" w14:textId="0D1BC463"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Other structured, commonly used, and machine-readable formats</w:t>
      </w:r>
      <w:r w:rsidR="00552495">
        <w:rPr>
          <w:rFonts w:eastAsia="Times New Roman" w:cstheme="minorHAnsi"/>
          <w:color w:val="000000" w:themeColor="text1"/>
          <w:sz w:val="24"/>
          <w:szCs w:val="24"/>
        </w:rPr>
        <w:t>,</w:t>
      </w:r>
      <w:r w:rsidRPr="00F124BE">
        <w:rPr>
          <w:rFonts w:eastAsia="Times New Roman" w:cstheme="minorHAnsi"/>
          <w:color w:val="000000" w:themeColor="text1"/>
          <w:sz w:val="24"/>
          <w:szCs w:val="24"/>
        </w:rPr>
        <w:t xml:space="preserve"> where appropriate and technically feasible</w:t>
      </w:r>
    </w:p>
    <w:p w14:paraId="457D11DA" w14:textId="17187AE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The format provided will depend on the nature of the data and the systems in which it is stored.</w:t>
      </w:r>
    </w:p>
    <w:p w14:paraId="2DF884FA" w14:textId="7D8BFD2A"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747B2E59" w14:textId="6C2A6D83"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2. Scope of Portable Data</w:t>
      </w:r>
    </w:p>
    <w:p w14:paraId="5BB897FA" w14:textId="1DE833F7"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The right to data portability applies only to personal data that:</w:t>
      </w:r>
    </w:p>
    <w:p w14:paraId="04C13485" w14:textId="4050D9D0"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Was provided directly by you</w:t>
      </w:r>
    </w:p>
    <w:p w14:paraId="752C847A" w14:textId="095DD33C"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Is processed by automated means</w:t>
      </w:r>
    </w:p>
    <w:p w14:paraId="5B8D8FE2" w14:textId="520F1295"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Is processed b</w:t>
      </w:r>
      <w:r w:rsidR="00DF04F4" w:rsidRPr="009B352D">
        <w:rPr>
          <w:rFonts w:ascii="Calibri" w:eastAsia="Times New Roman" w:hAnsi="Calibri" w:cs="Calibri"/>
          <w:color w:val="000000" w:themeColor="text1"/>
          <w:sz w:val="24"/>
          <w:szCs w:val="24"/>
        </w:rPr>
        <w:t>y Forward Solutions in</w:t>
      </w:r>
      <w:r w:rsidRPr="00F124BE">
        <w:rPr>
          <w:rFonts w:eastAsia="Times New Roman" w:cstheme="minorHAnsi"/>
          <w:color w:val="000000" w:themeColor="text1"/>
          <w:sz w:val="24"/>
          <w:szCs w:val="24"/>
        </w:rPr>
        <w:t xml:space="preserve"> a </w:t>
      </w:r>
      <w:r w:rsidR="00DF04F4" w:rsidRPr="009B352D">
        <w:rPr>
          <w:rFonts w:ascii="Calibri" w:eastAsia="Times New Roman" w:hAnsi="Calibri" w:cs="Calibri"/>
          <w:color w:val="000000" w:themeColor="text1"/>
          <w:sz w:val="24"/>
          <w:szCs w:val="24"/>
        </w:rPr>
        <w:t>structured, commonly used, machine-readable forma</w:t>
      </w:r>
      <w:r w:rsidRPr="00F124BE">
        <w:rPr>
          <w:rFonts w:eastAsia="Times New Roman" w:cstheme="minorHAnsi"/>
          <w:color w:val="000000" w:themeColor="text1"/>
          <w:sz w:val="24"/>
          <w:szCs w:val="24"/>
        </w:rPr>
        <w:t>t</w:t>
      </w:r>
    </w:p>
    <w:p w14:paraId="30BA3B6B" w14:textId="72869C0D"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This may include, for example:</w:t>
      </w:r>
    </w:p>
    <w:p w14:paraId="2F63C9AB" w14:textId="59B1DBFA"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Account registration details</w:t>
      </w:r>
    </w:p>
    <w:p w14:paraId="658D5D39" w14:textId="4667A009"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Contact information</w:t>
      </w:r>
    </w:p>
    <w:p w14:paraId="0B6B575C" w14:textId="6397A9E5"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Transaction or service usage data</w:t>
      </w:r>
    </w:p>
    <w:p w14:paraId="582C12B4" w14:textId="0F07FD72"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right does not apply to:</w:t>
      </w:r>
    </w:p>
    <w:p w14:paraId="42794306" w14:textId="19B35E97"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Data derived or inferred by Forward Solutions (e.g., analytics, scoring, or profiling data)</w:t>
      </w:r>
    </w:p>
    <w:p w14:paraId="5651BEE3" w14:textId="13B258F0"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 xml:space="preserve">Data </w:t>
      </w:r>
      <w:r w:rsidR="00DF04F4" w:rsidRPr="009B352D">
        <w:rPr>
          <w:rFonts w:ascii="Calibri" w:eastAsia="Times New Roman" w:hAnsi="Calibri" w:cs="Calibri"/>
          <w:color w:val="000000" w:themeColor="text1"/>
          <w:sz w:val="24"/>
          <w:szCs w:val="24"/>
        </w:rPr>
        <w:t>that Forward Solutions is required to retain</w:t>
      </w:r>
      <w:r w:rsidRPr="00F124BE">
        <w:rPr>
          <w:rFonts w:eastAsia="Times New Roman" w:cstheme="minorHAnsi"/>
          <w:color w:val="000000" w:themeColor="text1"/>
          <w:sz w:val="24"/>
          <w:szCs w:val="24"/>
        </w:rPr>
        <w:t xml:space="preserve"> or </w:t>
      </w:r>
      <w:r w:rsidR="00DF04F4" w:rsidRPr="009B352D">
        <w:rPr>
          <w:rFonts w:ascii="Calibri" w:eastAsia="Times New Roman" w:hAnsi="Calibri" w:cs="Calibri"/>
          <w:color w:val="000000" w:themeColor="text1"/>
          <w:sz w:val="24"/>
          <w:szCs w:val="24"/>
        </w:rPr>
        <w:t>process to comply with</w:t>
      </w:r>
      <w:r w:rsidRPr="00F124BE">
        <w:rPr>
          <w:rFonts w:eastAsia="Times New Roman" w:cstheme="minorHAnsi"/>
          <w:color w:val="000000" w:themeColor="text1"/>
          <w:sz w:val="24"/>
          <w:szCs w:val="24"/>
        </w:rPr>
        <w:t xml:space="preserve"> legal, </w:t>
      </w:r>
      <w:r w:rsidR="00DF04F4" w:rsidRPr="009B352D">
        <w:rPr>
          <w:rFonts w:ascii="Calibri" w:eastAsia="Times New Roman" w:hAnsi="Calibri" w:cs="Calibri"/>
          <w:color w:val="000000" w:themeColor="text1"/>
          <w:sz w:val="24"/>
          <w:szCs w:val="24"/>
        </w:rPr>
        <w:t>regulatory, or recordkeeping obligations</w:t>
      </w:r>
    </w:p>
    <w:p w14:paraId="61C6530D" w14:textId="61CB5392"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Data that would adversely affect the rights and freedoms of others, including trade secrets or personal data relating to third parties</w:t>
      </w:r>
    </w:p>
    <w:p w14:paraId="53629B25" w14:textId="3ADBA431"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36B74F22" w14:textId="742CA006"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3. Direct Transmission to Another Controller</w:t>
      </w:r>
    </w:p>
    <w:p w14:paraId="649F6D36" w14:textId="0D43ED9B"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Where technically feasible, you may request that Forward Solutions transmit your portable data directly to another data controller.</w:t>
      </w:r>
    </w:p>
    <w:p w14:paraId="6574A3A8" w14:textId="32683DF5"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will honor such requests where:</w:t>
      </w:r>
    </w:p>
    <w:p w14:paraId="4A15FAFB" w14:textId="22BE8470" w:rsidR="05FD0006" w:rsidRPr="00F124BE" w:rsidRDefault="05FD0006" w:rsidP="00F124BE">
      <w:pPr>
        <w:pStyle w:val="ListParagraph"/>
        <w:numPr>
          <w:ilvl w:val="1"/>
          <w:numId w:val="131"/>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 secure and compatible transmission method exists</w:t>
      </w:r>
    </w:p>
    <w:p w14:paraId="0026F646" w14:textId="131B65EF" w:rsidR="05FD0006" w:rsidRPr="00F124BE" w:rsidRDefault="05FD0006" w:rsidP="00F124BE">
      <w:pPr>
        <w:pStyle w:val="ListParagraph"/>
        <w:numPr>
          <w:ilvl w:val="1"/>
          <w:numId w:val="131"/>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receiving controller can accept the data in the provided format</w:t>
      </w:r>
    </w:p>
    <w:p w14:paraId="0B765AE5" w14:textId="30889355" w:rsidR="05FD0006" w:rsidRPr="00F124BE" w:rsidRDefault="05FD0006" w:rsidP="00F124BE">
      <w:pPr>
        <w:pStyle w:val="ListParagraph"/>
        <w:numPr>
          <w:ilvl w:val="1"/>
          <w:numId w:val="131"/>
        </w:numPr>
        <w:spacing w:after="0" w:line="240" w:lineRule="auto"/>
        <w:jc w:val="both"/>
        <w:rPr>
          <w:rFonts w:cstheme="minorHAnsi"/>
          <w:sz w:val="24"/>
          <w:szCs w:val="24"/>
        </w:rPr>
      </w:pPr>
      <w:r w:rsidRPr="00F124BE">
        <w:rPr>
          <w:rFonts w:eastAsia="Times New Roman" w:cstheme="minorHAnsi"/>
          <w:color w:val="000000" w:themeColor="text1"/>
          <w:sz w:val="24"/>
          <w:szCs w:val="24"/>
        </w:rPr>
        <w:t>If direct transmission is not feasible, we will provide the data to you so that you may transmit it independently.</w:t>
      </w:r>
    </w:p>
    <w:p w14:paraId="4905E7BF" w14:textId="037267FA"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6CF7B5A6" w14:textId="6D0C84B7"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4. Request Method and Response Timeframe</w:t>
      </w:r>
    </w:p>
    <w:p w14:paraId="0B6375D4" w14:textId="74AB6BCD"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To exercise your right to data portability, you may submit a request via:</w:t>
      </w:r>
    </w:p>
    <w:p w14:paraId="1EC9FF13" w14:textId="5D6F0ACB"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Email: datagovernance@forward-solutions.com</w:t>
      </w:r>
    </w:p>
    <w:p w14:paraId="3606D2FB" w14:textId="77777777" w:rsidR="00F124BE" w:rsidRDefault="00F124BE" w:rsidP="531D6441">
      <w:pPr>
        <w:spacing w:after="0" w:line="240" w:lineRule="auto"/>
        <w:ind w:left="720"/>
        <w:jc w:val="both"/>
        <w:rPr>
          <w:rFonts w:eastAsia="Times New Roman" w:cstheme="minorHAnsi"/>
          <w:color w:val="000000" w:themeColor="text1"/>
          <w:sz w:val="24"/>
          <w:szCs w:val="24"/>
        </w:rPr>
      </w:pPr>
    </w:p>
    <w:p w14:paraId="3A30FF50" w14:textId="6C87EFC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will:</w:t>
      </w:r>
    </w:p>
    <w:p w14:paraId="30E7C659" w14:textId="7FE510AB"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Acknowledge receipt of your request promptly</w:t>
      </w:r>
    </w:p>
    <w:p w14:paraId="5596EF20" w14:textId="64808E3A"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Verify your identity to protect your data</w:t>
      </w:r>
    </w:p>
    <w:p w14:paraId="3CBD9BA0" w14:textId="17290735"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Respond within 30 days of receiving a valid request, unless a longer period is permitted by applicable law due to complexity or volume of requests</w:t>
      </w:r>
    </w:p>
    <w:p w14:paraId="5C95CFD8" w14:textId="072E0E6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If additional time is required, we will notify you of the delay and the reason for it.</w:t>
      </w:r>
    </w:p>
    <w:p w14:paraId="2B8F992F" w14:textId="579C9046"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20A0B082" w14:textId="1F97C777"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5. Limitations and Safeguards</w:t>
      </w:r>
    </w:p>
    <w:p w14:paraId="1F07EF10" w14:textId="66F35CD1"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may decline or limit a portability request</w:t>
      </w:r>
      <w:r w:rsidR="00552495">
        <w:rPr>
          <w:rFonts w:eastAsia="Times New Roman" w:cstheme="minorHAnsi"/>
          <w:color w:val="000000" w:themeColor="text1"/>
          <w:sz w:val="24"/>
          <w:szCs w:val="24"/>
        </w:rPr>
        <w:t>,</w:t>
      </w:r>
      <w:r w:rsidRPr="00F40A6B">
        <w:rPr>
          <w:rFonts w:eastAsia="Times New Roman" w:cstheme="minorHAnsi"/>
          <w:color w:val="000000" w:themeColor="text1"/>
          <w:sz w:val="24"/>
          <w:szCs w:val="24"/>
        </w:rPr>
        <w:t xml:space="preserve"> where permitted by law, including where:</w:t>
      </w:r>
    </w:p>
    <w:p w14:paraId="7B745CA5" w14:textId="0743AF86"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request is manifestly unfounded or excessive</w:t>
      </w:r>
    </w:p>
    <w:p w14:paraId="584B4D92" w14:textId="6F2CEACF"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lastRenderedPageBreak/>
        <w:t>Identity cannot be verified</w:t>
      </w:r>
    </w:p>
    <w:p w14:paraId="4DBACBA2" w14:textId="6AE6D990"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Fulfillment would infringe on the rights of others or compromise security</w:t>
      </w:r>
    </w:p>
    <w:p w14:paraId="08DE073A" w14:textId="0DEB298F" w:rsidR="531D6441" w:rsidRPr="00F40A6B" w:rsidRDefault="531D6441" w:rsidP="531D6441">
      <w:pPr>
        <w:spacing w:after="0" w:line="240" w:lineRule="auto"/>
        <w:ind w:left="360"/>
        <w:jc w:val="both"/>
        <w:rPr>
          <w:rFonts w:eastAsia="Times New Roman" w:cstheme="minorHAnsi"/>
          <w:b/>
          <w:bCs/>
          <w:color w:val="000000" w:themeColor="text1"/>
          <w:sz w:val="24"/>
          <w:szCs w:val="24"/>
        </w:rPr>
      </w:pPr>
    </w:p>
    <w:p w14:paraId="50F7CD16" w14:textId="465785A2" w:rsidR="005609E1" w:rsidRPr="00F40A6B" w:rsidRDefault="3701BE11" w:rsidP="03E6E773">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w:t>
      </w:r>
    </w:p>
    <w:p w14:paraId="4BC4D652" w14:textId="7ECE4AFB" w:rsidR="005609E1" w:rsidRPr="00F40A6B" w:rsidRDefault="00CF2591" w:rsidP="03E6E773">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2</w:t>
      </w:r>
      <w:r w:rsidR="009B352D">
        <w:rPr>
          <w:rFonts w:eastAsia="Times New Roman" w:cstheme="minorHAnsi"/>
          <w:b/>
          <w:bCs/>
          <w:color w:val="000000" w:themeColor="text1"/>
          <w:sz w:val="24"/>
          <w:szCs w:val="24"/>
        </w:rPr>
        <w:t>5</w:t>
      </w:r>
      <w:r w:rsidR="3701BE11" w:rsidRPr="00F40A6B">
        <w:rPr>
          <w:rFonts w:eastAsia="Times New Roman" w:cstheme="minorHAnsi"/>
          <w:b/>
          <w:bCs/>
          <w:color w:val="000000" w:themeColor="text1"/>
          <w:sz w:val="24"/>
          <w:szCs w:val="24"/>
        </w:rPr>
        <w:t>. Transferring Your Personal Information.</w:t>
      </w:r>
      <w:r w:rsidR="3701BE11" w:rsidRPr="00F40A6B">
        <w:rPr>
          <w:rFonts w:eastAsia="Times New Roman" w:cstheme="minorHAnsi"/>
          <w:color w:val="000000" w:themeColor="text1"/>
          <w:sz w:val="24"/>
          <w:szCs w:val="24"/>
        </w:rPr>
        <w:t xml:space="preserve"> To deliver services to you, it is sometimes necessary for us to share your personal information </w:t>
      </w:r>
      <w:r w:rsidR="001E64F8" w:rsidRPr="009B352D">
        <w:rPr>
          <w:rFonts w:ascii="Calibri" w:eastAsia="Times New Roman" w:hAnsi="Calibri" w:cs="Calibri"/>
          <w:color w:val="000000" w:themeColor="text1"/>
          <w:sz w:val="24"/>
          <w:szCs w:val="24"/>
        </w:rPr>
        <w:t>with our offices</w:t>
      </w:r>
      <w:r w:rsidR="3701BE11" w:rsidRPr="00F40A6B">
        <w:rPr>
          <w:rFonts w:eastAsia="Times New Roman" w:cstheme="minorHAnsi"/>
          <w:color w:val="000000" w:themeColor="text1"/>
          <w:sz w:val="24"/>
          <w:szCs w:val="24"/>
        </w:rPr>
        <w:t xml:space="preserve">, </w:t>
      </w:r>
      <w:r w:rsidR="001E64F8" w:rsidRPr="009B352D">
        <w:rPr>
          <w:rFonts w:ascii="Calibri" w:eastAsia="Times New Roman" w:hAnsi="Calibri" w:cs="Calibri"/>
          <w:color w:val="000000" w:themeColor="text1"/>
          <w:sz w:val="24"/>
          <w:szCs w:val="24"/>
        </w:rPr>
        <w:t>affiliates, and service providers, including where there is an international dimension to the products and/or services we are providing to you</w:t>
      </w:r>
      <w:r w:rsidR="3701BE11" w:rsidRPr="00F40A6B">
        <w:rPr>
          <w:rFonts w:eastAsia="Times New Roman" w:cstheme="minorHAnsi"/>
          <w:color w:val="000000" w:themeColor="text1"/>
          <w:sz w:val="24"/>
          <w:szCs w:val="24"/>
        </w:rPr>
        <w:t>. </w:t>
      </w:r>
    </w:p>
    <w:p w14:paraId="595EE167" w14:textId="13DA4B5D" w:rsidR="005609E1" w:rsidRPr="00F40A6B" w:rsidRDefault="005609E1" w:rsidP="009B352D">
      <w:pPr>
        <w:spacing w:after="0" w:line="240" w:lineRule="auto"/>
        <w:jc w:val="both"/>
        <w:textAlignment w:val="baseline"/>
        <w:rPr>
          <w:rFonts w:eastAsia="Times New Roman" w:cstheme="minorHAnsi"/>
          <w:sz w:val="24"/>
          <w:szCs w:val="24"/>
        </w:rPr>
      </w:pPr>
    </w:p>
    <w:p w14:paraId="2B204A56" w14:textId="1959A359" w:rsidR="005609E1" w:rsidRDefault="001E64F8" w:rsidP="009B352D">
      <w:pPr>
        <w:spacing w:after="0" w:line="240" w:lineRule="auto"/>
        <w:ind w:left="360"/>
        <w:jc w:val="both"/>
        <w:textAlignment w:val="baseline"/>
        <w:rPr>
          <w:rFonts w:eastAsia="Calibri" w:cstheme="minorHAnsi"/>
          <w:color w:val="000000" w:themeColor="text1"/>
          <w:sz w:val="24"/>
          <w:szCs w:val="24"/>
        </w:rPr>
      </w:pPr>
      <w:r w:rsidRPr="009B352D">
        <w:rPr>
          <w:rFonts w:ascii="Calibri" w:eastAsia="Times New Roman" w:hAnsi="Calibri" w:cs="Calibri"/>
          <w:color w:val="000000" w:themeColor="text1"/>
          <w:sz w:val="24"/>
          <w:szCs w:val="24"/>
        </w:rPr>
        <w:t>We will ensure that any such transfer complies with applicable U.S. federal and state privacy laws and that appropriate contractual and technical safeguards are in place to protect your personal information.</w:t>
      </w:r>
      <w:r w:rsidR="5A13BFDF" w:rsidRPr="00F40A6B">
        <w:rPr>
          <w:rFonts w:eastAsia="Times New Roman" w:cstheme="minorHAnsi"/>
          <w:color w:val="000000" w:themeColor="text1"/>
          <w:sz w:val="24"/>
          <w:szCs w:val="24"/>
        </w:rPr>
        <w:t> </w:t>
      </w:r>
      <w:r w:rsidR="70E6C1F2" w:rsidRPr="00F40A6B">
        <w:rPr>
          <w:rFonts w:eastAsia="Calibri" w:cstheme="minorHAnsi"/>
          <w:color w:val="000000" w:themeColor="text1"/>
          <w:sz w:val="24"/>
          <w:szCs w:val="24"/>
        </w:rPr>
        <w:t xml:space="preserve">Business contacts and employee </w:t>
      </w:r>
      <w:r w:rsidR="005B5DA2">
        <w:rPr>
          <w:rFonts w:eastAsia="Calibri" w:cstheme="minorHAnsi"/>
          <w:color w:val="000000" w:themeColor="text1"/>
          <w:sz w:val="24"/>
          <w:szCs w:val="24"/>
        </w:rPr>
        <w:t>PII</w:t>
      </w:r>
      <w:r w:rsidR="70E6C1F2" w:rsidRPr="00F40A6B">
        <w:rPr>
          <w:rFonts w:eastAsia="Calibri" w:cstheme="minorHAnsi"/>
          <w:color w:val="000000" w:themeColor="text1"/>
          <w:sz w:val="24"/>
          <w:szCs w:val="24"/>
        </w:rPr>
        <w:t xml:space="preserve"> are fully within the scope of </w:t>
      </w:r>
      <w:r w:rsidR="00D177A9" w:rsidRPr="009B352D">
        <w:rPr>
          <w:rFonts w:ascii="Calibri" w:eastAsia="Calibri" w:hAnsi="Calibri" w:cs="Calibri"/>
          <w:color w:val="000000" w:themeColor="text1"/>
          <w:sz w:val="24"/>
          <w:szCs w:val="24"/>
        </w:rPr>
        <w:t>the CCPA/CPRA. The CCPA originally provided limited exemptions for personal information collected in the business-to-business context (Cal. Civ. Code § 1798.145(n)) and in the human-resources and employment context (Cal. Civ. Code § 1798.145(h), (m)). Those exemptions sunset on January 1, 2023, and have not been renewed. As a result, Forward Solutions treats personal information of California residents collected in connection with business contacts (including individuals acting on behalf of vendors, customers, and other businesses) and of its personnel (including employees, job applicants, owners, directors, officers, and contractors) as fully subject to the CCPA/CPRA. The consumer rights described in this Privacy Policy apply equally to those individuals, except where a specific statutory exemption continues to apply</w:t>
      </w:r>
      <w:r w:rsidR="70E6C1F2" w:rsidRPr="00F40A6B">
        <w:rPr>
          <w:rFonts w:eastAsia="Calibri" w:cstheme="minorHAnsi"/>
          <w:color w:val="000000" w:themeColor="text1"/>
          <w:sz w:val="24"/>
          <w:szCs w:val="24"/>
        </w:rPr>
        <w:t>.</w:t>
      </w:r>
    </w:p>
    <w:p w14:paraId="4C3191B7" w14:textId="77777777" w:rsidR="009B352D" w:rsidRPr="00F40A6B" w:rsidRDefault="009B352D" w:rsidP="009B352D">
      <w:pPr>
        <w:spacing w:after="0" w:line="240" w:lineRule="auto"/>
        <w:ind w:left="360"/>
        <w:jc w:val="both"/>
        <w:textAlignment w:val="baseline"/>
        <w:rPr>
          <w:rFonts w:eastAsia="Times New Roman" w:cstheme="minorHAnsi"/>
          <w:sz w:val="24"/>
          <w:szCs w:val="24"/>
        </w:rPr>
      </w:pPr>
    </w:p>
    <w:p w14:paraId="10D0A082" w14:textId="77777777" w:rsidR="005609E1" w:rsidRPr="00F40A6B" w:rsidRDefault="005609E1" w:rsidP="009B352D">
      <w:pPr>
        <w:spacing w:after="0" w:line="240" w:lineRule="auto"/>
        <w:ind w:left="360"/>
        <w:jc w:val="both"/>
        <w:textAlignment w:val="baseline"/>
        <w:rPr>
          <w:rFonts w:eastAsia="Times New Roman" w:cstheme="minorHAnsi"/>
          <w:color w:val="000000"/>
          <w:sz w:val="24"/>
          <w:szCs w:val="24"/>
        </w:rPr>
      </w:pPr>
      <w:r w:rsidRPr="00F40A6B">
        <w:rPr>
          <w:rFonts w:eastAsia="Times New Roman" w:cstheme="minorHAnsi"/>
          <w:color w:val="000000"/>
          <w:sz w:val="24"/>
          <w:szCs w:val="24"/>
        </w:rPr>
        <w:t>If you would like further information, please contact us (see "How To Contact Us" below). </w:t>
      </w:r>
    </w:p>
    <w:p w14:paraId="43B90239"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2EAA57D8" w14:textId="216F8F1B" w:rsidR="005609E1" w:rsidRPr="00F40A6B" w:rsidRDefault="00CF2591" w:rsidP="03E6E773">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2</w:t>
      </w:r>
      <w:r w:rsidR="009B352D">
        <w:rPr>
          <w:rFonts w:eastAsia="Times New Roman" w:cstheme="minorHAnsi"/>
          <w:b/>
          <w:bCs/>
          <w:color w:val="000000" w:themeColor="text1"/>
          <w:sz w:val="24"/>
          <w:szCs w:val="24"/>
        </w:rPr>
        <w:t>6</w:t>
      </w:r>
      <w:r w:rsidR="3701BE11" w:rsidRPr="00F40A6B">
        <w:rPr>
          <w:rFonts w:eastAsia="Times New Roman" w:cstheme="minorHAnsi"/>
          <w:b/>
          <w:bCs/>
          <w:color w:val="000000" w:themeColor="text1"/>
          <w:sz w:val="24"/>
          <w:szCs w:val="24"/>
        </w:rPr>
        <w:t>. Keeping Your Personal Information Secure.</w:t>
      </w:r>
      <w:r w:rsidR="3701BE11" w:rsidRPr="00F40A6B">
        <w:rPr>
          <w:rFonts w:eastAsia="Times New Roman" w:cstheme="minorHAnsi"/>
          <w:color w:val="000000" w:themeColor="text1"/>
          <w:sz w:val="24"/>
          <w:szCs w:val="24"/>
        </w:rPr>
        <w:t xml:space="preserve"> We have appropriate security measures in place to prevent personal information from being accidentally lost or used or accessed in an unauthorized way. We limit access to your personal information to those who have a genuine business need to access it. Those processing your information will do so only in an authorized manner and are subject to a duty of confidentiality. We also have procedures in place to deal with any suspected data security breach. </w:t>
      </w:r>
    </w:p>
    <w:p w14:paraId="6C63E093" w14:textId="1E455D9C"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4DF6E6ED" w14:textId="2A2A0090" w:rsidR="55871A68" w:rsidRPr="00F40A6B" w:rsidRDefault="009B352D" w:rsidP="531D6441">
      <w:pPr>
        <w:spacing w:after="0" w:line="240" w:lineRule="auto"/>
        <w:ind w:left="360"/>
        <w:jc w:val="both"/>
        <w:rPr>
          <w:rFonts w:eastAsia="Times New Roman" w:cstheme="minorHAnsi"/>
          <w:b/>
          <w:bCs/>
          <w:color w:val="000000" w:themeColor="text1"/>
          <w:sz w:val="24"/>
          <w:szCs w:val="24"/>
        </w:rPr>
      </w:pPr>
      <w:r>
        <w:rPr>
          <w:rFonts w:eastAsia="Times New Roman" w:cstheme="minorHAnsi"/>
          <w:b/>
          <w:bCs/>
          <w:color w:val="000000" w:themeColor="text1"/>
          <w:sz w:val="24"/>
          <w:szCs w:val="24"/>
        </w:rPr>
        <w:t xml:space="preserve">27. </w:t>
      </w:r>
      <w:r w:rsidR="55871A68" w:rsidRPr="00F40A6B">
        <w:rPr>
          <w:rFonts w:eastAsia="Times New Roman" w:cstheme="minorHAnsi"/>
          <w:b/>
          <w:bCs/>
          <w:color w:val="000000" w:themeColor="text1"/>
          <w:sz w:val="24"/>
          <w:szCs w:val="24"/>
        </w:rPr>
        <w:t>Data Breach Notification</w:t>
      </w:r>
    </w:p>
    <w:p w14:paraId="0A115A45" w14:textId="77777777" w:rsidR="001E64F8" w:rsidRPr="009B352D" w:rsidRDefault="001E64F8" w:rsidP="531D6441">
      <w:pPr>
        <w:spacing w:after="0" w:line="240" w:lineRule="auto"/>
        <w:ind w:left="360"/>
        <w:jc w:val="both"/>
        <w:rPr>
          <w:rFonts w:ascii="Calibri" w:eastAsia="Times New Roman" w:hAnsi="Calibri" w:cs="Calibri"/>
          <w:color w:val="000000" w:themeColor="text1"/>
          <w:sz w:val="24"/>
          <w:szCs w:val="24"/>
        </w:rPr>
      </w:pPr>
      <w:r w:rsidRPr="009B352D">
        <w:rPr>
          <w:rFonts w:ascii="Calibri" w:eastAsia="Times New Roman" w:hAnsi="Calibri" w:cs="Calibri"/>
          <w:color w:val="000000" w:themeColor="text1"/>
          <w:sz w:val="24"/>
          <w:szCs w:val="24"/>
        </w:rPr>
        <w:t>Forward Solutions is committed to promptly identifying, assessing, and responding to any personal data breach in accordance with applicable U.S. federal and state data breach notification laws and industry best practices.</w:t>
      </w:r>
    </w:p>
    <w:p w14:paraId="3C21F141" w14:textId="77777777" w:rsidR="001E64F8" w:rsidRPr="009B352D" w:rsidRDefault="001E64F8" w:rsidP="531D6441">
      <w:pPr>
        <w:spacing w:after="0" w:line="240" w:lineRule="auto"/>
        <w:ind w:left="360"/>
        <w:jc w:val="both"/>
        <w:rPr>
          <w:rFonts w:ascii="Calibri" w:eastAsia="Times New Roman" w:hAnsi="Calibri" w:cs="Calibri"/>
          <w:color w:val="000000" w:themeColor="text1"/>
          <w:sz w:val="24"/>
          <w:szCs w:val="24"/>
        </w:rPr>
      </w:pPr>
    </w:p>
    <w:p w14:paraId="61A3A40F" w14:textId="77777777" w:rsidR="001E64F8" w:rsidRPr="009B352D" w:rsidRDefault="001E64F8" w:rsidP="009B352D">
      <w:pPr>
        <w:spacing w:after="0" w:line="240" w:lineRule="auto"/>
        <w:ind w:left="720"/>
        <w:jc w:val="both"/>
        <w:rPr>
          <w:rFonts w:ascii="Calibri" w:eastAsia="Times New Roman" w:hAnsi="Calibri" w:cs="Calibri"/>
          <w:color w:val="000000" w:themeColor="text1"/>
          <w:sz w:val="24"/>
          <w:szCs w:val="24"/>
        </w:rPr>
      </w:pPr>
      <w:r w:rsidRPr="009B352D">
        <w:rPr>
          <w:rFonts w:ascii="Calibri" w:eastAsia="Times New Roman" w:hAnsi="Calibri" w:cs="Calibri"/>
          <w:color w:val="000000" w:themeColor="text1"/>
          <w:sz w:val="24"/>
          <w:szCs w:val="24"/>
        </w:rPr>
        <w:t>1. Notification to Regulators</w:t>
      </w:r>
    </w:p>
    <w:p w14:paraId="02AEA1EA" w14:textId="2ACE9AAB" w:rsidR="55871A68" w:rsidRPr="00F40A6B" w:rsidRDefault="001E64F8" w:rsidP="531D6441">
      <w:pPr>
        <w:spacing w:after="0" w:line="240" w:lineRule="auto"/>
        <w:ind w:left="720"/>
        <w:jc w:val="both"/>
        <w:rPr>
          <w:rFonts w:cstheme="minorHAnsi"/>
          <w:sz w:val="24"/>
          <w:szCs w:val="24"/>
        </w:rPr>
      </w:pPr>
      <w:r w:rsidRPr="009B352D">
        <w:rPr>
          <w:rFonts w:ascii="Calibri" w:eastAsia="Times New Roman" w:hAnsi="Calibri" w:cs="Calibri"/>
          <w:color w:val="000000" w:themeColor="text1"/>
          <w:sz w:val="24"/>
          <w:szCs w:val="24"/>
        </w:rPr>
        <w:t>In the event of a personal data breach, Forward Solutions will notify the applicable state attorneys general and other regulators required to be notified under applicable U.S. state data breach notification laws, within the timeframes and in the manner required by those laws.</w:t>
      </w:r>
    </w:p>
    <w:p w14:paraId="131DA34B" w14:textId="5C2E4E0D"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3A25E6C6" w14:textId="74F1E4A0"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lastRenderedPageBreak/>
        <w:t>2. Notification to Affected Individuals</w:t>
      </w:r>
    </w:p>
    <w:p w14:paraId="194F7946" w14:textId="3469260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Where a data breach is likely to result in a high risk to the rights and freedoms of individuals, Forward Solutions will notify affected individuals without undue delay, and in accordance with all applicable U.S. state data breach notification timelines and requirements.</w:t>
      </w:r>
    </w:p>
    <w:p w14:paraId="2D448085" w14:textId="171EA157"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54B399A6" w14:textId="52E845CE"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3. Content of Breach Notifications</w:t>
      </w:r>
    </w:p>
    <w:p w14:paraId="217A2028" w14:textId="7656C40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All breach notifications</w:t>
      </w:r>
      <w:r w:rsidR="009B352D">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whether to supervisory authorities or affected individuals</w:t>
      </w:r>
      <w:r w:rsidR="009B352D">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will include, to the extent known at the time:</w:t>
      </w:r>
    </w:p>
    <w:p w14:paraId="68887B2A" w14:textId="6B9CA035"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A description of the nature of the breach, including the categories and approximate number of affected individuals and records</w:t>
      </w:r>
    </w:p>
    <w:p w14:paraId="50EDB97E" w14:textId="435C5669"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The likely consequences of the breach</w:t>
      </w:r>
    </w:p>
    <w:p w14:paraId="1A588D4C" w14:textId="23F464B7"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A description of the measures taken or proposed to address the breach and mitigate its potential adverse effects</w:t>
      </w:r>
    </w:p>
    <w:p w14:paraId="6EBD3CFE" w14:textId="2B5D2006"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Contact information for a designated point of contact (e.g., Data Protection Officer or Security Team) for further inquiries</w:t>
      </w:r>
    </w:p>
    <w:p w14:paraId="67B46B3A" w14:textId="3EC618E3"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Forward Solutions may provide updates as additional information becomes available.</w:t>
      </w:r>
    </w:p>
    <w:p w14:paraId="6F5F3969" w14:textId="00DCD2CA"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636D4036" w14:textId="5886F9D4"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4. Notification Methods</w:t>
      </w:r>
    </w:p>
    <w:p w14:paraId="3D393CBE" w14:textId="05DED85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Forward Solutions will use appropriate communication methods based on the nature and scope of the breach, including:</w:t>
      </w:r>
    </w:p>
    <w:p w14:paraId="1D33FB92" w14:textId="7870A1D1"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Email notification (primary method where feasible)</w:t>
      </w:r>
    </w:p>
    <w:p w14:paraId="4D89CE71" w14:textId="64A996E4"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Direct written notice (e.g., postal mail)</w:t>
      </w:r>
    </w:p>
    <w:p w14:paraId="0C3C358F" w14:textId="2036CB64"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Prominent website notice or public communication where direct notification is not feasible or would involve disproportionate effort</w:t>
      </w:r>
    </w:p>
    <w:p w14:paraId="080C0834" w14:textId="791FBADB"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5. Internal Reporting of Suspected Breaches</w:t>
      </w:r>
    </w:p>
    <w:p w14:paraId="4C7D7C17" w14:textId="0447A508"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All employees, contractors, and partners are required to immediately report any suspected or confirmed data breach to the designated security contact:</w:t>
      </w:r>
    </w:p>
    <w:p w14:paraId="39A9CE7A" w14:textId="2DBCD023"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Security Contact: datagovernance@forward-solutions.com</w:t>
      </w:r>
    </w:p>
    <w:p w14:paraId="314DADBB" w14:textId="72D02A82"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116D1CB3" w14:textId="1243AED4" w:rsidR="005609E1" w:rsidRPr="00F40A6B" w:rsidRDefault="00CF2591" w:rsidP="531D6441">
      <w:pPr>
        <w:spacing w:after="0" w:line="240" w:lineRule="auto"/>
        <w:ind w:left="360"/>
        <w:jc w:val="both"/>
        <w:textAlignment w:val="baseline"/>
        <w:rPr>
          <w:rFonts w:eastAsia="Times New Roman" w:cstheme="minorHAnsi"/>
          <w:color w:val="FF0000"/>
          <w:sz w:val="24"/>
          <w:szCs w:val="24"/>
        </w:rPr>
      </w:pPr>
      <w:r>
        <w:rPr>
          <w:rFonts w:eastAsia="Times New Roman" w:cstheme="minorHAnsi"/>
          <w:b/>
          <w:bCs/>
          <w:color w:val="000000"/>
          <w:sz w:val="24"/>
          <w:szCs w:val="24"/>
        </w:rPr>
        <w:t>28</w:t>
      </w:r>
      <w:r w:rsidR="384865BD" w:rsidRPr="00F40A6B">
        <w:rPr>
          <w:rFonts w:eastAsia="Times New Roman" w:cstheme="minorHAnsi"/>
          <w:b/>
          <w:bCs/>
          <w:color w:val="000000"/>
          <w:sz w:val="24"/>
          <w:szCs w:val="24"/>
        </w:rPr>
        <w:t>.</w:t>
      </w:r>
      <w:r w:rsidR="4ED0B64D" w:rsidRPr="00F40A6B">
        <w:rPr>
          <w:rFonts w:eastAsia="Times New Roman" w:cstheme="minorHAnsi"/>
          <w:b/>
          <w:bCs/>
          <w:color w:val="000000"/>
          <w:sz w:val="24"/>
          <w:szCs w:val="24"/>
        </w:rPr>
        <w:t xml:space="preserve"> Third Party Links</w:t>
      </w:r>
      <w:r w:rsidR="00107480" w:rsidRPr="00F40A6B">
        <w:rPr>
          <w:rFonts w:eastAsia="Times New Roman" w:cstheme="minorHAnsi"/>
          <w:b/>
          <w:bCs/>
          <w:color w:val="000000"/>
          <w:sz w:val="24"/>
          <w:szCs w:val="24"/>
        </w:rPr>
        <w:t>.</w:t>
      </w:r>
      <w:r w:rsidR="4ED0B64D" w:rsidRPr="00F40A6B">
        <w:rPr>
          <w:rFonts w:eastAsia="Times New Roman" w:cstheme="minorHAnsi"/>
          <w:color w:val="000000"/>
          <w:sz w:val="24"/>
          <w:szCs w:val="24"/>
        </w:rPr>
        <w:t xml:space="preserve"> </w:t>
      </w:r>
      <w:r w:rsidR="4ED0B64D" w:rsidRPr="00F40A6B">
        <w:rPr>
          <w:rFonts w:eastAsia="Times New Roman" w:cstheme="minorHAnsi"/>
          <w:color w:val="000000" w:themeColor="text1"/>
          <w:sz w:val="24"/>
          <w:szCs w:val="24"/>
        </w:rPr>
        <w:t>Our website may contain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w:t>
      </w:r>
    </w:p>
    <w:p w14:paraId="4888B8EF" w14:textId="16440635" w:rsidR="005609E1" w:rsidRPr="00F40A6B" w:rsidRDefault="4ED0B64D" w:rsidP="531D6441">
      <w:pPr>
        <w:spacing w:after="0" w:line="240" w:lineRule="auto"/>
        <w:ind w:left="360"/>
        <w:jc w:val="both"/>
        <w:textAlignment w:val="baseline"/>
        <w:rPr>
          <w:rFonts w:cstheme="minorHAnsi"/>
          <w:sz w:val="24"/>
          <w:szCs w:val="24"/>
        </w:rPr>
      </w:pPr>
      <w:r w:rsidRPr="00F40A6B">
        <w:rPr>
          <w:rFonts w:eastAsia="Times New Roman" w:cstheme="minorHAnsi"/>
          <w:color w:val="000000"/>
          <w:sz w:val="24"/>
          <w:szCs w:val="24"/>
        </w:rPr>
        <w:t xml:space="preserve"> </w:t>
      </w:r>
    </w:p>
    <w:p w14:paraId="6D6DAE3F" w14:textId="0098B8E7" w:rsidR="005609E1" w:rsidRPr="00F40A6B" w:rsidRDefault="00CF2591" w:rsidP="531D6441">
      <w:pPr>
        <w:spacing w:after="0" w:line="240" w:lineRule="auto"/>
        <w:ind w:left="360"/>
        <w:jc w:val="both"/>
        <w:textAlignment w:val="baseline"/>
        <w:rPr>
          <w:rFonts w:eastAsia="Times New Roman" w:cstheme="minorHAnsi"/>
          <w:color w:val="000000" w:themeColor="text1"/>
          <w:sz w:val="24"/>
          <w:szCs w:val="24"/>
        </w:rPr>
      </w:pPr>
      <w:r>
        <w:rPr>
          <w:rFonts w:eastAsia="Times New Roman" w:cstheme="minorHAnsi"/>
          <w:b/>
          <w:bCs/>
          <w:color w:val="000000"/>
          <w:sz w:val="24"/>
          <w:szCs w:val="24"/>
        </w:rPr>
        <w:t>29</w:t>
      </w:r>
      <w:r w:rsidR="54FE00E7" w:rsidRPr="00F40A6B">
        <w:rPr>
          <w:rFonts w:eastAsia="Times New Roman" w:cstheme="minorHAnsi"/>
          <w:b/>
          <w:bCs/>
          <w:color w:val="000000"/>
          <w:sz w:val="24"/>
          <w:szCs w:val="24"/>
        </w:rPr>
        <w:t xml:space="preserve">. </w:t>
      </w:r>
      <w:r w:rsidR="1FB0CB81" w:rsidRPr="00F40A6B">
        <w:rPr>
          <w:rFonts w:eastAsia="Calibri" w:cstheme="minorHAnsi"/>
          <w:color w:val="000000" w:themeColor="text1"/>
          <w:sz w:val="24"/>
          <w:szCs w:val="24"/>
        </w:rPr>
        <w:t>The online Policy is designed to conform substantially to WCAG 2.1 Level AA.</w:t>
      </w:r>
    </w:p>
    <w:p w14:paraId="2BE1E343" w14:textId="7F803213"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2DB79DDB" w14:textId="58F0E402" w:rsidR="005609E1" w:rsidRPr="00F40A6B" w:rsidRDefault="00CF2591" w:rsidP="5F59C73D">
      <w:pPr>
        <w:spacing w:after="0" w:line="240" w:lineRule="auto"/>
        <w:ind w:left="360"/>
        <w:jc w:val="both"/>
        <w:textAlignment w:val="baseline"/>
        <w:rPr>
          <w:rFonts w:eastAsia="Times New Roman"/>
          <w:color w:val="FF0000"/>
          <w:sz w:val="24"/>
          <w:szCs w:val="24"/>
        </w:rPr>
      </w:pPr>
      <w:r w:rsidRPr="5F59C73D">
        <w:rPr>
          <w:rFonts w:eastAsia="Times New Roman"/>
          <w:b/>
          <w:bCs/>
          <w:color w:val="000000"/>
          <w:sz w:val="24"/>
          <w:szCs w:val="24"/>
        </w:rPr>
        <w:t>30</w:t>
      </w:r>
      <w:r w:rsidR="3701BE11" w:rsidRPr="5F59C73D">
        <w:rPr>
          <w:rFonts w:eastAsia="Times New Roman"/>
          <w:b/>
          <w:bCs/>
          <w:color w:val="000000"/>
          <w:sz w:val="24"/>
          <w:szCs w:val="24"/>
        </w:rPr>
        <w:t xml:space="preserve">. Changes to This Privacy </w:t>
      </w:r>
      <w:r w:rsidR="00677C18" w:rsidRPr="5F59C73D">
        <w:rPr>
          <w:rFonts w:eastAsia="Times New Roman"/>
          <w:b/>
          <w:bCs/>
          <w:color w:val="000000"/>
          <w:sz w:val="24"/>
          <w:szCs w:val="24"/>
        </w:rPr>
        <w:t>Policy</w:t>
      </w:r>
      <w:r w:rsidR="3701BE11" w:rsidRPr="5F59C73D">
        <w:rPr>
          <w:rFonts w:eastAsia="Times New Roman"/>
          <w:b/>
          <w:bCs/>
          <w:color w:val="000000"/>
          <w:sz w:val="24"/>
          <w:szCs w:val="24"/>
        </w:rPr>
        <w:t>.</w:t>
      </w:r>
      <w:r w:rsidR="3701BE11" w:rsidRPr="5F59C73D">
        <w:rPr>
          <w:rFonts w:eastAsia="Times New Roman"/>
          <w:color w:val="000000"/>
          <w:sz w:val="24"/>
          <w:szCs w:val="24"/>
        </w:rPr>
        <w:t xml:space="preserve"> </w:t>
      </w:r>
      <w:r w:rsidR="2FE3E414" w:rsidRPr="5F59C73D">
        <w:rPr>
          <w:rFonts w:eastAsia="Times New Roman"/>
          <w:color w:val="000000"/>
          <w:sz w:val="24"/>
          <w:szCs w:val="24"/>
        </w:rPr>
        <w:t xml:space="preserve">We review and update this Policy annually. </w:t>
      </w:r>
      <w:r w:rsidR="3701BE11" w:rsidRPr="5F59C73D">
        <w:rPr>
          <w:rFonts w:eastAsia="Times New Roman"/>
          <w:color w:val="000000"/>
          <w:sz w:val="24"/>
          <w:szCs w:val="24"/>
        </w:rPr>
        <w:t xml:space="preserve">This privacy notice was </w:t>
      </w:r>
      <w:commentRangeStart w:id="2"/>
      <w:r w:rsidR="3701BE11" w:rsidRPr="5F59C73D">
        <w:rPr>
          <w:rFonts w:eastAsia="Times New Roman"/>
          <w:color w:val="000000"/>
          <w:sz w:val="24"/>
          <w:szCs w:val="24"/>
        </w:rPr>
        <w:t xml:space="preserve">published on </w:t>
      </w:r>
      <w:r w:rsidR="3701BE11" w:rsidRPr="3D4FB6B2">
        <w:rPr>
          <w:rFonts w:eastAsia="Times New Roman"/>
          <w:sz w:val="24"/>
          <w:szCs w:val="24"/>
        </w:rPr>
        <w:t>[</w:t>
      </w:r>
      <w:r w:rsidR="00666DB4" w:rsidRPr="3D4FB6B2">
        <w:rPr>
          <w:rFonts w:eastAsia="Times New Roman"/>
          <w:sz w:val="24"/>
          <w:szCs w:val="24"/>
        </w:rPr>
        <w:t>5/5/25</w:t>
      </w:r>
      <w:r w:rsidR="3701BE11" w:rsidRPr="3D4FB6B2">
        <w:rPr>
          <w:rFonts w:eastAsia="Times New Roman"/>
          <w:sz w:val="24"/>
          <w:szCs w:val="24"/>
        </w:rPr>
        <w:t xml:space="preserve">] </w:t>
      </w:r>
      <w:r w:rsidR="3701BE11" w:rsidRPr="5F59C73D">
        <w:rPr>
          <w:rFonts w:eastAsia="Times New Roman"/>
          <w:color w:val="000000"/>
          <w:sz w:val="24"/>
          <w:szCs w:val="24"/>
        </w:rPr>
        <w:t xml:space="preserve">and last updated on </w:t>
      </w:r>
      <w:r w:rsidR="3701BE11" w:rsidRPr="5F59C73D">
        <w:rPr>
          <w:rFonts w:eastAsia="Times New Roman"/>
          <w:sz w:val="24"/>
          <w:szCs w:val="24"/>
        </w:rPr>
        <w:t>[</w:t>
      </w:r>
      <w:r w:rsidR="00797D0E" w:rsidRPr="5F59C73D">
        <w:rPr>
          <w:rFonts w:eastAsia="Times New Roman"/>
          <w:sz w:val="24"/>
          <w:szCs w:val="24"/>
          <w:shd w:val="clear" w:color="auto" w:fill="FFFF00"/>
        </w:rPr>
        <w:t>0</w:t>
      </w:r>
      <w:r w:rsidR="4F13A71E" w:rsidRPr="5F59C73D">
        <w:rPr>
          <w:rFonts w:eastAsia="Times New Roman"/>
          <w:sz w:val="24"/>
          <w:szCs w:val="24"/>
          <w:shd w:val="clear" w:color="auto" w:fill="FFFF00"/>
        </w:rPr>
        <w:t>7</w:t>
      </w:r>
      <w:r w:rsidR="00677C18" w:rsidRPr="5F59C73D">
        <w:rPr>
          <w:rFonts w:eastAsia="Times New Roman"/>
          <w:sz w:val="24"/>
          <w:szCs w:val="24"/>
          <w:shd w:val="clear" w:color="auto" w:fill="FFFF00"/>
        </w:rPr>
        <w:t>/</w:t>
      </w:r>
      <w:r w:rsidR="225A9A9B" w:rsidRPr="5F59C73D">
        <w:rPr>
          <w:rFonts w:eastAsia="Times New Roman"/>
          <w:sz w:val="24"/>
          <w:szCs w:val="24"/>
          <w:shd w:val="clear" w:color="auto" w:fill="FFFF00"/>
        </w:rPr>
        <w:t>01</w:t>
      </w:r>
      <w:r w:rsidR="259A1551" w:rsidRPr="5F59C73D">
        <w:rPr>
          <w:rFonts w:eastAsia="Times New Roman"/>
          <w:sz w:val="24"/>
          <w:szCs w:val="24"/>
          <w:shd w:val="clear" w:color="auto" w:fill="FFFF00"/>
        </w:rPr>
        <w:t>/26</w:t>
      </w:r>
      <w:r w:rsidR="7C560428" w:rsidRPr="3D4FB6B2">
        <w:rPr>
          <w:rFonts w:eastAsia="Times New Roman"/>
          <w:color w:val="000000" w:themeColor="text1"/>
          <w:sz w:val="24"/>
          <w:szCs w:val="24"/>
        </w:rPr>
        <w:t>]</w:t>
      </w:r>
      <w:commentRangeEnd w:id="2"/>
      <w:r w:rsidR="0084500C" w:rsidRPr="5F59C73D">
        <w:rPr>
          <w:rStyle w:val="CommentReference"/>
          <w:rFonts w:eastAsia="Times New Roman"/>
          <w:sz w:val="24"/>
          <w:szCs w:val="24"/>
        </w:rPr>
        <w:commentReference w:id="2"/>
      </w:r>
      <w:r w:rsidR="3701BE11" w:rsidRPr="5F59C73D">
        <w:rPr>
          <w:rFonts w:eastAsia="Times New Roman"/>
          <w:sz w:val="24"/>
          <w:szCs w:val="24"/>
        </w:rPr>
        <w:t>. </w:t>
      </w:r>
    </w:p>
    <w:p w14:paraId="782F9ED1" w14:textId="59B1FF60"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We may change this privacy notice </w:t>
      </w:r>
      <w:r w:rsidR="0084500C">
        <w:rPr>
          <w:rFonts w:eastAsia="Times New Roman" w:cstheme="minorHAnsi"/>
          <w:color w:val="000000" w:themeColor="text1"/>
          <w:sz w:val="24"/>
          <w:szCs w:val="24"/>
        </w:rPr>
        <w:t>from time to time, and when we do, we will notify</w:t>
      </w:r>
      <w:r w:rsidRPr="00F40A6B">
        <w:rPr>
          <w:rFonts w:eastAsia="Times New Roman" w:cstheme="minorHAnsi"/>
          <w:color w:val="000000" w:themeColor="text1"/>
          <w:sz w:val="24"/>
          <w:szCs w:val="24"/>
        </w:rPr>
        <w:t xml:space="preserve"> you of any material changes by posting the updated Privacy Policy on our website and updating the effective date.</w:t>
      </w:r>
    </w:p>
    <w:p w14:paraId="3AEBC3CD" w14:textId="08530A51"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08C6ED2C" w14:textId="207A5F39" w:rsidR="005609E1" w:rsidRPr="00F40A6B" w:rsidRDefault="00CF2591" w:rsidP="531D6441">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31</w:t>
      </w:r>
      <w:r w:rsidR="75E0711C" w:rsidRPr="00F40A6B">
        <w:rPr>
          <w:rFonts w:eastAsia="Times New Roman" w:cstheme="minorHAnsi"/>
          <w:b/>
          <w:bCs/>
          <w:color w:val="000000" w:themeColor="text1"/>
          <w:sz w:val="24"/>
          <w:szCs w:val="24"/>
        </w:rPr>
        <w:t xml:space="preserve">. </w:t>
      </w:r>
      <w:r w:rsidR="75E0711C" w:rsidRPr="00F40A6B">
        <w:rPr>
          <w:rFonts w:eastAsia="Times New Roman" w:cstheme="minorHAnsi"/>
          <w:color w:val="000000" w:themeColor="text1"/>
          <w:sz w:val="24"/>
          <w:szCs w:val="24"/>
        </w:rPr>
        <w:t>Changes to This Privacy Policy</w:t>
      </w:r>
    </w:p>
    <w:p w14:paraId="63D5DA50" w14:textId="70F53F72" w:rsidR="005609E1" w:rsidRPr="00F40A6B" w:rsidRDefault="75E0711C" w:rsidP="531D6441">
      <w:pPr>
        <w:spacing w:after="0" w:line="240" w:lineRule="auto"/>
        <w:ind w:left="360"/>
        <w:jc w:val="both"/>
        <w:textAlignment w:val="baseline"/>
        <w:rPr>
          <w:rFonts w:cstheme="minorHAnsi"/>
          <w:sz w:val="24"/>
          <w:szCs w:val="24"/>
        </w:rPr>
      </w:pPr>
      <w:r w:rsidRPr="00F40A6B">
        <w:rPr>
          <w:rFonts w:eastAsia="Times New Roman" w:cstheme="minorHAnsi"/>
          <w:color w:val="000000" w:themeColor="text1"/>
          <w:sz w:val="24"/>
          <w:szCs w:val="24"/>
        </w:rPr>
        <w:t>Forward Solutions may update this Privacy Policy from time to time to reflect changes in our practices, technologies, legal requirements, or other operational needs.</w:t>
      </w:r>
    </w:p>
    <w:p w14:paraId="62D269D3" w14:textId="3B0C3BF8"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0D1FF324" w14:textId="3BC899C5"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1. Definition of a Material Change</w:t>
      </w:r>
    </w:p>
    <w:p w14:paraId="5F0DFDB5" w14:textId="2392830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A “material change” includes, but is not limited to:</w:t>
      </w:r>
    </w:p>
    <w:p w14:paraId="4A8DAB8C" w14:textId="797A71F3"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or expanded purposes for processing personal information</w:t>
      </w:r>
    </w:p>
    <w:p w14:paraId="3D80C5F9" w14:textId="4C9C7419"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categories of personal information collected</w:t>
      </w:r>
    </w:p>
    <w:p w14:paraId="50D6F4F3" w14:textId="3E06AAE3"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or expanded categories of third parties with whom personal information is shared</w:t>
      </w:r>
    </w:p>
    <w:p w14:paraId="02769490" w14:textId="31FAB48A"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Changes that reduce or limit individuals’ rights under applicable law</w:t>
      </w:r>
    </w:p>
    <w:p w14:paraId="469EAB01" w14:textId="60546F00"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Significant changes to data retention periods</w:t>
      </w:r>
    </w:p>
    <w:p w14:paraId="694EF789" w14:textId="234355F7"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Changes to how we use personal information in ways that may reasonably impact individuals</w:t>
      </w:r>
    </w:p>
    <w:p w14:paraId="73787570" w14:textId="4E1F0C9D"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0ADE7CC3" w14:textId="42C69EA1"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2. Notification of Material Changes</w:t>
      </w:r>
    </w:p>
    <w:p w14:paraId="7BF2CCF3" w14:textId="3E5E7152"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any material change, Forward Solutions will provide affirmative notice to affected individuals, including:</w:t>
      </w:r>
    </w:p>
    <w:p w14:paraId="55F690C3" w14:textId="19EB3A50"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Email notification to the individual’s registered email address</w:t>
      </w:r>
    </w:p>
    <w:p w14:paraId="396EDD64" w14:textId="1191BA08"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Provided at least 30 days prior to the change taking effect</w:t>
      </w:r>
    </w:p>
    <w:p w14:paraId="68A245CB" w14:textId="4A6CBC4F"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Where required by law or appropriate, we may also provide notice through additional channels, such as prominent website banners or in-application notifications.</w:t>
      </w:r>
    </w:p>
    <w:p w14:paraId="337E772B" w14:textId="0FBAA851"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0D484837" w14:textId="7BFCAFB5"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3. Acceptance and Consent</w:t>
      </w:r>
    </w:p>
    <w:p w14:paraId="3A95B1CD" w14:textId="13FD4C3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processing activities that are not based on consent (e.g., contractual necessity, legitimate interests), your continued use of our services after the effective date of the updated Privacy Policy constitutes acknowledgment of the changes.</w:t>
      </w:r>
    </w:p>
    <w:p w14:paraId="559CCD3D" w14:textId="224186D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processing activities that require consent (e.g., certain marketing activities, cookies, or processing of sensitive personal data), Forward Solutions will seek affirmative re-consent where required by applicable law before implementing the material change.</w:t>
      </w:r>
    </w:p>
    <w:p w14:paraId="79C56975" w14:textId="71563ED6"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38B76340" w14:textId="7C97C33E"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4. Version History and Transparency</w:t>
      </w:r>
    </w:p>
    <w:p w14:paraId="5A50298A" w14:textId="6E19022A"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Forward Solutions maintains a version history of this Privacy Policy to promote transparency and accountability.</w:t>
      </w:r>
    </w:p>
    <w:p w14:paraId="35836D48" w14:textId="25D2840E"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 xml:space="preserve">Each version will include: </w:t>
      </w:r>
    </w:p>
    <w:p w14:paraId="2EA79989" w14:textId="18E8F553" w:rsidR="005609E1" w:rsidRPr="00F124BE" w:rsidRDefault="75E0711C" w:rsidP="00F124BE">
      <w:pPr>
        <w:pStyle w:val="ListParagraph"/>
        <w:numPr>
          <w:ilvl w:val="1"/>
          <w:numId w:val="124"/>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An effective date</w:t>
      </w:r>
    </w:p>
    <w:p w14:paraId="009514FB" w14:textId="7BF56F7A" w:rsidR="005609E1" w:rsidRPr="00F124BE" w:rsidRDefault="75E0711C" w:rsidP="00F124BE">
      <w:pPr>
        <w:pStyle w:val="ListParagraph"/>
        <w:numPr>
          <w:ilvl w:val="1"/>
          <w:numId w:val="124"/>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Prior versions of this Privacy Policy may be made available upon request.</w:t>
      </w:r>
    </w:p>
    <w:p w14:paraId="7D708339" w14:textId="134D79D5"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55ECA3F9" w14:textId="7EA12FF3" w:rsidR="005609E1" w:rsidRPr="00F40A6B" w:rsidRDefault="00CF2591" w:rsidP="531D6441">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32</w:t>
      </w:r>
      <w:r w:rsidR="5A13BFDF" w:rsidRPr="00F40A6B">
        <w:rPr>
          <w:rFonts w:eastAsia="Times New Roman" w:cstheme="minorHAnsi"/>
          <w:b/>
          <w:bCs/>
          <w:color w:val="000000" w:themeColor="text1"/>
          <w:sz w:val="24"/>
          <w:szCs w:val="24"/>
        </w:rPr>
        <w:t>. How to Contact Us</w:t>
      </w:r>
      <w:r w:rsidR="5A13BFDF" w:rsidRPr="00F40A6B">
        <w:rPr>
          <w:rFonts w:eastAsia="Times New Roman" w:cstheme="minorHAnsi"/>
          <w:color w:val="000000" w:themeColor="text1"/>
          <w:sz w:val="24"/>
          <w:szCs w:val="24"/>
        </w:rPr>
        <w:t xml:space="preserve"> Please contact us by mail, email or telephone if you have any questions about this privacy policy or the information we hold about you. </w:t>
      </w:r>
    </w:p>
    <w:p w14:paraId="725B5E99"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Our contact details are shown below: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2"/>
        <w:gridCol w:w="4198"/>
      </w:tblGrid>
      <w:tr w:rsidR="005609E1" w:rsidRPr="00F40A6B" w14:paraId="40E7FA87" w14:textId="77777777" w:rsidTr="531D6441">
        <w:trPr>
          <w:trHeight w:val="300"/>
        </w:trPr>
        <w:tc>
          <w:tcPr>
            <w:tcW w:w="4755" w:type="dxa"/>
            <w:tcBorders>
              <w:top w:val="nil"/>
              <w:left w:val="nil"/>
              <w:bottom w:val="nil"/>
              <w:right w:val="nil"/>
            </w:tcBorders>
            <w:hideMark/>
          </w:tcPr>
          <w:p w14:paraId="3648F6F0"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lastRenderedPageBreak/>
              <w:t>Forward-Solutions </w:t>
            </w:r>
          </w:p>
        </w:tc>
        <w:tc>
          <w:tcPr>
            <w:tcW w:w="4755" w:type="dxa"/>
            <w:tcBorders>
              <w:top w:val="nil"/>
              <w:left w:val="nil"/>
              <w:bottom w:val="nil"/>
              <w:right w:val="nil"/>
            </w:tcBorders>
            <w:hideMark/>
          </w:tcPr>
          <w:p w14:paraId="283629A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709FF1D8" w14:textId="77777777" w:rsidTr="531D6441">
        <w:trPr>
          <w:trHeight w:val="300"/>
        </w:trPr>
        <w:tc>
          <w:tcPr>
            <w:tcW w:w="4755" w:type="dxa"/>
            <w:tcBorders>
              <w:top w:val="nil"/>
              <w:left w:val="nil"/>
              <w:bottom w:val="nil"/>
              <w:right w:val="nil"/>
            </w:tcBorders>
            <w:hideMark/>
          </w:tcPr>
          <w:p w14:paraId="1E82DC3F"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Marketing@Forward-Solutions.com </w:t>
            </w:r>
          </w:p>
        </w:tc>
        <w:tc>
          <w:tcPr>
            <w:tcW w:w="4755" w:type="dxa"/>
            <w:tcBorders>
              <w:top w:val="nil"/>
              <w:left w:val="nil"/>
              <w:bottom w:val="nil"/>
              <w:right w:val="nil"/>
            </w:tcBorders>
            <w:hideMark/>
          </w:tcPr>
          <w:p w14:paraId="1D481024"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24A7722B" w14:textId="77777777" w:rsidTr="531D6441">
        <w:trPr>
          <w:trHeight w:val="300"/>
        </w:trPr>
        <w:tc>
          <w:tcPr>
            <w:tcW w:w="4755" w:type="dxa"/>
            <w:tcBorders>
              <w:top w:val="nil"/>
              <w:left w:val="nil"/>
              <w:bottom w:val="nil"/>
              <w:right w:val="nil"/>
            </w:tcBorders>
            <w:hideMark/>
          </w:tcPr>
          <w:p w14:paraId="470CBD5D" w14:textId="34861285" w:rsidR="005609E1" w:rsidRPr="00F40A6B" w:rsidRDefault="313C06A0"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305 Canal Street</w:t>
            </w:r>
          </w:p>
          <w:p w14:paraId="79FB3DCC" w14:textId="0811EDB4" w:rsidR="005609E1" w:rsidRPr="00F40A6B" w:rsidRDefault="313C06A0"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Lemont, IL 60439</w:t>
            </w:r>
          </w:p>
          <w:p w14:paraId="2B074E1B" w14:textId="77777777" w:rsidR="00BB5E02" w:rsidRPr="00F40A6B" w:rsidRDefault="00BB5E02" w:rsidP="531D6441">
            <w:pPr>
              <w:spacing w:after="0" w:line="240" w:lineRule="auto"/>
              <w:jc w:val="both"/>
              <w:textAlignment w:val="baseline"/>
              <w:rPr>
                <w:rFonts w:eastAsia="Times New Roman" w:cstheme="minorHAnsi"/>
                <w:color w:val="000000" w:themeColor="text1"/>
                <w:sz w:val="24"/>
                <w:szCs w:val="24"/>
              </w:rPr>
            </w:pPr>
          </w:p>
          <w:p w14:paraId="042044F6" w14:textId="008F3E1B" w:rsidR="005609E1" w:rsidRPr="00F40A6B" w:rsidRDefault="005609E1" w:rsidP="531D6441">
            <w:pPr>
              <w:spacing w:after="0" w:line="240" w:lineRule="auto"/>
              <w:jc w:val="both"/>
              <w:textAlignment w:val="baseline"/>
              <w:rPr>
                <w:rFonts w:eastAsia="Times New Roman" w:cstheme="minorHAnsi"/>
                <w:color w:val="000000" w:themeColor="text1"/>
                <w:sz w:val="24"/>
                <w:szCs w:val="24"/>
              </w:rPr>
            </w:pPr>
          </w:p>
        </w:tc>
        <w:tc>
          <w:tcPr>
            <w:tcW w:w="4755" w:type="dxa"/>
            <w:tcBorders>
              <w:top w:val="nil"/>
              <w:left w:val="nil"/>
              <w:bottom w:val="nil"/>
              <w:right w:val="nil"/>
            </w:tcBorders>
            <w:hideMark/>
          </w:tcPr>
          <w:p w14:paraId="65024F4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bl>
    <w:p w14:paraId="46D39145" w14:textId="56E9AD16" w:rsidR="005609E1" w:rsidRPr="00F40A6B" w:rsidRDefault="5A13BFDF" w:rsidP="531D6441">
      <w:pPr>
        <w:spacing w:after="0" w:line="240" w:lineRule="auto"/>
        <w:textAlignment w:val="baseline"/>
        <w:rPr>
          <w:rFonts w:eastAsia="Calibri" w:cstheme="minorHAnsi"/>
          <w:color w:val="000000" w:themeColor="text1"/>
          <w:sz w:val="24"/>
          <w:szCs w:val="24"/>
        </w:rPr>
      </w:pPr>
      <w:r w:rsidRPr="00F40A6B">
        <w:rPr>
          <w:rFonts w:eastAsia="Times New Roman" w:cstheme="minorHAnsi"/>
          <w:sz w:val="24"/>
          <w:szCs w:val="24"/>
        </w:rPr>
        <w:t> </w:t>
      </w:r>
      <w:r w:rsidR="2BB82AC0" w:rsidRPr="00F40A6B">
        <w:rPr>
          <w:rFonts w:eastAsia="Times New Roman" w:cstheme="minorHAnsi"/>
          <w:sz w:val="24"/>
          <w:szCs w:val="24"/>
        </w:rPr>
        <w:t xml:space="preserve">     </w:t>
      </w:r>
    </w:p>
    <w:p w14:paraId="3ABCFEC0" w14:textId="23591E3C" w:rsidR="531D6441" w:rsidRPr="00F40A6B" w:rsidRDefault="531D6441" w:rsidP="531D6441">
      <w:pPr>
        <w:spacing w:after="0" w:line="240" w:lineRule="auto"/>
        <w:rPr>
          <w:rFonts w:eastAsia="Times New Roman" w:cstheme="minorHAnsi"/>
          <w:sz w:val="24"/>
          <w:szCs w:val="24"/>
        </w:rPr>
      </w:pPr>
    </w:p>
    <w:p w14:paraId="3D78E001" w14:textId="1B0B04BF" w:rsidR="005609E1" w:rsidRPr="00F40A6B" w:rsidRDefault="00CF2591" w:rsidP="009B352D">
      <w:pPr>
        <w:spacing w:after="0" w:line="240" w:lineRule="auto"/>
        <w:ind w:firstLine="360"/>
        <w:jc w:val="both"/>
        <w:textAlignment w:val="baseline"/>
        <w:rPr>
          <w:rFonts w:eastAsia="Times New Roman" w:cstheme="minorHAnsi"/>
          <w:sz w:val="24"/>
          <w:szCs w:val="24"/>
        </w:rPr>
      </w:pPr>
      <w:r>
        <w:rPr>
          <w:rFonts w:eastAsia="Times New Roman" w:cstheme="minorHAnsi"/>
          <w:b/>
          <w:bCs/>
          <w:color w:val="000000" w:themeColor="text1"/>
          <w:sz w:val="24"/>
          <w:szCs w:val="24"/>
        </w:rPr>
        <w:t>33</w:t>
      </w:r>
      <w:r w:rsidR="5A13BFDF" w:rsidRPr="00F40A6B">
        <w:rPr>
          <w:rFonts w:eastAsia="Times New Roman" w:cstheme="minorHAnsi"/>
          <w:b/>
          <w:bCs/>
          <w:color w:val="000000" w:themeColor="text1"/>
          <w:sz w:val="24"/>
          <w:szCs w:val="24"/>
        </w:rPr>
        <w:t>. Do You Need Extra Help?</w:t>
      </w:r>
      <w:r w:rsidR="31454EF5" w:rsidRPr="00F40A6B">
        <w:rPr>
          <w:rFonts w:eastAsia="Times New Roman" w:cstheme="minorHAnsi"/>
          <w:color w:val="000000" w:themeColor="text1"/>
          <w:sz w:val="24"/>
          <w:szCs w:val="24"/>
        </w:rPr>
        <w:t xml:space="preserve"> If you would like this notice in another format (for example: audio, large print, braille) please contact us (see "How to contact us" above). A Spanish-language version of this Privacy Policy is available on request; please contact us using the methods set forth above.</w:t>
      </w:r>
    </w:p>
    <w:p w14:paraId="61365B5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7D5AA4F7"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197796D0" w14:textId="65130234"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Last modified: </w:t>
      </w:r>
      <w:r w:rsidR="00AD187E">
        <w:rPr>
          <w:rFonts w:eastAsia="Times New Roman" w:cstheme="minorHAnsi"/>
          <w:color w:val="000000" w:themeColor="text1"/>
          <w:sz w:val="24"/>
          <w:szCs w:val="24"/>
        </w:rPr>
        <w:t>June</w:t>
      </w:r>
      <w:r w:rsidR="00AD187E" w:rsidRPr="00F40A6B">
        <w:rPr>
          <w:rFonts w:eastAsia="Times New Roman" w:cstheme="minorHAnsi"/>
          <w:color w:val="000000" w:themeColor="text1"/>
          <w:sz w:val="24"/>
          <w:szCs w:val="24"/>
        </w:rPr>
        <w:t xml:space="preserve"> </w:t>
      </w:r>
      <w:r w:rsidR="00677C18">
        <w:rPr>
          <w:rFonts w:eastAsia="Times New Roman" w:cstheme="minorHAnsi"/>
          <w:color w:val="000000" w:themeColor="text1"/>
          <w:sz w:val="24"/>
          <w:szCs w:val="24"/>
        </w:rPr>
        <w:t>22</w:t>
      </w:r>
      <w:r w:rsidRPr="00F40A6B">
        <w:rPr>
          <w:rFonts w:eastAsia="Times New Roman" w:cstheme="minorHAnsi"/>
          <w:color w:val="000000" w:themeColor="text1"/>
          <w:sz w:val="24"/>
          <w:szCs w:val="24"/>
        </w:rPr>
        <w:t>, 202</w:t>
      </w:r>
      <w:r w:rsidR="00AD187E">
        <w:rPr>
          <w:rFonts w:eastAsia="Times New Roman" w:cstheme="minorHAnsi"/>
          <w:color w:val="000000" w:themeColor="text1"/>
          <w:sz w:val="24"/>
          <w:szCs w:val="24"/>
        </w:rPr>
        <w:t>6</w:t>
      </w:r>
      <w:r w:rsidRPr="00F40A6B">
        <w:rPr>
          <w:rFonts w:eastAsia="Times New Roman" w:cstheme="minorHAnsi"/>
          <w:color w:val="000000" w:themeColor="text1"/>
          <w:sz w:val="24"/>
          <w:szCs w:val="24"/>
        </w:rPr>
        <w:t> </w:t>
      </w:r>
    </w:p>
    <w:p w14:paraId="1BE15F70"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5A321A82" w14:textId="5A30724A" w:rsidR="000E4B9F" w:rsidRPr="00F40A6B" w:rsidRDefault="000E4B9F" w:rsidP="005609E1">
      <w:pPr>
        <w:spacing w:after="0" w:line="240" w:lineRule="auto"/>
        <w:rPr>
          <w:rFonts w:eastAsia="Calibri" w:cstheme="minorHAnsi"/>
          <w:sz w:val="24"/>
          <w:szCs w:val="24"/>
        </w:rPr>
      </w:pPr>
    </w:p>
    <w:sectPr w:rsidR="000E4B9F" w:rsidRPr="00F40A6B">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yron Sanford" w:date="2026-06-18T12:35:00Z" w:initials="BS">
    <w:p w14:paraId="1D22FB15" w14:textId="0D309C85" w:rsidR="0084500C" w:rsidRDefault="0084500C">
      <w:pPr>
        <w:pStyle w:val="CommentText"/>
      </w:pPr>
      <w:r>
        <w:rPr>
          <w:rStyle w:val="CommentReference"/>
        </w:rPr>
        <w:annotationRef/>
      </w:r>
      <w:r>
        <w:t>ATTORNEY REVIEW (MUST FIX) — Section 2 is missing. The document jumps from Section 1 (Key Terms) directly to Section 3 (Cookie Policy). The unnumbered bold heading 'Personal Information We Collect About You' immediately preceding this section may be intended as Section 2. Assign a section number or confirm intentional omission.</w:t>
      </w:r>
    </w:p>
  </w:comment>
  <w:comment w:id="1" w:author="Byron Sanford" w:date="2026-06-18T12:35:00Z" w:initials="BS">
    <w:p w14:paraId="6FE0F1CF" w14:textId="3BF4E4A5" w:rsidR="0084500C" w:rsidRDefault="0084500C">
      <w:pPr>
        <w:pStyle w:val="CommentText"/>
      </w:pPr>
      <w:r>
        <w:rPr>
          <w:rStyle w:val="CommentReference"/>
        </w:rPr>
        <w:annotationRef/>
      </w:r>
      <w:r>
        <w:t>SHOULD FIX — 'SPI' is used as an abbreviation for Sensitive Personal Information but was never defined in the document. Either define SPI at first use (e.g., 'Sensitive Personal Information ("SPI")') or replace 'SPI' with the full term.</w:t>
      </w:r>
    </w:p>
  </w:comment>
  <w:comment w:id="2" w:author="Byron Sanford" w:date="2026-06-18T12:35:00Z" w:initials="BS">
    <w:p w14:paraId="2D2B446C" w14:textId="64EDF84D" w:rsidR="0084500C" w:rsidRDefault="0084500C">
      <w:pPr>
        <w:pStyle w:val="CommentText"/>
      </w:pPr>
      <w:r>
        <w:rPr>
          <w:rStyle w:val="CommentReference"/>
        </w:rPr>
        <w:annotationRef/>
      </w:r>
      <w:r>
        <w:t>MUST FIX — (1) Dates are still in placeholder brackets — fill in the final formatted dates. (2) The footer at the end of the document states 'Last modified: May 18, 2025,' which conflicts with the last-updated date shown here ([05/28/26]). Reconcile.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22FB15" w15:done="1"/>
  <w15:commentEx w15:paraId="6FE0F1CF" w15:done="1"/>
  <w15:commentEx w15:paraId="2D2B446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EDFF53" w16cex:dateUtc="2026-06-18T16:35:00Z">
    <w16cex:extLst>
      <w16:ext w16:uri="{CE6994B0-6A32-4C9F-8C6B-6E91EDA988CE}">
        <cr:reactions xmlns:cr="http://schemas.microsoft.com/office/comments/2020/reactions">
          <cr:reaction reactionType="1">
            <cr:reactionInfo dateUtc="2026-06-22T14:19:32Z">
              <cr:user userId="S::alex.kirchner@forward-solutions.com::8d1c1d7a-0bee-4e75-b245-2976d5d875ad" userProvider="AD" userName="Alex Kirchner"/>
            </cr:reactionInfo>
          </cr:reaction>
        </cr:reactions>
      </w16:ext>
    </w16cex:extLst>
  </w16cex:commentExtensible>
  <w16cex:commentExtensible w16cex:durableId="5134CFB8" w16cex:dateUtc="2026-06-18T16:35:00Z"/>
  <w16cex:commentExtensible w16cex:durableId="08C394B7" w16cex:dateUtc="2026-06-18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22FB15" w16cid:durableId="54EDFF53"/>
  <w16cid:commentId w16cid:paraId="6FE0F1CF" w16cid:durableId="5134CFB8"/>
  <w16cid:commentId w16cid:paraId="2D2B446C" w16cid:durableId="08C394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C5E76" w14:textId="77777777" w:rsidR="008577F1" w:rsidRDefault="008577F1">
      <w:pPr>
        <w:spacing w:after="0" w:line="240" w:lineRule="auto"/>
      </w:pPr>
      <w:r>
        <w:separator/>
      </w:r>
    </w:p>
  </w:endnote>
  <w:endnote w:type="continuationSeparator" w:id="0">
    <w:p w14:paraId="13EBE606" w14:textId="77777777" w:rsidR="008577F1" w:rsidRDefault="008577F1">
      <w:pPr>
        <w:spacing w:after="0" w:line="240" w:lineRule="auto"/>
      </w:pPr>
      <w:r>
        <w:continuationSeparator/>
      </w:r>
    </w:p>
  </w:endnote>
  <w:endnote w:type="continuationNotice" w:id="1">
    <w:p w14:paraId="5CDD522A" w14:textId="77777777" w:rsidR="008577F1" w:rsidRDefault="008577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5AF8" w14:textId="77777777" w:rsidR="00F57321" w:rsidRDefault="00F57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75B535" w14:paraId="744A6D79" w14:textId="77777777" w:rsidTr="2F75B535">
      <w:trPr>
        <w:trHeight w:val="300"/>
      </w:trPr>
      <w:tc>
        <w:tcPr>
          <w:tcW w:w="3120" w:type="dxa"/>
        </w:tcPr>
        <w:p w14:paraId="6EF84EB4" w14:textId="40226181" w:rsidR="2F75B535" w:rsidRDefault="2F75B535" w:rsidP="2F75B535">
          <w:pPr>
            <w:pStyle w:val="Header"/>
            <w:ind w:left="-115"/>
          </w:pPr>
        </w:p>
      </w:tc>
      <w:tc>
        <w:tcPr>
          <w:tcW w:w="3120" w:type="dxa"/>
        </w:tcPr>
        <w:p w14:paraId="757C5AD3" w14:textId="08F2F91E" w:rsidR="2F75B535" w:rsidRDefault="2F75B535" w:rsidP="2F75B535">
          <w:pPr>
            <w:pStyle w:val="Header"/>
            <w:jc w:val="center"/>
          </w:pPr>
        </w:p>
      </w:tc>
      <w:tc>
        <w:tcPr>
          <w:tcW w:w="3120" w:type="dxa"/>
        </w:tcPr>
        <w:p w14:paraId="51B6FC55" w14:textId="4B002420" w:rsidR="2F75B535" w:rsidRDefault="2F75B535" w:rsidP="2F75B535">
          <w:pPr>
            <w:pStyle w:val="Header"/>
            <w:ind w:right="-115"/>
            <w:jc w:val="right"/>
          </w:pPr>
        </w:p>
      </w:tc>
    </w:tr>
  </w:tbl>
  <w:p w14:paraId="6B7E680F" w14:textId="4ACA3AC3" w:rsidR="2F75B535" w:rsidRDefault="2F75B535" w:rsidP="2F75B5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2797" w14:textId="77777777" w:rsidR="00F57321" w:rsidRDefault="00F5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EE334" w14:textId="77777777" w:rsidR="008577F1" w:rsidRDefault="008577F1">
      <w:pPr>
        <w:spacing w:after="0" w:line="240" w:lineRule="auto"/>
      </w:pPr>
      <w:r>
        <w:separator/>
      </w:r>
    </w:p>
  </w:footnote>
  <w:footnote w:type="continuationSeparator" w:id="0">
    <w:p w14:paraId="4DB84417" w14:textId="77777777" w:rsidR="008577F1" w:rsidRDefault="008577F1">
      <w:pPr>
        <w:spacing w:after="0" w:line="240" w:lineRule="auto"/>
      </w:pPr>
      <w:r>
        <w:continuationSeparator/>
      </w:r>
    </w:p>
  </w:footnote>
  <w:footnote w:type="continuationNotice" w:id="1">
    <w:p w14:paraId="29EC7006" w14:textId="77777777" w:rsidR="008577F1" w:rsidRDefault="008577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175C" w14:textId="77777777" w:rsidR="00F57321" w:rsidRDefault="00F57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75B535" w14:paraId="4DF7B397" w14:textId="77777777" w:rsidTr="07A298F1">
      <w:trPr>
        <w:trHeight w:val="300"/>
      </w:trPr>
      <w:tc>
        <w:tcPr>
          <w:tcW w:w="3120" w:type="dxa"/>
        </w:tcPr>
        <w:p w14:paraId="497D1109" w14:textId="1EFE3F75" w:rsidR="2F75B535" w:rsidRDefault="07A298F1" w:rsidP="2F75B535">
          <w:pPr>
            <w:pStyle w:val="Header"/>
            <w:ind w:left="-115"/>
          </w:pPr>
          <w:r>
            <w:rPr>
              <w:noProof/>
            </w:rPr>
            <w:drawing>
              <wp:inline distT="0" distB="0" distL="0" distR="0" wp14:anchorId="3959B4F2" wp14:editId="59B54638">
                <wp:extent cx="1752600" cy="371475"/>
                <wp:effectExtent l="0" t="0" r="0" b="0"/>
                <wp:docPr id="377899278" name="Picture 37789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52600" cy="371475"/>
                        </a:xfrm>
                        <a:prstGeom prst="rect">
                          <a:avLst/>
                        </a:prstGeom>
                      </pic:spPr>
                    </pic:pic>
                  </a:graphicData>
                </a:graphic>
              </wp:inline>
            </w:drawing>
          </w:r>
        </w:p>
      </w:tc>
      <w:tc>
        <w:tcPr>
          <w:tcW w:w="3120" w:type="dxa"/>
        </w:tcPr>
        <w:p w14:paraId="42236B39" w14:textId="6801043C" w:rsidR="2F75B535" w:rsidRDefault="2F75B535" w:rsidP="2F75B535">
          <w:pPr>
            <w:pStyle w:val="Header"/>
            <w:jc w:val="center"/>
          </w:pPr>
        </w:p>
      </w:tc>
      <w:tc>
        <w:tcPr>
          <w:tcW w:w="3120" w:type="dxa"/>
        </w:tcPr>
        <w:p w14:paraId="4167F961" w14:textId="39A13A09" w:rsidR="2F75B535" w:rsidRDefault="2F75B535" w:rsidP="2F75B535">
          <w:pPr>
            <w:pStyle w:val="Header"/>
            <w:ind w:right="-115"/>
            <w:jc w:val="right"/>
          </w:pPr>
        </w:p>
      </w:tc>
    </w:tr>
  </w:tbl>
  <w:p w14:paraId="09220C56" w14:textId="7506B69C" w:rsidR="2F75B535" w:rsidRDefault="2F75B535" w:rsidP="2F75B5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13C7" w14:textId="77777777" w:rsidR="00F57321" w:rsidRDefault="00F57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3634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61D43"/>
    <w:multiLevelType w:val="multilevel"/>
    <w:tmpl w:val="B96AB7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85D04"/>
    <w:multiLevelType w:val="multilevel"/>
    <w:tmpl w:val="54581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C0022"/>
    <w:multiLevelType w:val="multilevel"/>
    <w:tmpl w:val="95A4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C83699"/>
    <w:multiLevelType w:val="multilevel"/>
    <w:tmpl w:val="AC1E9E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F03670"/>
    <w:multiLevelType w:val="multilevel"/>
    <w:tmpl w:val="4BB02834"/>
    <w:lvl w:ilvl="0">
      <w:start w:val="2"/>
      <w:numFmt w:val="decimal"/>
      <w:lvlText w:val="%1."/>
      <w:lvlJc w:val="left"/>
      <w:pPr>
        <w:tabs>
          <w:tab w:val="num" w:pos="720"/>
        </w:tabs>
        <w:ind w:left="0" w:hanging="360"/>
      </w:pPr>
      <w:rPr>
        <w:b/>
        <w:bCs/>
      </w:r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6" w15:restartNumberingAfterBreak="0">
    <w:nsid w:val="045D04F2"/>
    <w:multiLevelType w:val="multilevel"/>
    <w:tmpl w:val="BDDAF3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94598D"/>
    <w:multiLevelType w:val="multilevel"/>
    <w:tmpl w:val="6CF434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4A0534"/>
    <w:multiLevelType w:val="multilevel"/>
    <w:tmpl w:val="916C563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 w15:restartNumberingAfterBreak="0">
    <w:nsid w:val="074933C3"/>
    <w:multiLevelType w:val="multilevel"/>
    <w:tmpl w:val="DF0EA4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D32AF"/>
    <w:multiLevelType w:val="multilevel"/>
    <w:tmpl w:val="4B8EF5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A20221"/>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BCA661E"/>
    <w:multiLevelType w:val="multilevel"/>
    <w:tmpl w:val="931296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BDC1FEB"/>
    <w:multiLevelType w:val="multilevel"/>
    <w:tmpl w:val="7C347E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05507A"/>
    <w:multiLevelType w:val="multilevel"/>
    <w:tmpl w:val="44E46A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235FAD"/>
    <w:multiLevelType w:val="hybridMultilevel"/>
    <w:tmpl w:val="53DA4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D0C4308"/>
    <w:multiLevelType w:val="multilevel"/>
    <w:tmpl w:val="88440F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3C5E35"/>
    <w:multiLevelType w:val="multilevel"/>
    <w:tmpl w:val="E2D6AC9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8" w15:restartNumberingAfterBreak="0">
    <w:nsid w:val="0DC14CA6"/>
    <w:multiLevelType w:val="multilevel"/>
    <w:tmpl w:val="6D4459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F043571"/>
    <w:multiLevelType w:val="multilevel"/>
    <w:tmpl w:val="EB409D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0CA539B"/>
    <w:multiLevelType w:val="multilevel"/>
    <w:tmpl w:val="4420F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423877"/>
    <w:multiLevelType w:val="multilevel"/>
    <w:tmpl w:val="BCF4761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22" w15:restartNumberingAfterBreak="0">
    <w:nsid w:val="12DB7D92"/>
    <w:multiLevelType w:val="multilevel"/>
    <w:tmpl w:val="4D4CC7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2D69F1"/>
    <w:multiLevelType w:val="multilevel"/>
    <w:tmpl w:val="057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3D5173"/>
    <w:multiLevelType w:val="multilevel"/>
    <w:tmpl w:val="F76C97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EC7F50"/>
    <w:multiLevelType w:val="multilevel"/>
    <w:tmpl w:val="FBF45D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552786"/>
    <w:multiLevelType w:val="multilevel"/>
    <w:tmpl w:val="E4229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AF3160"/>
    <w:multiLevelType w:val="multilevel"/>
    <w:tmpl w:val="E2A44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D15D3A"/>
    <w:multiLevelType w:val="multilevel"/>
    <w:tmpl w:val="91CE0B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A47043"/>
    <w:multiLevelType w:val="multilevel"/>
    <w:tmpl w:val="00924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B44377"/>
    <w:multiLevelType w:val="multilevel"/>
    <w:tmpl w:val="D98C5A9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31" w15:restartNumberingAfterBreak="0">
    <w:nsid w:val="169A371D"/>
    <w:multiLevelType w:val="multilevel"/>
    <w:tmpl w:val="12BE78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083E3D"/>
    <w:multiLevelType w:val="multilevel"/>
    <w:tmpl w:val="ED10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9673AD"/>
    <w:multiLevelType w:val="multilevel"/>
    <w:tmpl w:val="ECF2BF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BD263D"/>
    <w:multiLevelType w:val="multilevel"/>
    <w:tmpl w:val="70807E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DA477C"/>
    <w:multiLevelType w:val="multilevel"/>
    <w:tmpl w:val="3AF8A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013B2B"/>
    <w:multiLevelType w:val="multilevel"/>
    <w:tmpl w:val="568801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D437AC"/>
    <w:multiLevelType w:val="multilevel"/>
    <w:tmpl w:val="1BF2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3F5907"/>
    <w:multiLevelType w:val="multilevel"/>
    <w:tmpl w:val="7AA0C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1C5E6B24"/>
    <w:multiLevelType w:val="multilevel"/>
    <w:tmpl w:val="FFEA3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DE1DC5"/>
    <w:multiLevelType w:val="multilevel"/>
    <w:tmpl w:val="9AECB9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0A1BF6"/>
    <w:multiLevelType w:val="multilevel"/>
    <w:tmpl w:val="B4B2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E95774A"/>
    <w:multiLevelType w:val="multilevel"/>
    <w:tmpl w:val="351E0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4E7FD2"/>
    <w:multiLevelType w:val="multilevel"/>
    <w:tmpl w:val="D56AD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726EDC"/>
    <w:multiLevelType w:val="hybridMultilevel"/>
    <w:tmpl w:val="73DE8302"/>
    <w:lvl w:ilvl="0" w:tplc="727675B8">
      <w:start w:val="1"/>
      <w:numFmt w:val="bullet"/>
      <w:lvlText w:val=""/>
      <w:lvlJc w:val="left"/>
      <w:pPr>
        <w:ind w:left="360" w:hanging="360"/>
      </w:pPr>
      <w:rPr>
        <w:rFonts w:ascii="Symbol" w:hAnsi="Symbol" w:hint="default"/>
      </w:rPr>
    </w:lvl>
    <w:lvl w:ilvl="1" w:tplc="76003F10">
      <w:start w:val="1"/>
      <w:numFmt w:val="bullet"/>
      <w:lvlText w:val="o"/>
      <w:lvlJc w:val="left"/>
      <w:pPr>
        <w:ind w:left="1080" w:hanging="360"/>
      </w:pPr>
      <w:rPr>
        <w:rFonts w:ascii="Courier New" w:hAnsi="Courier New" w:hint="default"/>
      </w:rPr>
    </w:lvl>
    <w:lvl w:ilvl="2" w:tplc="B91E6AE6">
      <w:start w:val="1"/>
      <w:numFmt w:val="bullet"/>
      <w:lvlText w:val=""/>
      <w:lvlJc w:val="left"/>
      <w:pPr>
        <w:ind w:left="1800" w:hanging="360"/>
      </w:pPr>
      <w:rPr>
        <w:rFonts w:ascii="Wingdings" w:hAnsi="Wingdings" w:hint="default"/>
      </w:rPr>
    </w:lvl>
    <w:lvl w:ilvl="3" w:tplc="6CE06FF2">
      <w:start w:val="1"/>
      <w:numFmt w:val="bullet"/>
      <w:lvlText w:val=""/>
      <w:lvlJc w:val="left"/>
      <w:pPr>
        <w:ind w:left="2520" w:hanging="360"/>
      </w:pPr>
      <w:rPr>
        <w:rFonts w:ascii="Symbol" w:hAnsi="Symbol" w:hint="default"/>
      </w:rPr>
    </w:lvl>
    <w:lvl w:ilvl="4" w:tplc="085ACF44">
      <w:start w:val="1"/>
      <w:numFmt w:val="bullet"/>
      <w:lvlText w:val="o"/>
      <w:lvlJc w:val="left"/>
      <w:pPr>
        <w:ind w:left="3240" w:hanging="360"/>
      </w:pPr>
      <w:rPr>
        <w:rFonts w:ascii="Courier New" w:hAnsi="Courier New" w:hint="default"/>
      </w:rPr>
    </w:lvl>
    <w:lvl w:ilvl="5" w:tplc="1FE8720E">
      <w:start w:val="1"/>
      <w:numFmt w:val="bullet"/>
      <w:lvlText w:val=""/>
      <w:lvlJc w:val="left"/>
      <w:pPr>
        <w:ind w:left="3960" w:hanging="360"/>
      </w:pPr>
      <w:rPr>
        <w:rFonts w:ascii="Wingdings" w:hAnsi="Wingdings" w:hint="default"/>
      </w:rPr>
    </w:lvl>
    <w:lvl w:ilvl="6" w:tplc="F04AE39C">
      <w:start w:val="1"/>
      <w:numFmt w:val="bullet"/>
      <w:lvlText w:val=""/>
      <w:lvlJc w:val="left"/>
      <w:pPr>
        <w:ind w:left="4680" w:hanging="360"/>
      </w:pPr>
      <w:rPr>
        <w:rFonts w:ascii="Symbol" w:hAnsi="Symbol" w:hint="default"/>
      </w:rPr>
    </w:lvl>
    <w:lvl w:ilvl="7" w:tplc="893AD54E">
      <w:start w:val="1"/>
      <w:numFmt w:val="bullet"/>
      <w:lvlText w:val="o"/>
      <w:lvlJc w:val="left"/>
      <w:pPr>
        <w:ind w:left="5400" w:hanging="360"/>
      </w:pPr>
      <w:rPr>
        <w:rFonts w:ascii="Courier New" w:hAnsi="Courier New" w:hint="default"/>
      </w:rPr>
    </w:lvl>
    <w:lvl w:ilvl="8" w:tplc="94E6E51A">
      <w:start w:val="1"/>
      <w:numFmt w:val="bullet"/>
      <w:lvlText w:val=""/>
      <w:lvlJc w:val="left"/>
      <w:pPr>
        <w:ind w:left="6120" w:hanging="360"/>
      </w:pPr>
      <w:rPr>
        <w:rFonts w:ascii="Wingdings" w:hAnsi="Wingdings" w:hint="default"/>
      </w:rPr>
    </w:lvl>
  </w:abstractNum>
  <w:abstractNum w:abstractNumId="45" w15:restartNumberingAfterBreak="0">
    <w:nsid w:val="208379D9"/>
    <w:multiLevelType w:val="multilevel"/>
    <w:tmpl w:val="753617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459352A"/>
    <w:multiLevelType w:val="multilevel"/>
    <w:tmpl w:val="7C00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4714A99"/>
    <w:multiLevelType w:val="multilevel"/>
    <w:tmpl w:val="37820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306433"/>
    <w:multiLevelType w:val="multilevel"/>
    <w:tmpl w:val="78BE7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D2162C"/>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99A23B4"/>
    <w:multiLevelType w:val="multilevel"/>
    <w:tmpl w:val="D19C05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2A04164B"/>
    <w:multiLevelType w:val="multilevel"/>
    <w:tmpl w:val="E452C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A52388F"/>
    <w:multiLevelType w:val="multilevel"/>
    <w:tmpl w:val="F9E0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A6D61A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A75146E"/>
    <w:multiLevelType w:val="multilevel"/>
    <w:tmpl w:val="D862C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AA0741"/>
    <w:multiLevelType w:val="multilevel"/>
    <w:tmpl w:val="F26A7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191909"/>
    <w:multiLevelType w:val="multilevel"/>
    <w:tmpl w:val="3B6886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6B5A6D"/>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2C753E6B"/>
    <w:multiLevelType w:val="multilevel"/>
    <w:tmpl w:val="8EA27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DE216E"/>
    <w:multiLevelType w:val="multilevel"/>
    <w:tmpl w:val="63EC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155556F"/>
    <w:multiLevelType w:val="multilevel"/>
    <w:tmpl w:val="B962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4F73848"/>
    <w:multiLevelType w:val="multilevel"/>
    <w:tmpl w:val="9ECA59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358154A2"/>
    <w:multiLevelType w:val="multilevel"/>
    <w:tmpl w:val="2190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8351ABF"/>
    <w:multiLevelType w:val="multilevel"/>
    <w:tmpl w:val="B292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653595"/>
    <w:multiLevelType w:val="multilevel"/>
    <w:tmpl w:val="AC48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BA666E"/>
    <w:multiLevelType w:val="multilevel"/>
    <w:tmpl w:val="BDCA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E614001"/>
    <w:multiLevelType w:val="multilevel"/>
    <w:tmpl w:val="5BD43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8C3D6A"/>
    <w:multiLevelType w:val="multilevel"/>
    <w:tmpl w:val="BCCC7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0110AFB"/>
    <w:multiLevelType w:val="multilevel"/>
    <w:tmpl w:val="FDEE3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0E55AEB"/>
    <w:multiLevelType w:val="multilevel"/>
    <w:tmpl w:val="419C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124558A"/>
    <w:multiLevelType w:val="multilevel"/>
    <w:tmpl w:val="C08E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1C614F6"/>
    <w:multiLevelType w:val="multilevel"/>
    <w:tmpl w:val="9A60E92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2" w15:restartNumberingAfterBreak="0">
    <w:nsid w:val="41DC4C41"/>
    <w:multiLevelType w:val="multilevel"/>
    <w:tmpl w:val="28DCD11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3" w15:restartNumberingAfterBreak="0">
    <w:nsid w:val="4345629A"/>
    <w:multiLevelType w:val="multilevel"/>
    <w:tmpl w:val="D07A8F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525120"/>
    <w:multiLevelType w:val="multilevel"/>
    <w:tmpl w:val="069E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43F5CC6"/>
    <w:multiLevelType w:val="multilevel"/>
    <w:tmpl w:val="B874E9C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6" w15:restartNumberingAfterBreak="0">
    <w:nsid w:val="44681F34"/>
    <w:multiLevelType w:val="multilevel"/>
    <w:tmpl w:val="9EF0F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66723E7"/>
    <w:multiLevelType w:val="multilevel"/>
    <w:tmpl w:val="395265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055609"/>
    <w:multiLevelType w:val="multilevel"/>
    <w:tmpl w:val="CB9226A0"/>
    <w:lvl w:ilvl="0">
      <w:start w:val="1"/>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79" w15:restartNumberingAfterBreak="0">
    <w:nsid w:val="474B4112"/>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48EF2C34"/>
    <w:multiLevelType w:val="multilevel"/>
    <w:tmpl w:val="0C2AE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B276A4C"/>
    <w:multiLevelType w:val="multilevel"/>
    <w:tmpl w:val="7AA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C3850AE"/>
    <w:multiLevelType w:val="multilevel"/>
    <w:tmpl w:val="BB006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C6A51D5"/>
    <w:multiLevelType w:val="multilevel"/>
    <w:tmpl w:val="21D42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D15705F"/>
    <w:multiLevelType w:val="multilevel"/>
    <w:tmpl w:val="7958A30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85" w15:restartNumberingAfterBreak="0">
    <w:nsid w:val="4E140DBF"/>
    <w:multiLevelType w:val="multilevel"/>
    <w:tmpl w:val="1EBC7E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4E920BBE"/>
    <w:multiLevelType w:val="multilevel"/>
    <w:tmpl w:val="6158CE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A55D8A"/>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4FE975B1"/>
    <w:multiLevelType w:val="multilevel"/>
    <w:tmpl w:val="B068F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1491474"/>
    <w:multiLevelType w:val="multilevel"/>
    <w:tmpl w:val="C6A67B2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0" w15:restartNumberingAfterBreak="0">
    <w:nsid w:val="5265380C"/>
    <w:multiLevelType w:val="multilevel"/>
    <w:tmpl w:val="CCE4C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2E43337"/>
    <w:multiLevelType w:val="multilevel"/>
    <w:tmpl w:val="F864D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3663072"/>
    <w:multiLevelType w:val="multilevel"/>
    <w:tmpl w:val="9DB0078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3" w15:restartNumberingAfterBreak="0">
    <w:nsid w:val="53D13039"/>
    <w:multiLevelType w:val="multilevel"/>
    <w:tmpl w:val="779033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56122AA4"/>
    <w:multiLevelType w:val="multilevel"/>
    <w:tmpl w:val="1ED2B4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56890946"/>
    <w:multiLevelType w:val="multilevel"/>
    <w:tmpl w:val="D0340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9B532AB"/>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5A071556"/>
    <w:multiLevelType w:val="multilevel"/>
    <w:tmpl w:val="60948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5A6D5AF6"/>
    <w:multiLevelType w:val="multilevel"/>
    <w:tmpl w:val="A64E74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DFE36AF"/>
    <w:multiLevelType w:val="multilevel"/>
    <w:tmpl w:val="1A6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0131099"/>
    <w:multiLevelType w:val="multilevel"/>
    <w:tmpl w:val="D6D444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05D2D9B"/>
    <w:multiLevelType w:val="multilevel"/>
    <w:tmpl w:val="9AE4B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192F7E"/>
    <w:multiLevelType w:val="multilevel"/>
    <w:tmpl w:val="422E3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F91DCF"/>
    <w:multiLevelType w:val="hybridMultilevel"/>
    <w:tmpl w:val="78F4C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4695554"/>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64AB2D5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65B63C1E"/>
    <w:multiLevelType w:val="multilevel"/>
    <w:tmpl w:val="32600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6A6F46"/>
    <w:multiLevelType w:val="multilevel"/>
    <w:tmpl w:val="507AC5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6DD42FE0"/>
    <w:multiLevelType w:val="multilevel"/>
    <w:tmpl w:val="C676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EBE3A9B"/>
    <w:multiLevelType w:val="multilevel"/>
    <w:tmpl w:val="3C7C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F696862"/>
    <w:multiLevelType w:val="multilevel"/>
    <w:tmpl w:val="B07276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15:restartNumberingAfterBreak="0">
    <w:nsid w:val="70293198"/>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15:restartNumberingAfterBreak="0">
    <w:nsid w:val="70AC473A"/>
    <w:multiLevelType w:val="multilevel"/>
    <w:tmpl w:val="A2B8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12C7059"/>
    <w:multiLevelType w:val="multilevel"/>
    <w:tmpl w:val="9460D3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717F7788"/>
    <w:multiLevelType w:val="multilevel"/>
    <w:tmpl w:val="F70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3054B26"/>
    <w:multiLevelType w:val="multilevel"/>
    <w:tmpl w:val="801081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3067EF7"/>
    <w:multiLevelType w:val="multilevel"/>
    <w:tmpl w:val="29FAD8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73A26E98"/>
    <w:multiLevelType w:val="multilevel"/>
    <w:tmpl w:val="2CDA1D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46D5944"/>
    <w:multiLevelType w:val="multilevel"/>
    <w:tmpl w:val="7D64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5D075F3"/>
    <w:multiLevelType w:val="multilevel"/>
    <w:tmpl w:val="5ACE2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5F9127C"/>
    <w:multiLevelType w:val="multilevel"/>
    <w:tmpl w:val="8F52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690516C"/>
    <w:multiLevelType w:val="multilevel"/>
    <w:tmpl w:val="DFFC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6BA0C88"/>
    <w:multiLevelType w:val="multilevel"/>
    <w:tmpl w:val="000A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71A67D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784F450D"/>
    <w:multiLevelType w:val="multilevel"/>
    <w:tmpl w:val="7DB28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8AC3834"/>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15:restartNumberingAfterBreak="0">
    <w:nsid w:val="791C015A"/>
    <w:multiLevelType w:val="multilevel"/>
    <w:tmpl w:val="0DFE1A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9F612D3"/>
    <w:multiLevelType w:val="multilevel"/>
    <w:tmpl w:val="937442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A5267E0"/>
    <w:multiLevelType w:val="multilevel"/>
    <w:tmpl w:val="9A94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B9D1679"/>
    <w:multiLevelType w:val="multilevel"/>
    <w:tmpl w:val="A15E05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0" w15:restartNumberingAfterBreak="0">
    <w:nsid w:val="7C1F785D"/>
    <w:multiLevelType w:val="multilevel"/>
    <w:tmpl w:val="BE62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7A2F9C"/>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7F355DA8"/>
    <w:multiLevelType w:val="multilevel"/>
    <w:tmpl w:val="5C92A0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F5071EE"/>
    <w:multiLevelType w:val="multilevel"/>
    <w:tmpl w:val="064E2A1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num w:numId="1" w16cid:durableId="1276402157">
    <w:abstractNumId w:val="44"/>
  </w:num>
  <w:num w:numId="2" w16cid:durableId="267660823">
    <w:abstractNumId w:val="78"/>
  </w:num>
  <w:num w:numId="3" w16cid:durableId="1796094353">
    <w:abstractNumId w:val="5"/>
  </w:num>
  <w:num w:numId="4" w16cid:durableId="2090686850">
    <w:abstractNumId w:val="89"/>
  </w:num>
  <w:num w:numId="5" w16cid:durableId="1813785671">
    <w:abstractNumId w:val="17"/>
  </w:num>
  <w:num w:numId="6" w16cid:durableId="276955247">
    <w:abstractNumId w:val="75"/>
  </w:num>
  <w:num w:numId="7" w16cid:durableId="101918310">
    <w:abstractNumId w:val="72"/>
  </w:num>
  <w:num w:numId="8" w16cid:durableId="40710248">
    <w:abstractNumId w:val="21"/>
  </w:num>
  <w:num w:numId="9" w16cid:durableId="1298292285">
    <w:abstractNumId w:val="8"/>
  </w:num>
  <w:num w:numId="10" w16cid:durableId="1609772379">
    <w:abstractNumId w:val="133"/>
  </w:num>
  <w:num w:numId="11" w16cid:durableId="1514488498">
    <w:abstractNumId w:val="30"/>
  </w:num>
  <w:num w:numId="12" w16cid:durableId="1967076766">
    <w:abstractNumId w:val="92"/>
  </w:num>
  <w:num w:numId="13" w16cid:durableId="1253465684">
    <w:abstractNumId w:val="84"/>
  </w:num>
  <w:num w:numId="14" w16cid:durableId="456333538">
    <w:abstractNumId w:val="71"/>
  </w:num>
  <w:num w:numId="15" w16cid:durableId="531043125">
    <w:abstractNumId w:val="59"/>
  </w:num>
  <w:num w:numId="16" w16cid:durableId="1877501225">
    <w:abstractNumId w:val="97"/>
  </w:num>
  <w:num w:numId="17" w16cid:durableId="1106265128">
    <w:abstractNumId w:val="1"/>
  </w:num>
  <w:num w:numId="18" w16cid:durableId="1460338776">
    <w:abstractNumId w:val="98"/>
  </w:num>
  <w:num w:numId="19" w16cid:durableId="1147473855">
    <w:abstractNumId w:val="88"/>
  </w:num>
  <w:num w:numId="20" w16cid:durableId="2126582840">
    <w:abstractNumId w:val="101"/>
  </w:num>
  <w:num w:numId="21" w16cid:durableId="1494182297">
    <w:abstractNumId w:val="132"/>
  </w:num>
  <w:num w:numId="22" w16cid:durableId="2088531652">
    <w:abstractNumId w:val="110"/>
  </w:num>
  <w:num w:numId="23" w16cid:durableId="1862276397">
    <w:abstractNumId w:val="60"/>
  </w:num>
  <w:num w:numId="24" w16cid:durableId="225148668">
    <w:abstractNumId w:val="85"/>
  </w:num>
  <w:num w:numId="25" w16cid:durableId="831481415">
    <w:abstractNumId w:val="9"/>
  </w:num>
  <w:num w:numId="26" w16cid:durableId="212159241">
    <w:abstractNumId w:val="40"/>
  </w:num>
  <w:num w:numId="27" w16cid:durableId="521869231">
    <w:abstractNumId w:val="100"/>
  </w:num>
  <w:num w:numId="28" w16cid:durableId="887104772">
    <w:abstractNumId w:val="7"/>
  </w:num>
  <w:num w:numId="29" w16cid:durableId="148711227">
    <w:abstractNumId w:val="42"/>
  </w:num>
  <w:num w:numId="30" w16cid:durableId="1459452719">
    <w:abstractNumId w:val="129"/>
  </w:num>
  <w:num w:numId="31" w16cid:durableId="324743409">
    <w:abstractNumId w:val="122"/>
  </w:num>
  <w:num w:numId="32" w16cid:durableId="390857335">
    <w:abstractNumId w:val="107"/>
  </w:num>
  <w:num w:numId="33" w16cid:durableId="1827623879">
    <w:abstractNumId w:val="77"/>
  </w:num>
  <w:num w:numId="34" w16cid:durableId="1237516976">
    <w:abstractNumId w:val="115"/>
  </w:num>
  <w:num w:numId="35" w16cid:durableId="1843009748">
    <w:abstractNumId w:val="54"/>
  </w:num>
  <w:num w:numId="36" w16cid:durableId="1536844446">
    <w:abstractNumId w:val="26"/>
  </w:num>
  <w:num w:numId="37" w16cid:durableId="921374144">
    <w:abstractNumId w:val="16"/>
  </w:num>
  <w:num w:numId="38" w16cid:durableId="1795638890">
    <w:abstractNumId w:val="74"/>
  </w:num>
  <w:num w:numId="39" w16cid:durableId="657540956">
    <w:abstractNumId w:val="116"/>
  </w:num>
  <w:num w:numId="40" w16cid:durableId="378670646">
    <w:abstractNumId w:val="117"/>
  </w:num>
  <w:num w:numId="41" w16cid:durableId="683435142">
    <w:abstractNumId w:val="55"/>
  </w:num>
  <w:num w:numId="42" w16cid:durableId="1968927288">
    <w:abstractNumId w:val="58"/>
  </w:num>
  <w:num w:numId="43" w16cid:durableId="424612189">
    <w:abstractNumId w:val="31"/>
  </w:num>
  <w:num w:numId="44" w16cid:durableId="2110000499">
    <w:abstractNumId w:val="121"/>
  </w:num>
  <w:num w:numId="45" w16cid:durableId="1577398623">
    <w:abstractNumId w:val="18"/>
  </w:num>
  <w:num w:numId="46" w16cid:durableId="1814787869">
    <w:abstractNumId w:val="106"/>
  </w:num>
  <w:num w:numId="47" w16cid:durableId="616182312">
    <w:abstractNumId w:val="76"/>
  </w:num>
  <w:num w:numId="48" w16cid:durableId="197667720">
    <w:abstractNumId w:val="67"/>
  </w:num>
  <w:num w:numId="49" w16cid:durableId="58403252">
    <w:abstractNumId w:val="27"/>
  </w:num>
  <w:num w:numId="50" w16cid:durableId="1425876185">
    <w:abstractNumId w:val="109"/>
  </w:num>
  <w:num w:numId="51" w16cid:durableId="1239709950">
    <w:abstractNumId w:val="93"/>
  </w:num>
  <w:num w:numId="52" w16cid:durableId="910891760">
    <w:abstractNumId w:val="51"/>
  </w:num>
  <w:num w:numId="53" w16cid:durableId="1008363717">
    <w:abstractNumId w:val="119"/>
  </w:num>
  <w:num w:numId="54" w16cid:durableId="1279800717">
    <w:abstractNumId w:val="90"/>
  </w:num>
  <w:num w:numId="55" w16cid:durableId="1758674135">
    <w:abstractNumId w:val="66"/>
  </w:num>
  <w:num w:numId="56" w16cid:durableId="2103141396">
    <w:abstractNumId w:val="23"/>
  </w:num>
  <w:num w:numId="57" w16cid:durableId="247810152">
    <w:abstractNumId w:val="113"/>
  </w:num>
  <w:num w:numId="58" w16cid:durableId="1600722892">
    <w:abstractNumId w:val="36"/>
  </w:num>
  <w:num w:numId="59" w16cid:durableId="1004938264">
    <w:abstractNumId w:val="13"/>
  </w:num>
  <w:num w:numId="60" w16cid:durableId="2010477720">
    <w:abstractNumId w:val="48"/>
  </w:num>
  <w:num w:numId="61" w16cid:durableId="2088263315">
    <w:abstractNumId w:val="35"/>
  </w:num>
  <w:num w:numId="62" w16cid:durableId="327943150">
    <w:abstractNumId w:val="63"/>
  </w:num>
  <w:num w:numId="63" w16cid:durableId="288124020">
    <w:abstractNumId w:val="38"/>
  </w:num>
  <w:num w:numId="64" w16cid:durableId="2091149502">
    <w:abstractNumId w:val="64"/>
  </w:num>
  <w:num w:numId="65" w16cid:durableId="323704445">
    <w:abstractNumId w:val="70"/>
  </w:num>
  <w:num w:numId="66" w16cid:durableId="1762024946">
    <w:abstractNumId w:val="32"/>
  </w:num>
  <w:num w:numId="67" w16cid:durableId="1550072431">
    <w:abstractNumId w:val="61"/>
  </w:num>
  <w:num w:numId="68" w16cid:durableId="911233089">
    <w:abstractNumId w:val="126"/>
  </w:num>
  <w:num w:numId="69" w16cid:durableId="614139003">
    <w:abstractNumId w:val="25"/>
  </w:num>
  <w:num w:numId="70" w16cid:durableId="91321705">
    <w:abstractNumId w:val="80"/>
  </w:num>
  <w:num w:numId="71" w16cid:durableId="1552419600">
    <w:abstractNumId w:val="47"/>
  </w:num>
  <w:num w:numId="72" w16cid:durableId="200634703">
    <w:abstractNumId w:val="65"/>
  </w:num>
  <w:num w:numId="73" w16cid:durableId="1789397190">
    <w:abstractNumId w:val="45"/>
  </w:num>
  <w:num w:numId="74" w16cid:durableId="659236804">
    <w:abstractNumId w:val="22"/>
  </w:num>
  <w:num w:numId="75" w16cid:durableId="470101305">
    <w:abstractNumId w:val="68"/>
  </w:num>
  <w:num w:numId="76" w16cid:durableId="1462453196">
    <w:abstractNumId w:val="73"/>
  </w:num>
  <w:num w:numId="77" w16cid:durableId="1334185839">
    <w:abstractNumId w:val="29"/>
  </w:num>
  <w:num w:numId="78" w16cid:durableId="2079553216">
    <w:abstractNumId w:val="6"/>
  </w:num>
  <w:num w:numId="79" w16cid:durableId="1490562439">
    <w:abstractNumId w:val="118"/>
  </w:num>
  <w:num w:numId="80" w16cid:durableId="741875517">
    <w:abstractNumId w:val="12"/>
  </w:num>
  <w:num w:numId="81" w16cid:durableId="2098474747">
    <w:abstractNumId w:val="39"/>
  </w:num>
  <w:num w:numId="82" w16cid:durableId="1091659471">
    <w:abstractNumId w:val="91"/>
  </w:num>
  <w:num w:numId="83" w16cid:durableId="1909729831">
    <w:abstractNumId w:val="56"/>
  </w:num>
  <w:num w:numId="84" w16cid:durableId="204877445">
    <w:abstractNumId w:val="82"/>
  </w:num>
  <w:num w:numId="85" w16cid:durableId="279262448">
    <w:abstractNumId w:val="20"/>
  </w:num>
  <w:num w:numId="86" w16cid:durableId="972758716">
    <w:abstractNumId w:val="28"/>
  </w:num>
  <w:num w:numId="87" w16cid:durableId="1934043749">
    <w:abstractNumId w:val="62"/>
  </w:num>
  <w:num w:numId="88" w16cid:durableId="2089305109">
    <w:abstractNumId w:val="19"/>
  </w:num>
  <w:num w:numId="89" w16cid:durableId="1789157098">
    <w:abstractNumId w:val="95"/>
  </w:num>
  <w:num w:numId="90" w16cid:durableId="1866167218">
    <w:abstractNumId w:val="102"/>
  </w:num>
  <w:num w:numId="91" w16cid:durableId="504251390">
    <w:abstractNumId w:val="83"/>
  </w:num>
  <w:num w:numId="92" w16cid:durableId="2005231783">
    <w:abstractNumId w:val="124"/>
  </w:num>
  <w:num w:numId="93" w16cid:durableId="469980082">
    <w:abstractNumId w:val="2"/>
  </w:num>
  <w:num w:numId="94" w16cid:durableId="551888609">
    <w:abstractNumId w:val="52"/>
  </w:num>
  <w:num w:numId="95" w16cid:durableId="119036883">
    <w:abstractNumId w:val="50"/>
  </w:num>
  <w:num w:numId="96" w16cid:durableId="1238517107">
    <w:abstractNumId w:val="34"/>
  </w:num>
  <w:num w:numId="97" w16cid:durableId="1134712873">
    <w:abstractNumId w:val="24"/>
  </w:num>
  <w:num w:numId="98" w16cid:durableId="838495973">
    <w:abstractNumId w:val="127"/>
  </w:num>
  <w:num w:numId="99" w16cid:durableId="783115416">
    <w:abstractNumId w:val="14"/>
  </w:num>
  <w:num w:numId="100" w16cid:durableId="1101023522">
    <w:abstractNumId w:val="128"/>
  </w:num>
  <w:num w:numId="101" w16cid:durableId="2105614058">
    <w:abstractNumId w:val="94"/>
  </w:num>
  <w:num w:numId="102" w16cid:durableId="114763729">
    <w:abstractNumId w:val="4"/>
  </w:num>
  <w:num w:numId="103" w16cid:durableId="468323440">
    <w:abstractNumId w:val="10"/>
  </w:num>
  <w:num w:numId="104" w16cid:durableId="32124748">
    <w:abstractNumId w:val="43"/>
  </w:num>
  <w:num w:numId="105" w16cid:durableId="1496218907">
    <w:abstractNumId w:val="33"/>
  </w:num>
  <w:num w:numId="106" w16cid:durableId="45835326">
    <w:abstractNumId w:val="86"/>
  </w:num>
  <w:num w:numId="107" w16cid:durableId="1800564058">
    <w:abstractNumId w:val="96"/>
  </w:num>
  <w:num w:numId="108" w16cid:durableId="1260795861">
    <w:abstractNumId w:val="130"/>
  </w:num>
  <w:num w:numId="109" w16cid:durableId="1638610208">
    <w:abstractNumId w:val="46"/>
  </w:num>
  <w:num w:numId="110" w16cid:durableId="1132135434">
    <w:abstractNumId w:val="41"/>
  </w:num>
  <w:num w:numId="111" w16cid:durableId="356662323">
    <w:abstractNumId w:val="81"/>
  </w:num>
  <w:num w:numId="112" w16cid:durableId="515657584">
    <w:abstractNumId w:val="114"/>
  </w:num>
  <w:num w:numId="113" w16cid:durableId="915016224">
    <w:abstractNumId w:val="37"/>
  </w:num>
  <w:num w:numId="114" w16cid:durableId="975843288">
    <w:abstractNumId w:val="3"/>
  </w:num>
  <w:num w:numId="115" w16cid:durableId="1719745125">
    <w:abstractNumId w:val="99"/>
  </w:num>
  <w:num w:numId="116" w16cid:durableId="1324967561">
    <w:abstractNumId w:val="69"/>
  </w:num>
  <w:num w:numId="117" w16cid:durableId="559900847">
    <w:abstractNumId w:val="112"/>
  </w:num>
  <w:num w:numId="118" w16cid:durableId="1947302930">
    <w:abstractNumId w:val="108"/>
  </w:num>
  <w:num w:numId="119" w16cid:durableId="1429423339">
    <w:abstractNumId w:val="120"/>
  </w:num>
  <w:num w:numId="120" w16cid:durableId="729962668">
    <w:abstractNumId w:val="15"/>
  </w:num>
  <w:num w:numId="121" w16cid:durableId="400326493">
    <w:abstractNumId w:val="103"/>
  </w:num>
  <w:num w:numId="122" w16cid:durableId="512496730">
    <w:abstractNumId w:val="0"/>
  </w:num>
  <w:num w:numId="123" w16cid:durableId="1036537747">
    <w:abstractNumId w:val="131"/>
  </w:num>
  <w:num w:numId="124" w16cid:durableId="916128781">
    <w:abstractNumId w:val="11"/>
  </w:num>
  <w:num w:numId="125" w16cid:durableId="1583369534">
    <w:abstractNumId w:val="123"/>
  </w:num>
  <w:num w:numId="126" w16cid:durableId="625159001">
    <w:abstractNumId w:val="53"/>
  </w:num>
  <w:num w:numId="127" w16cid:durableId="1338459155">
    <w:abstractNumId w:val="87"/>
  </w:num>
  <w:num w:numId="128" w16cid:durableId="1398478616">
    <w:abstractNumId w:val="57"/>
  </w:num>
  <w:num w:numId="129" w16cid:durableId="1856652214">
    <w:abstractNumId w:val="105"/>
  </w:num>
  <w:num w:numId="130" w16cid:durableId="990713205">
    <w:abstractNumId w:val="111"/>
  </w:num>
  <w:num w:numId="131" w16cid:durableId="1455753452">
    <w:abstractNumId w:val="125"/>
  </w:num>
  <w:num w:numId="132" w16cid:durableId="483929699">
    <w:abstractNumId w:val="79"/>
  </w:num>
  <w:num w:numId="133" w16cid:durableId="503788891">
    <w:abstractNumId w:val="49"/>
  </w:num>
  <w:num w:numId="134" w16cid:durableId="2105488853">
    <w:abstractNumId w:val="104"/>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yron Sanford">
    <w15:presenceInfo w15:providerId="AD" w15:userId="S::bsanford@briskinlaw.com::26c48194-b1b8-49c5-b626-4a3972fd7f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A6"/>
    <w:rsid w:val="000051CB"/>
    <w:rsid w:val="00010C71"/>
    <w:rsid w:val="00012805"/>
    <w:rsid w:val="000138DA"/>
    <w:rsid w:val="0001512F"/>
    <w:rsid w:val="00022001"/>
    <w:rsid w:val="000220A3"/>
    <w:rsid w:val="00031308"/>
    <w:rsid w:val="0003187E"/>
    <w:rsid w:val="00035490"/>
    <w:rsid w:val="00040209"/>
    <w:rsid w:val="00042D79"/>
    <w:rsid w:val="000501B4"/>
    <w:rsid w:val="00053656"/>
    <w:rsid w:val="00053AA5"/>
    <w:rsid w:val="0005484F"/>
    <w:rsid w:val="000617B3"/>
    <w:rsid w:val="00062165"/>
    <w:rsid w:val="00064A7C"/>
    <w:rsid w:val="0006540E"/>
    <w:rsid w:val="00071BE8"/>
    <w:rsid w:val="00072A8F"/>
    <w:rsid w:val="0007325E"/>
    <w:rsid w:val="0007489F"/>
    <w:rsid w:val="00076BF8"/>
    <w:rsid w:val="00084B37"/>
    <w:rsid w:val="00093619"/>
    <w:rsid w:val="00097E49"/>
    <w:rsid w:val="000A292C"/>
    <w:rsid w:val="000A5E89"/>
    <w:rsid w:val="000B1718"/>
    <w:rsid w:val="000D0466"/>
    <w:rsid w:val="000D06D7"/>
    <w:rsid w:val="000D2FBC"/>
    <w:rsid w:val="000D7B07"/>
    <w:rsid w:val="000D7B66"/>
    <w:rsid w:val="000E4B9F"/>
    <w:rsid w:val="000E75F3"/>
    <w:rsid w:val="000E7C1F"/>
    <w:rsid w:val="000F5A0C"/>
    <w:rsid w:val="001073EB"/>
    <w:rsid w:val="00107480"/>
    <w:rsid w:val="00107A74"/>
    <w:rsid w:val="001109B5"/>
    <w:rsid w:val="00111A5A"/>
    <w:rsid w:val="00113CB2"/>
    <w:rsid w:val="001160A4"/>
    <w:rsid w:val="00122737"/>
    <w:rsid w:val="00127AC0"/>
    <w:rsid w:val="00131CD7"/>
    <w:rsid w:val="00137A7F"/>
    <w:rsid w:val="00142F15"/>
    <w:rsid w:val="001508D2"/>
    <w:rsid w:val="00156D6C"/>
    <w:rsid w:val="00160187"/>
    <w:rsid w:val="00161161"/>
    <w:rsid w:val="001629EA"/>
    <w:rsid w:val="00177558"/>
    <w:rsid w:val="00183917"/>
    <w:rsid w:val="00184875"/>
    <w:rsid w:val="00185521"/>
    <w:rsid w:val="00187587"/>
    <w:rsid w:val="0018780A"/>
    <w:rsid w:val="001921F0"/>
    <w:rsid w:val="00194723"/>
    <w:rsid w:val="001979BC"/>
    <w:rsid w:val="001B04D3"/>
    <w:rsid w:val="001B30A4"/>
    <w:rsid w:val="001C1965"/>
    <w:rsid w:val="001C1D8D"/>
    <w:rsid w:val="001C2238"/>
    <w:rsid w:val="001D34DA"/>
    <w:rsid w:val="001D4B05"/>
    <w:rsid w:val="001E195D"/>
    <w:rsid w:val="001E472B"/>
    <w:rsid w:val="001E64F8"/>
    <w:rsid w:val="001F51D7"/>
    <w:rsid w:val="001F6793"/>
    <w:rsid w:val="00213E1F"/>
    <w:rsid w:val="002154B2"/>
    <w:rsid w:val="00215665"/>
    <w:rsid w:val="00217621"/>
    <w:rsid w:val="00222E69"/>
    <w:rsid w:val="002233A9"/>
    <w:rsid w:val="002256EC"/>
    <w:rsid w:val="00226486"/>
    <w:rsid w:val="00227990"/>
    <w:rsid w:val="00230F4B"/>
    <w:rsid w:val="002402B0"/>
    <w:rsid w:val="002403E7"/>
    <w:rsid w:val="00240737"/>
    <w:rsid w:val="00241B4E"/>
    <w:rsid w:val="00245BE3"/>
    <w:rsid w:val="0024635B"/>
    <w:rsid w:val="00247703"/>
    <w:rsid w:val="0025102B"/>
    <w:rsid w:val="00251854"/>
    <w:rsid w:val="0025463D"/>
    <w:rsid w:val="002619F9"/>
    <w:rsid w:val="00261D98"/>
    <w:rsid w:val="002647F8"/>
    <w:rsid w:val="002663E3"/>
    <w:rsid w:val="002667E2"/>
    <w:rsid w:val="002748E4"/>
    <w:rsid w:val="002852F8"/>
    <w:rsid w:val="002858D7"/>
    <w:rsid w:val="002A3228"/>
    <w:rsid w:val="002A51F7"/>
    <w:rsid w:val="002B15F5"/>
    <w:rsid w:val="002B2CD8"/>
    <w:rsid w:val="002B53D5"/>
    <w:rsid w:val="002C0601"/>
    <w:rsid w:val="002C13B4"/>
    <w:rsid w:val="002C2DC8"/>
    <w:rsid w:val="002D14F9"/>
    <w:rsid w:val="002D188E"/>
    <w:rsid w:val="002D68B8"/>
    <w:rsid w:val="002E05C9"/>
    <w:rsid w:val="002E4470"/>
    <w:rsid w:val="002F59B3"/>
    <w:rsid w:val="00300000"/>
    <w:rsid w:val="0030592D"/>
    <w:rsid w:val="00307E8A"/>
    <w:rsid w:val="0031041E"/>
    <w:rsid w:val="00312418"/>
    <w:rsid w:val="00315569"/>
    <w:rsid w:val="00315614"/>
    <w:rsid w:val="00315E76"/>
    <w:rsid w:val="003179FA"/>
    <w:rsid w:val="003254AB"/>
    <w:rsid w:val="00326535"/>
    <w:rsid w:val="00327E0C"/>
    <w:rsid w:val="003309AD"/>
    <w:rsid w:val="003326CD"/>
    <w:rsid w:val="00343694"/>
    <w:rsid w:val="003448B2"/>
    <w:rsid w:val="003571EC"/>
    <w:rsid w:val="00357AAB"/>
    <w:rsid w:val="00367D72"/>
    <w:rsid w:val="00372AFC"/>
    <w:rsid w:val="00373338"/>
    <w:rsid w:val="00373A4F"/>
    <w:rsid w:val="003754A3"/>
    <w:rsid w:val="00376CF9"/>
    <w:rsid w:val="00377DF7"/>
    <w:rsid w:val="0038362C"/>
    <w:rsid w:val="00387B89"/>
    <w:rsid w:val="003902D9"/>
    <w:rsid w:val="003938D2"/>
    <w:rsid w:val="003A3915"/>
    <w:rsid w:val="003A7EC1"/>
    <w:rsid w:val="003B1F56"/>
    <w:rsid w:val="003C1D15"/>
    <w:rsid w:val="003C30D3"/>
    <w:rsid w:val="003C330E"/>
    <w:rsid w:val="003C3F33"/>
    <w:rsid w:val="003D00ED"/>
    <w:rsid w:val="003F5D24"/>
    <w:rsid w:val="00402F65"/>
    <w:rsid w:val="00414BAC"/>
    <w:rsid w:val="00416D15"/>
    <w:rsid w:val="00420170"/>
    <w:rsid w:val="00423607"/>
    <w:rsid w:val="00426E9E"/>
    <w:rsid w:val="00436871"/>
    <w:rsid w:val="00436B4C"/>
    <w:rsid w:val="00440773"/>
    <w:rsid w:val="004433E1"/>
    <w:rsid w:val="00447E5C"/>
    <w:rsid w:val="00450561"/>
    <w:rsid w:val="00451866"/>
    <w:rsid w:val="004524FA"/>
    <w:rsid w:val="00455ED4"/>
    <w:rsid w:val="004566D0"/>
    <w:rsid w:val="00464317"/>
    <w:rsid w:val="00465471"/>
    <w:rsid w:val="00467AD2"/>
    <w:rsid w:val="00481E04"/>
    <w:rsid w:val="004842D5"/>
    <w:rsid w:val="00484493"/>
    <w:rsid w:val="0048770C"/>
    <w:rsid w:val="004878BB"/>
    <w:rsid w:val="00492490"/>
    <w:rsid w:val="00494B57"/>
    <w:rsid w:val="004A50B9"/>
    <w:rsid w:val="004A5553"/>
    <w:rsid w:val="004B08E0"/>
    <w:rsid w:val="004B0A26"/>
    <w:rsid w:val="004B7BD5"/>
    <w:rsid w:val="004C0A6A"/>
    <w:rsid w:val="004C71F9"/>
    <w:rsid w:val="004D0C29"/>
    <w:rsid w:val="004D1118"/>
    <w:rsid w:val="004D11D6"/>
    <w:rsid w:val="004D20FC"/>
    <w:rsid w:val="004D21D3"/>
    <w:rsid w:val="004D451B"/>
    <w:rsid w:val="004D4CB9"/>
    <w:rsid w:val="004D5FC4"/>
    <w:rsid w:val="004E1BA9"/>
    <w:rsid w:val="004E4067"/>
    <w:rsid w:val="004E448E"/>
    <w:rsid w:val="004E4ED0"/>
    <w:rsid w:val="004E7893"/>
    <w:rsid w:val="004FA6BD"/>
    <w:rsid w:val="00503394"/>
    <w:rsid w:val="00516566"/>
    <w:rsid w:val="0052536A"/>
    <w:rsid w:val="00536A79"/>
    <w:rsid w:val="00540A3C"/>
    <w:rsid w:val="00540CCB"/>
    <w:rsid w:val="00544C80"/>
    <w:rsid w:val="00546776"/>
    <w:rsid w:val="00550098"/>
    <w:rsid w:val="00552495"/>
    <w:rsid w:val="00555F06"/>
    <w:rsid w:val="005609E1"/>
    <w:rsid w:val="00562C9C"/>
    <w:rsid w:val="00565AE9"/>
    <w:rsid w:val="00570699"/>
    <w:rsid w:val="00592FE3"/>
    <w:rsid w:val="00593104"/>
    <w:rsid w:val="005A0306"/>
    <w:rsid w:val="005A638E"/>
    <w:rsid w:val="005A65D2"/>
    <w:rsid w:val="005A78CC"/>
    <w:rsid w:val="005A7C2E"/>
    <w:rsid w:val="005B0ABF"/>
    <w:rsid w:val="005B12E7"/>
    <w:rsid w:val="005B3F6F"/>
    <w:rsid w:val="005B46BD"/>
    <w:rsid w:val="005B4C4C"/>
    <w:rsid w:val="005B5DA2"/>
    <w:rsid w:val="005B7014"/>
    <w:rsid w:val="005C5FB4"/>
    <w:rsid w:val="005C720F"/>
    <w:rsid w:val="005D0799"/>
    <w:rsid w:val="005D3F02"/>
    <w:rsid w:val="005D64BB"/>
    <w:rsid w:val="005E1146"/>
    <w:rsid w:val="005E3E5A"/>
    <w:rsid w:val="005E44B2"/>
    <w:rsid w:val="005E5EB7"/>
    <w:rsid w:val="005F585C"/>
    <w:rsid w:val="005F5ACD"/>
    <w:rsid w:val="005F77C9"/>
    <w:rsid w:val="005F7B5E"/>
    <w:rsid w:val="0060096A"/>
    <w:rsid w:val="006013CA"/>
    <w:rsid w:val="006025A3"/>
    <w:rsid w:val="00602E44"/>
    <w:rsid w:val="00611D02"/>
    <w:rsid w:val="00612017"/>
    <w:rsid w:val="00613348"/>
    <w:rsid w:val="00614F2A"/>
    <w:rsid w:val="0061641E"/>
    <w:rsid w:val="00616A9F"/>
    <w:rsid w:val="006207DA"/>
    <w:rsid w:val="006210F2"/>
    <w:rsid w:val="00641CEB"/>
    <w:rsid w:val="006423EB"/>
    <w:rsid w:val="006462C4"/>
    <w:rsid w:val="00646719"/>
    <w:rsid w:val="00654410"/>
    <w:rsid w:val="00655859"/>
    <w:rsid w:val="00657504"/>
    <w:rsid w:val="00666DB4"/>
    <w:rsid w:val="00671763"/>
    <w:rsid w:val="00674DF2"/>
    <w:rsid w:val="00677C18"/>
    <w:rsid w:val="00681139"/>
    <w:rsid w:val="00681E71"/>
    <w:rsid w:val="00684243"/>
    <w:rsid w:val="0068596E"/>
    <w:rsid w:val="006861ED"/>
    <w:rsid w:val="006917AB"/>
    <w:rsid w:val="00691947"/>
    <w:rsid w:val="00693135"/>
    <w:rsid w:val="0069512F"/>
    <w:rsid w:val="00695EE4"/>
    <w:rsid w:val="006B7619"/>
    <w:rsid w:val="006BD7C5"/>
    <w:rsid w:val="006C4FF9"/>
    <w:rsid w:val="006D52A3"/>
    <w:rsid w:val="006D7A30"/>
    <w:rsid w:val="006E5030"/>
    <w:rsid w:val="006F349C"/>
    <w:rsid w:val="00704BA8"/>
    <w:rsid w:val="007067AC"/>
    <w:rsid w:val="0071258F"/>
    <w:rsid w:val="00712D7F"/>
    <w:rsid w:val="007135F2"/>
    <w:rsid w:val="00715344"/>
    <w:rsid w:val="00715511"/>
    <w:rsid w:val="00715CA2"/>
    <w:rsid w:val="00715CA7"/>
    <w:rsid w:val="007169A7"/>
    <w:rsid w:val="0072523F"/>
    <w:rsid w:val="00726E6F"/>
    <w:rsid w:val="00737F72"/>
    <w:rsid w:val="00744B7F"/>
    <w:rsid w:val="00746045"/>
    <w:rsid w:val="00752847"/>
    <w:rsid w:val="007548C7"/>
    <w:rsid w:val="0075611A"/>
    <w:rsid w:val="00760B84"/>
    <w:rsid w:val="00762CD8"/>
    <w:rsid w:val="0077058A"/>
    <w:rsid w:val="00770AB7"/>
    <w:rsid w:val="00777687"/>
    <w:rsid w:val="00785FE9"/>
    <w:rsid w:val="00786CAB"/>
    <w:rsid w:val="00790DFB"/>
    <w:rsid w:val="00796084"/>
    <w:rsid w:val="00797D0E"/>
    <w:rsid w:val="007A0E10"/>
    <w:rsid w:val="007A267F"/>
    <w:rsid w:val="007A4AA9"/>
    <w:rsid w:val="007A5379"/>
    <w:rsid w:val="007A5B1A"/>
    <w:rsid w:val="007B6971"/>
    <w:rsid w:val="007C0FA5"/>
    <w:rsid w:val="007C1850"/>
    <w:rsid w:val="007C7D33"/>
    <w:rsid w:val="007D3185"/>
    <w:rsid w:val="007D59D3"/>
    <w:rsid w:val="007D63DF"/>
    <w:rsid w:val="007D78FA"/>
    <w:rsid w:val="007E0E29"/>
    <w:rsid w:val="007E17CE"/>
    <w:rsid w:val="007E351C"/>
    <w:rsid w:val="007E50A4"/>
    <w:rsid w:val="007E6F61"/>
    <w:rsid w:val="007F2D4A"/>
    <w:rsid w:val="007F2F46"/>
    <w:rsid w:val="007F6B22"/>
    <w:rsid w:val="007F6EB0"/>
    <w:rsid w:val="008060AB"/>
    <w:rsid w:val="00810CCE"/>
    <w:rsid w:val="00813C93"/>
    <w:rsid w:val="00820A52"/>
    <w:rsid w:val="008212B1"/>
    <w:rsid w:val="008243DE"/>
    <w:rsid w:val="008261D2"/>
    <w:rsid w:val="00841A49"/>
    <w:rsid w:val="0084315C"/>
    <w:rsid w:val="00843D81"/>
    <w:rsid w:val="0084500C"/>
    <w:rsid w:val="008460FD"/>
    <w:rsid w:val="00847EE3"/>
    <w:rsid w:val="008508AB"/>
    <w:rsid w:val="00857384"/>
    <w:rsid w:val="008577F1"/>
    <w:rsid w:val="00861799"/>
    <w:rsid w:val="008656AF"/>
    <w:rsid w:val="00865F3E"/>
    <w:rsid w:val="00866CBF"/>
    <w:rsid w:val="00873C6D"/>
    <w:rsid w:val="00876563"/>
    <w:rsid w:val="00884750"/>
    <w:rsid w:val="00884E05"/>
    <w:rsid w:val="008933E1"/>
    <w:rsid w:val="008A02E8"/>
    <w:rsid w:val="008A6F6A"/>
    <w:rsid w:val="008A730D"/>
    <w:rsid w:val="008B3541"/>
    <w:rsid w:val="008B446B"/>
    <w:rsid w:val="008B4D1A"/>
    <w:rsid w:val="008C0116"/>
    <w:rsid w:val="008C3CBF"/>
    <w:rsid w:val="008C527C"/>
    <w:rsid w:val="008C7F40"/>
    <w:rsid w:val="008D4E76"/>
    <w:rsid w:val="008D6D76"/>
    <w:rsid w:val="008E2C0C"/>
    <w:rsid w:val="008E2D3D"/>
    <w:rsid w:val="008E2F22"/>
    <w:rsid w:val="008E43EA"/>
    <w:rsid w:val="008E5C04"/>
    <w:rsid w:val="008F6AE7"/>
    <w:rsid w:val="0090016F"/>
    <w:rsid w:val="0090028C"/>
    <w:rsid w:val="00901003"/>
    <w:rsid w:val="00901397"/>
    <w:rsid w:val="00901C7D"/>
    <w:rsid w:val="00902BBE"/>
    <w:rsid w:val="009131DD"/>
    <w:rsid w:val="009151BC"/>
    <w:rsid w:val="00921D2C"/>
    <w:rsid w:val="009311A4"/>
    <w:rsid w:val="0093193F"/>
    <w:rsid w:val="009350B9"/>
    <w:rsid w:val="00936443"/>
    <w:rsid w:val="00936CC8"/>
    <w:rsid w:val="009373C3"/>
    <w:rsid w:val="009374AC"/>
    <w:rsid w:val="00937987"/>
    <w:rsid w:val="009463DA"/>
    <w:rsid w:val="009536D6"/>
    <w:rsid w:val="0096593E"/>
    <w:rsid w:val="00971A87"/>
    <w:rsid w:val="0097469A"/>
    <w:rsid w:val="0097573D"/>
    <w:rsid w:val="00983C5E"/>
    <w:rsid w:val="009871F2"/>
    <w:rsid w:val="009913F4"/>
    <w:rsid w:val="00992178"/>
    <w:rsid w:val="00996DED"/>
    <w:rsid w:val="00997455"/>
    <w:rsid w:val="00997F40"/>
    <w:rsid w:val="009A086C"/>
    <w:rsid w:val="009A210A"/>
    <w:rsid w:val="009A397A"/>
    <w:rsid w:val="009A659A"/>
    <w:rsid w:val="009A6656"/>
    <w:rsid w:val="009B352D"/>
    <w:rsid w:val="009B4C0C"/>
    <w:rsid w:val="009B563A"/>
    <w:rsid w:val="009C4146"/>
    <w:rsid w:val="009C4280"/>
    <w:rsid w:val="009D23CF"/>
    <w:rsid w:val="009D25A9"/>
    <w:rsid w:val="009E53D4"/>
    <w:rsid w:val="009E71CA"/>
    <w:rsid w:val="009F1408"/>
    <w:rsid w:val="009F48D2"/>
    <w:rsid w:val="009F5266"/>
    <w:rsid w:val="00A03309"/>
    <w:rsid w:val="00A07F19"/>
    <w:rsid w:val="00A10C41"/>
    <w:rsid w:val="00A14985"/>
    <w:rsid w:val="00A2270D"/>
    <w:rsid w:val="00A23709"/>
    <w:rsid w:val="00A26C81"/>
    <w:rsid w:val="00A2716C"/>
    <w:rsid w:val="00A317EF"/>
    <w:rsid w:val="00A32F0F"/>
    <w:rsid w:val="00A352D3"/>
    <w:rsid w:val="00A3750B"/>
    <w:rsid w:val="00A3791D"/>
    <w:rsid w:val="00A4347A"/>
    <w:rsid w:val="00A44697"/>
    <w:rsid w:val="00A45FC4"/>
    <w:rsid w:val="00A553A5"/>
    <w:rsid w:val="00A564E5"/>
    <w:rsid w:val="00A57CEC"/>
    <w:rsid w:val="00A634D4"/>
    <w:rsid w:val="00A65EA8"/>
    <w:rsid w:val="00A760CE"/>
    <w:rsid w:val="00A85257"/>
    <w:rsid w:val="00A85301"/>
    <w:rsid w:val="00A935CE"/>
    <w:rsid w:val="00A949BA"/>
    <w:rsid w:val="00A97043"/>
    <w:rsid w:val="00A973F9"/>
    <w:rsid w:val="00A97A3A"/>
    <w:rsid w:val="00AA0693"/>
    <w:rsid w:val="00AA1820"/>
    <w:rsid w:val="00AA4AA4"/>
    <w:rsid w:val="00AB6EF8"/>
    <w:rsid w:val="00AB7F85"/>
    <w:rsid w:val="00AD187E"/>
    <w:rsid w:val="00AD1AAC"/>
    <w:rsid w:val="00AD2E43"/>
    <w:rsid w:val="00AD62B5"/>
    <w:rsid w:val="00AD63CF"/>
    <w:rsid w:val="00AE096E"/>
    <w:rsid w:val="00AE1591"/>
    <w:rsid w:val="00AF73E7"/>
    <w:rsid w:val="00B016EC"/>
    <w:rsid w:val="00B03A51"/>
    <w:rsid w:val="00B045D9"/>
    <w:rsid w:val="00B108AE"/>
    <w:rsid w:val="00B1189F"/>
    <w:rsid w:val="00B126A7"/>
    <w:rsid w:val="00B1598D"/>
    <w:rsid w:val="00B16864"/>
    <w:rsid w:val="00B27808"/>
    <w:rsid w:val="00B35E9F"/>
    <w:rsid w:val="00B40CC6"/>
    <w:rsid w:val="00B50C00"/>
    <w:rsid w:val="00B514D0"/>
    <w:rsid w:val="00B60DD1"/>
    <w:rsid w:val="00B664FD"/>
    <w:rsid w:val="00B815E5"/>
    <w:rsid w:val="00B86D44"/>
    <w:rsid w:val="00B87311"/>
    <w:rsid w:val="00B905DB"/>
    <w:rsid w:val="00B91943"/>
    <w:rsid w:val="00B924C0"/>
    <w:rsid w:val="00BA5C86"/>
    <w:rsid w:val="00BB11AF"/>
    <w:rsid w:val="00BB5E02"/>
    <w:rsid w:val="00BC5AE4"/>
    <w:rsid w:val="00BC605B"/>
    <w:rsid w:val="00BD558F"/>
    <w:rsid w:val="00BE7162"/>
    <w:rsid w:val="00BF63A1"/>
    <w:rsid w:val="00BF7341"/>
    <w:rsid w:val="00C00746"/>
    <w:rsid w:val="00C12757"/>
    <w:rsid w:val="00C12E03"/>
    <w:rsid w:val="00C161D8"/>
    <w:rsid w:val="00C17A4B"/>
    <w:rsid w:val="00C22536"/>
    <w:rsid w:val="00C27250"/>
    <w:rsid w:val="00C339CE"/>
    <w:rsid w:val="00C33A4E"/>
    <w:rsid w:val="00C41196"/>
    <w:rsid w:val="00C44811"/>
    <w:rsid w:val="00C46B9B"/>
    <w:rsid w:val="00C53FD9"/>
    <w:rsid w:val="00C636FF"/>
    <w:rsid w:val="00C708D4"/>
    <w:rsid w:val="00C72262"/>
    <w:rsid w:val="00C729D4"/>
    <w:rsid w:val="00C87EF7"/>
    <w:rsid w:val="00C92832"/>
    <w:rsid w:val="00CA2268"/>
    <w:rsid w:val="00CB277F"/>
    <w:rsid w:val="00CB424C"/>
    <w:rsid w:val="00CB513C"/>
    <w:rsid w:val="00CC39E9"/>
    <w:rsid w:val="00CC4B84"/>
    <w:rsid w:val="00CD5E49"/>
    <w:rsid w:val="00CE0592"/>
    <w:rsid w:val="00CE1EF9"/>
    <w:rsid w:val="00CE3F00"/>
    <w:rsid w:val="00CE7DCC"/>
    <w:rsid w:val="00CF2591"/>
    <w:rsid w:val="00CF2F61"/>
    <w:rsid w:val="00CF41CE"/>
    <w:rsid w:val="00D0091E"/>
    <w:rsid w:val="00D02917"/>
    <w:rsid w:val="00D0420D"/>
    <w:rsid w:val="00D13AC8"/>
    <w:rsid w:val="00D177A9"/>
    <w:rsid w:val="00D21973"/>
    <w:rsid w:val="00D242AA"/>
    <w:rsid w:val="00D25583"/>
    <w:rsid w:val="00D274B5"/>
    <w:rsid w:val="00D30115"/>
    <w:rsid w:val="00D30771"/>
    <w:rsid w:val="00D31F4E"/>
    <w:rsid w:val="00D32A31"/>
    <w:rsid w:val="00D33C9F"/>
    <w:rsid w:val="00D40AA6"/>
    <w:rsid w:val="00D41F4B"/>
    <w:rsid w:val="00D5319D"/>
    <w:rsid w:val="00D54A97"/>
    <w:rsid w:val="00D54B50"/>
    <w:rsid w:val="00D54C77"/>
    <w:rsid w:val="00D572C0"/>
    <w:rsid w:val="00D6397C"/>
    <w:rsid w:val="00D63AF9"/>
    <w:rsid w:val="00D644A3"/>
    <w:rsid w:val="00D65E00"/>
    <w:rsid w:val="00D6680F"/>
    <w:rsid w:val="00D702C0"/>
    <w:rsid w:val="00D73323"/>
    <w:rsid w:val="00D737C7"/>
    <w:rsid w:val="00D75AF9"/>
    <w:rsid w:val="00D80C90"/>
    <w:rsid w:val="00D829D4"/>
    <w:rsid w:val="00D853CB"/>
    <w:rsid w:val="00D90D38"/>
    <w:rsid w:val="00D93627"/>
    <w:rsid w:val="00D97870"/>
    <w:rsid w:val="00DB4339"/>
    <w:rsid w:val="00DC0B41"/>
    <w:rsid w:val="00DC60DF"/>
    <w:rsid w:val="00DD2FCF"/>
    <w:rsid w:val="00DD72A7"/>
    <w:rsid w:val="00DE1078"/>
    <w:rsid w:val="00DF04F4"/>
    <w:rsid w:val="00DF20D4"/>
    <w:rsid w:val="00DF3BCB"/>
    <w:rsid w:val="00E021A5"/>
    <w:rsid w:val="00E02756"/>
    <w:rsid w:val="00E02F9D"/>
    <w:rsid w:val="00E0598F"/>
    <w:rsid w:val="00E0765A"/>
    <w:rsid w:val="00E10EFF"/>
    <w:rsid w:val="00E13EC1"/>
    <w:rsid w:val="00E148CE"/>
    <w:rsid w:val="00E20940"/>
    <w:rsid w:val="00E21CF4"/>
    <w:rsid w:val="00E27128"/>
    <w:rsid w:val="00E2BFD5"/>
    <w:rsid w:val="00E31863"/>
    <w:rsid w:val="00E34969"/>
    <w:rsid w:val="00E40C81"/>
    <w:rsid w:val="00E41769"/>
    <w:rsid w:val="00E42186"/>
    <w:rsid w:val="00E4624A"/>
    <w:rsid w:val="00E51A95"/>
    <w:rsid w:val="00E55C01"/>
    <w:rsid w:val="00E61B6E"/>
    <w:rsid w:val="00E6388B"/>
    <w:rsid w:val="00E638B7"/>
    <w:rsid w:val="00E656A7"/>
    <w:rsid w:val="00E6741C"/>
    <w:rsid w:val="00E71853"/>
    <w:rsid w:val="00E721B2"/>
    <w:rsid w:val="00E72DA1"/>
    <w:rsid w:val="00E73134"/>
    <w:rsid w:val="00E74099"/>
    <w:rsid w:val="00E772B1"/>
    <w:rsid w:val="00E82D30"/>
    <w:rsid w:val="00E85413"/>
    <w:rsid w:val="00E97BEA"/>
    <w:rsid w:val="00EA1384"/>
    <w:rsid w:val="00EA5C0F"/>
    <w:rsid w:val="00EB1563"/>
    <w:rsid w:val="00EB38E3"/>
    <w:rsid w:val="00EB7BA9"/>
    <w:rsid w:val="00EC0FF8"/>
    <w:rsid w:val="00EC7575"/>
    <w:rsid w:val="00EC7F15"/>
    <w:rsid w:val="00ED0485"/>
    <w:rsid w:val="00ED1697"/>
    <w:rsid w:val="00EE2CF5"/>
    <w:rsid w:val="00EE384A"/>
    <w:rsid w:val="00EF0A6F"/>
    <w:rsid w:val="00EF0C33"/>
    <w:rsid w:val="00EF1821"/>
    <w:rsid w:val="00EF5C2F"/>
    <w:rsid w:val="00EF6BF3"/>
    <w:rsid w:val="00F01BCC"/>
    <w:rsid w:val="00F02BFC"/>
    <w:rsid w:val="00F06B0B"/>
    <w:rsid w:val="00F073B8"/>
    <w:rsid w:val="00F124BE"/>
    <w:rsid w:val="00F12D6B"/>
    <w:rsid w:val="00F16693"/>
    <w:rsid w:val="00F226FD"/>
    <w:rsid w:val="00F25C17"/>
    <w:rsid w:val="00F26AEE"/>
    <w:rsid w:val="00F31070"/>
    <w:rsid w:val="00F31083"/>
    <w:rsid w:val="00F3120A"/>
    <w:rsid w:val="00F3490F"/>
    <w:rsid w:val="00F404A3"/>
    <w:rsid w:val="00F40A6B"/>
    <w:rsid w:val="00F441A0"/>
    <w:rsid w:val="00F46D4A"/>
    <w:rsid w:val="00F57321"/>
    <w:rsid w:val="00F61568"/>
    <w:rsid w:val="00F71250"/>
    <w:rsid w:val="00F8164A"/>
    <w:rsid w:val="00F84AA5"/>
    <w:rsid w:val="00F85290"/>
    <w:rsid w:val="00FA0E78"/>
    <w:rsid w:val="00FA207B"/>
    <w:rsid w:val="00FA3B9B"/>
    <w:rsid w:val="00FC079F"/>
    <w:rsid w:val="00FC34D7"/>
    <w:rsid w:val="00FC6F42"/>
    <w:rsid w:val="00FD0C80"/>
    <w:rsid w:val="00FD6EC9"/>
    <w:rsid w:val="00FE5255"/>
    <w:rsid w:val="00FF6A58"/>
    <w:rsid w:val="00FF733E"/>
    <w:rsid w:val="010E8119"/>
    <w:rsid w:val="011A8826"/>
    <w:rsid w:val="01296F66"/>
    <w:rsid w:val="01462CAB"/>
    <w:rsid w:val="0147A97F"/>
    <w:rsid w:val="0153DD17"/>
    <w:rsid w:val="016BB947"/>
    <w:rsid w:val="017244AA"/>
    <w:rsid w:val="01A0D681"/>
    <w:rsid w:val="01BB441D"/>
    <w:rsid w:val="01E2C340"/>
    <w:rsid w:val="01EF3454"/>
    <w:rsid w:val="01FD2DFA"/>
    <w:rsid w:val="021D8523"/>
    <w:rsid w:val="022C8267"/>
    <w:rsid w:val="0235CE28"/>
    <w:rsid w:val="023EEAF8"/>
    <w:rsid w:val="02560DA3"/>
    <w:rsid w:val="02571776"/>
    <w:rsid w:val="0290CDBF"/>
    <w:rsid w:val="029677F1"/>
    <w:rsid w:val="02B4667B"/>
    <w:rsid w:val="02B9EC2C"/>
    <w:rsid w:val="02FB7B5A"/>
    <w:rsid w:val="03A13E81"/>
    <w:rsid w:val="03ADC02D"/>
    <w:rsid w:val="03DBC896"/>
    <w:rsid w:val="03E55EAB"/>
    <w:rsid w:val="03E6E773"/>
    <w:rsid w:val="03EE4040"/>
    <w:rsid w:val="03F40718"/>
    <w:rsid w:val="0427B759"/>
    <w:rsid w:val="0474EE71"/>
    <w:rsid w:val="04779551"/>
    <w:rsid w:val="047BFD24"/>
    <w:rsid w:val="04AC6FFC"/>
    <w:rsid w:val="04BD6F29"/>
    <w:rsid w:val="04C1C4A8"/>
    <w:rsid w:val="04E258E2"/>
    <w:rsid w:val="04E60EEA"/>
    <w:rsid w:val="050137C3"/>
    <w:rsid w:val="050703CD"/>
    <w:rsid w:val="05289636"/>
    <w:rsid w:val="056047C6"/>
    <w:rsid w:val="056663D2"/>
    <w:rsid w:val="05791C7E"/>
    <w:rsid w:val="058E17D0"/>
    <w:rsid w:val="059321C6"/>
    <w:rsid w:val="05B8BDD8"/>
    <w:rsid w:val="05D28D08"/>
    <w:rsid w:val="05D8C6F9"/>
    <w:rsid w:val="05FD0006"/>
    <w:rsid w:val="061AECD0"/>
    <w:rsid w:val="0675356A"/>
    <w:rsid w:val="069418A7"/>
    <w:rsid w:val="06D73AFD"/>
    <w:rsid w:val="06E50673"/>
    <w:rsid w:val="06ECCAC8"/>
    <w:rsid w:val="0703D973"/>
    <w:rsid w:val="073846B2"/>
    <w:rsid w:val="07519682"/>
    <w:rsid w:val="0754B723"/>
    <w:rsid w:val="076F6094"/>
    <w:rsid w:val="077AE6AD"/>
    <w:rsid w:val="07A298F1"/>
    <w:rsid w:val="07BA0969"/>
    <w:rsid w:val="07E06C68"/>
    <w:rsid w:val="07F33D93"/>
    <w:rsid w:val="0804C2BE"/>
    <w:rsid w:val="080ED78A"/>
    <w:rsid w:val="0858F283"/>
    <w:rsid w:val="0871CD2B"/>
    <w:rsid w:val="08A6371E"/>
    <w:rsid w:val="08A6DBDF"/>
    <w:rsid w:val="08CBD349"/>
    <w:rsid w:val="0908BD42"/>
    <w:rsid w:val="092B6B07"/>
    <w:rsid w:val="0993F954"/>
    <w:rsid w:val="099E049F"/>
    <w:rsid w:val="09A582C4"/>
    <w:rsid w:val="09AC406D"/>
    <w:rsid w:val="09EB5889"/>
    <w:rsid w:val="09EDFCD3"/>
    <w:rsid w:val="0A419BAD"/>
    <w:rsid w:val="0A647AF5"/>
    <w:rsid w:val="0AC37598"/>
    <w:rsid w:val="0AC9434B"/>
    <w:rsid w:val="0ADCA1CF"/>
    <w:rsid w:val="0ADD1555"/>
    <w:rsid w:val="0AE52B8A"/>
    <w:rsid w:val="0B6D987F"/>
    <w:rsid w:val="0B97D7BA"/>
    <w:rsid w:val="0BA35AFA"/>
    <w:rsid w:val="0C1E42A1"/>
    <w:rsid w:val="0C2392C8"/>
    <w:rsid w:val="0C2FEFE4"/>
    <w:rsid w:val="0C4A5350"/>
    <w:rsid w:val="0D1410EF"/>
    <w:rsid w:val="0D16B17C"/>
    <w:rsid w:val="0D40DCA2"/>
    <w:rsid w:val="0D6B35A0"/>
    <w:rsid w:val="0D7D9275"/>
    <w:rsid w:val="0D99FF20"/>
    <w:rsid w:val="0DA2DC02"/>
    <w:rsid w:val="0DB2144C"/>
    <w:rsid w:val="0E209FCD"/>
    <w:rsid w:val="0E3AF796"/>
    <w:rsid w:val="0E9F46AE"/>
    <w:rsid w:val="0EE228FC"/>
    <w:rsid w:val="0F1C2F28"/>
    <w:rsid w:val="0F24CF90"/>
    <w:rsid w:val="0F3CF394"/>
    <w:rsid w:val="0F4BD8DC"/>
    <w:rsid w:val="0F522EBC"/>
    <w:rsid w:val="0F96CA9C"/>
    <w:rsid w:val="0FC57CA9"/>
    <w:rsid w:val="1043A3C7"/>
    <w:rsid w:val="107040CD"/>
    <w:rsid w:val="1098C567"/>
    <w:rsid w:val="1154117D"/>
    <w:rsid w:val="11690523"/>
    <w:rsid w:val="11958C4B"/>
    <w:rsid w:val="11B05BAD"/>
    <w:rsid w:val="11B37BB0"/>
    <w:rsid w:val="11C0CF93"/>
    <w:rsid w:val="11D699EF"/>
    <w:rsid w:val="120AA0B3"/>
    <w:rsid w:val="120F670B"/>
    <w:rsid w:val="12167BD3"/>
    <w:rsid w:val="12280288"/>
    <w:rsid w:val="1262ECFF"/>
    <w:rsid w:val="126E6FD8"/>
    <w:rsid w:val="12F6F3DC"/>
    <w:rsid w:val="13132BB1"/>
    <w:rsid w:val="1351CDD9"/>
    <w:rsid w:val="135DF8C2"/>
    <w:rsid w:val="137EACCE"/>
    <w:rsid w:val="138103A9"/>
    <w:rsid w:val="13897624"/>
    <w:rsid w:val="139D9178"/>
    <w:rsid w:val="13A1F27B"/>
    <w:rsid w:val="13A918A4"/>
    <w:rsid w:val="13AAD725"/>
    <w:rsid w:val="13CA1930"/>
    <w:rsid w:val="13CCE7BD"/>
    <w:rsid w:val="14145BB9"/>
    <w:rsid w:val="1437A7F5"/>
    <w:rsid w:val="14504B65"/>
    <w:rsid w:val="14686F74"/>
    <w:rsid w:val="14AAAB26"/>
    <w:rsid w:val="14AC8596"/>
    <w:rsid w:val="14CC9D3F"/>
    <w:rsid w:val="14DD1A72"/>
    <w:rsid w:val="14F826FD"/>
    <w:rsid w:val="150A01C9"/>
    <w:rsid w:val="15292EEA"/>
    <w:rsid w:val="153780DE"/>
    <w:rsid w:val="1557420C"/>
    <w:rsid w:val="155936CE"/>
    <w:rsid w:val="1587DB7D"/>
    <w:rsid w:val="15A2ACA2"/>
    <w:rsid w:val="15AB9939"/>
    <w:rsid w:val="15B0EBDA"/>
    <w:rsid w:val="15C15D27"/>
    <w:rsid w:val="15D79068"/>
    <w:rsid w:val="15E3A13B"/>
    <w:rsid w:val="160DDC36"/>
    <w:rsid w:val="16368FDD"/>
    <w:rsid w:val="16389B16"/>
    <w:rsid w:val="163AF253"/>
    <w:rsid w:val="164F5EFA"/>
    <w:rsid w:val="16506F6D"/>
    <w:rsid w:val="165831DA"/>
    <w:rsid w:val="1662C3A0"/>
    <w:rsid w:val="168F6059"/>
    <w:rsid w:val="16AEE837"/>
    <w:rsid w:val="16C0129B"/>
    <w:rsid w:val="16E24B4E"/>
    <w:rsid w:val="16F750C7"/>
    <w:rsid w:val="170C6259"/>
    <w:rsid w:val="17222F6C"/>
    <w:rsid w:val="1732A8EE"/>
    <w:rsid w:val="174D8741"/>
    <w:rsid w:val="17610624"/>
    <w:rsid w:val="17659563"/>
    <w:rsid w:val="176DF371"/>
    <w:rsid w:val="177923B5"/>
    <w:rsid w:val="17CFC299"/>
    <w:rsid w:val="17D8EEB4"/>
    <w:rsid w:val="17F04A9A"/>
    <w:rsid w:val="1814A5D1"/>
    <w:rsid w:val="1834C67A"/>
    <w:rsid w:val="184B65AC"/>
    <w:rsid w:val="184CEBFF"/>
    <w:rsid w:val="187E88CC"/>
    <w:rsid w:val="18808258"/>
    <w:rsid w:val="18CEAF3C"/>
    <w:rsid w:val="18DE2D01"/>
    <w:rsid w:val="18F295BD"/>
    <w:rsid w:val="18F8EE71"/>
    <w:rsid w:val="191148F4"/>
    <w:rsid w:val="19274056"/>
    <w:rsid w:val="19418F3D"/>
    <w:rsid w:val="194A79D6"/>
    <w:rsid w:val="194B5101"/>
    <w:rsid w:val="19700B07"/>
    <w:rsid w:val="19932D33"/>
    <w:rsid w:val="19C7F362"/>
    <w:rsid w:val="19DA69D0"/>
    <w:rsid w:val="1A123083"/>
    <w:rsid w:val="1A7B2753"/>
    <w:rsid w:val="1AF47133"/>
    <w:rsid w:val="1B20A5FA"/>
    <w:rsid w:val="1B37AEDA"/>
    <w:rsid w:val="1B7DF135"/>
    <w:rsid w:val="1BA499C0"/>
    <w:rsid w:val="1BBA648B"/>
    <w:rsid w:val="1BC1D5BB"/>
    <w:rsid w:val="1BD961C3"/>
    <w:rsid w:val="1C05046E"/>
    <w:rsid w:val="1C437CA6"/>
    <w:rsid w:val="1C51FC31"/>
    <w:rsid w:val="1C6F1975"/>
    <w:rsid w:val="1C8BF264"/>
    <w:rsid w:val="1CB0BB5E"/>
    <w:rsid w:val="1CB25737"/>
    <w:rsid w:val="1CB60C9C"/>
    <w:rsid w:val="1CC6EC9A"/>
    <w:rsid w:val="1CF0E761"/>
    <w:rsid w:val="1D082DB2"/>
    <w:rsid w:val="1D49D5D7"/>
    <w:rsid w:val="1D4B4ECB"/>
    <w:rsid w:val="1D51B96B"/>
    <w:rsid w:val="1D57811F"/>
    <w:rsid w:val="1D5CE049"/>
    <w:rsid w:val="1D655B06"/>
    <w:rsid w:val="1D74C9B2"/>
    <w:rsid w:val="1DD1EFEC"/>
    <w:rsid w:val="1E124EE5"/>
    <w:rsid w:val="1E2D15E6"/>
    <w:rsid w:val="1EA14732"/>
    <w:rsid w:val="1EB14DB2"/>
    <w:rsid w:val="1EED5D33"/>
    <w:rsid w:val="1EED89CC"/>
    <w:rsid w:val="1F04073E"/>
    <w:rsid w:val="1F434456"/>
    <w:rsid w:val="1F4C64A7"/>
    <w:rsid w:val="1F4FB4F8"/>
    <w:rsid w:val="1F67CA46"/>
    <w:rsid w:val="1F996444"/>
    <w:rsid w:val="1FA3352D"/>
    <w:rsid w:val="1FB0CB81"/>
    <w:rsid w:val="1FB1EAE2"/>
    <w:rsid w:val="1FCE77EF"/>
    <w:rsid w:val="205D4E8F"/>
    <w:rsid w:val="20688D46"/>
    <w:rsid w:val="207A9E17"/>
    <w:rsid w:val="2082ED20"/>
    <w:rsid w:val="20B6D6B7"/>
    <w:rsid w:val="20C7E530"/>
    <w:rsid w:val="20CC7B23"/>
    <w:rsid w:val="20CD58A7"/>
    <w:rsid w:val="20CEBA3E"/>
    <w:rsid w:val="20F8E186"/>
    <w:rsid w:val="2105274D"/>
    <w:rsid w:val="21199ADE"/>
    <w:rsid w:val="214AD4D8"/>
    <w:rsid w:val="215DF9A0"/>
    <w:rsid w:val="216A0893"/>
    <w:rsid w:val="2176EEB9"/>
    <w:rsid w:val="217CE781"/>
    <w:rsid w:val="219A322C"/>
    <w:rsid w:val="21A5D6D2"/>
    <w:rsid w:val="21D5594C"/>
    <w:rsid w:val="21E02BD8"/>
    <w:rsid w:val="21FE0E53"/>
    <w:rsid w:val="2225AA40"/>
    <w:rsid w:val="225A9A9B"/>
    <w:rsid w:val="2269CC39"/>
    <w:rsid w:val="22A6F3B5"/>
    <w:rsid w:val="22E1DDFF"/>
    <w:rsid w:val="22FAACA1"/>
    <w:rsid w:val="23449614"/>
    <w:rsid w:val="2393F561"/>
    <w:rsid w:val="23A02E08"/>
    <w:rsid w:val="23C0FAEF"/>
    <w:rsid w:val="23D3B976"/>
    <w:rsid w:val="23E5E6E6"/>
    <w:rsid w:val="2415A930"/>
    <w:rsid w:val="241B3230"/>
    <w:rsid w:val="243CC4D0"/>
    <w:rsid w:val="244AD1C6"/>
    <w:rsid w:val="24792C00"/>
    <w:rsid w:val="247D9829"/>
    <w:rsid w:val="248955FD"/>
    <w:rsid w:val="24B6E7E7"/>
    <w:rsid w:val="24D28363"/>
    <w:rsid w:val="24D8980A"/>
    <w:rsid w:val="24F4BF91"/>
    <w:rsid w:val="250DA242"/>
    <w:rsid w:val="256052C5"/>
    <w:rsid w:val="259A1551"/>
    <w:rsid w:val="25B846F4"/>
    <w:rsid w:val="25BB58CA"/>
    <w:rsid w:val="25DE9477"/>
    <w:rsid w:val="25E09CA8"/>
    <w:rsid w:val="25F4F5D4"/>
    <w:rsid w:val="26349CA8"/>
    <w:rsid w:val="266A89CB"/>
    <w:rsid w:val="26726563"/>
    <w:rsid w:val="267AFA63"/>
    <w:rsid w:val="268AB0B4"/>
    <w:rsid w:val="26AD0BD8"/>
    <w:rsid w:val="26F5F290"/>
    <w:rsid w:val="27251BE4"/>
    <w:rsid w:val="2736F13F"/>
    <w:rsid w:val="27AB3891"/>
    <w:rsid w:val="27B309CE"/>
    <w:rsid w:val="27C9B0AE"/>
    <w:rsid w:val="27D1C9EE"/>
    <w:rsid w:val="27F8C54B"/>
    <w:rsid w:val="282D8F77"/>
    <w:rsid w:val="283156C9"/>
    <w:rsid w:val="28601B95"/>
    <w:rsid w:val="2899B11E"/>
    <w:rsid w:val="289CAA62"/>
    <w:rsid w:val="28B41161"/>
    <w:rsid w:val="28B8E3C3"/>
    <w:rsid w:val="28BF7207"/>
    <w:rsid w:val="295EC7F0"/>
    <w:rsid w:val="2961930F"/>
    <w:rsid w:val="29F62877"/>
    <w:rsid w:val="2A2E68F6"/>
    <w:rsid w:val="2A37FD60"/>
    <w:rsid w:val="2A935887"/>
    <w:rsid w:val="2AF90447"/>
    <w:rsid w:val="2B279B11"/>
    <w:rsid w:val="2B5FC16F"/>
    <w:rsid w:val="2B879305"/>
    <w:rsid w:val="2BA22AAE"/>
    <w:rsid w:val="2BB82AC0"/>
    <w:rsid w:val="2C01B8F7"/>
    <w:rsid w:val="2C3E3EAE"/>
    <w:rsid w:val="2C61B6B3"/>
    <w:rsid w:val="2C704C05"/>
    <w:rsid w:val="2C9668B2"/>
    <w:rsid w:val="2CE8F4D5"/>
    <w:rsid w:val="2D10E1D5"/>
    <w:rsid w:val="2D32A6EC"/>
    <w:rsid w:val="2DAF05C3"/>
    <w:rsid w:val="2DCFF4CB"/>
    <w:rsid w:val="2E01683D"/>
    <w:rsid w:val="2E1A8BA1"/>
    <w:rsid w:val="2E323913"/>
    <w:rsid w:val="2E639C58"/>
    <w:rsid w:val="2E65BA4D"/>
    <w:rsid w:val="2E6AC793"/>
    <w:rsid w:val="2E74DE0C"/>
    <w:rsid w:val="2E7C69CF"/>
    <w:rsid w:val="2F05D962"/>
    <w:rsid w:val="2F0B4EE0"/>
    <w:rsid w:val="2F75B535"/>
    <w:rsid w:val="2F7A5DA0"/>
    <w:rsid w:val="2FBF2551"/>
    <w:rsid w:val="2FCE0974"/>
    <w:rsid w:val="2FE0703E"/>
    <w:rsid w:val="2FE3E414"/>
    <w:rsid w:val="30108760"/>
    <w:rsid w:val="302DA9B8"/>
    <w:rsid w:val="305D5427"/>
    <w:rsid w:val="3060B932"/>
    <w:rsid w:val="30A233D8"/>
    <w:rsid w:val="30E09E7A"/>
    <w:rsid w:val="310804CA"/>
    <w:rsid w:val="3126A530"/>
    <w:rsid w:val="313C06A0"/>
    <w:rsid w:val="31454EF5"/>
    <w:rsid w:val="3179EBF4"/>
    <w:rsid w:val="3182EEB8"/>
    <w:rsid w:val="318F1044"/>
    <w:rsid w:val="31A2CA74"/>
    <w:rsid w:val="32239CEC"/>
    <w:rsid w:val="323FA9F3"/>
    <w:rsid w:val="32644505"/>
    <w:rsid w:val="3276BBF8"/>
    <w:rsid w:val="32946B0D"/>
    <w:rsid w:val="32AB71B2"/>
    <w:rsid w:val="32C292A7"/>
    <w:rsid w:val="32D5688B"/>
    <w:rsid w:val="33067CFA"/>
    <w:rsid w:val="33166E58"/>
    <w:rsid w:val="334A70C6"/>
    <w:rsid w:val="33505EB7"/>
    <w:rsid w:val="33759B0B"/>
    <w:rsid w:val="33B88F86"/>
    <w:rsid w:val="33E0D130"/>
    <w:rsid w:val="33ED2E65"/>
    <w:rsid w:val="340EDA80"/>
    <w:rsid w:val="3429A6DE"/>
    <w:rsid w:val="345E39A0"/>
    <w:rsid w:val="348DA524"/>
    <w:rsid w:val="34F4D02A"/>
    <w:rsid w:val="34F7EF3B"/>
    <w:rsid w:val="3524945B"/>
    <w:rsid w:val="357AFB72"/>
    <w:rsid w:val="35991DDA"/>
    <w:rsid w:val="35ACA489"/>
    <w:rsid w:val="35E7E4C5"/>
    <w:rsid w:val="3607C820"/>
    <w:rsid w:val="3629FBBC"/>
    <w:rsid w:val="36A4A504"/>
    <w:rsid w:val="36A4FF4A"/>
    <w:rsid w:val="36BE56F9"/>
    <w:rsid w:val="3701BE11"/>
    <w:rsid w:val="3728BD0A"/>
    <w:rsid w:val="3797C2C0"/>
    <w:rsid w:val="379C14A3"/>
    <w:rsid w:val="37B22A60"/>
    <w:rsid w:val="381D2D90"/>
    <w:rsid w:val="384865BD"/>
    <w:rsid w:val="3860F23D"/>
    <w:rsid w:val="3874F090"/>
    <w:rsid w:val="38A94082"/>
    <w:rsid w:val="38D8B79C"/>
    <w:rsid w:val="38E5A1A2"/>
    <w:rsid w:val="398EC7DF"/>
    <w:rsid w:val="39C7C6C1"/>
    <w:rsid w:val="39CE48CB"/>
    <w:rsid w:val="3A0717C6"/>
    <w:rsid w:val="3A599B7C"/>
    <w:rsid w:val="3A66E006"/>
    <w:rsid w:val="3A7C14F4"/>
    <w:rsid w:val="3A806E6B"/>
    <w:rsid w:val="3AA1B916"/>
    <w:rsid w:val="3AA8BCF0"/>
    <w:rsid w:val="3ADE9F2D"/>
    <w:rsid w:val="3B1776A8"/>
    <w:rsid w:val="3B1A9ADE"/>
    <w:rsid w:val="3B20FAD3"/>
    <w:rsid w:val="3B3C5CD4"/>
    <w:rsid w:val="3B6A192C"/>
    <w:rsid w:val="3BA1C62F"/>
    <w:rsid w:val="3BA63609"/>
    <w:rsid w:val="3C5D6583"/>
    <w:rsid w:val="3CE11D51"/>
    <w:rsid w:val="3D15E37B"/>
    <w:rsid w:val="3D2F5DD3"/>
    <w:rsid w:val="3D40BCC8"/>
    <w:rsid w:val="3D4FB6B2"/>
    <w:rsid w:val="3D67EAE0"/>
    <w:rsid w:val="3DC42B34"/>
    <w:rsid w:val="3E259271"/>
    <w:rsid w:val="3E2C2FB1"/>
    <w:rsid w:val="3E3C7A65"/>
    <w:rsid w:val="3EAC48AD"/>
    <w:rsid w:val="3EF88D98"/>
    <w:rsid w:val="3F190B18"/>
    <w:rsid w:val="3F3424D4"/>
    <w:rsid w:val="3F7D840C"/>
    <w:rsid w:val="3FCD7E5A"/>
    <w:rsid w:val="3FF46BF6"/>
    <w:rsid w:val="401F1F49"/>
    <w:rsid w:val="4056B2AC"/>
    <w:rsid w:val="4076351D"/>
    <w:rsid w:val="4077A6FD"/>
    <w:rsid w:val="4084BD60"/>
    <w:rsid w:val="40A7065A"/>
    <w:rsid w:val="40CD6956"/>
    <w:rsid w:val="40D485CB"/>
    <w:rsid w:val="4121B997"/>
    <w:rsid w:val="4197FD44"/>
    <w:rsid w:val="41A3ABB1"/>
    <w:rsid w:val="41DCDA4E"/>
    <w:rsid w:val="4208213B"/>
    <w:rsid w:val="4209A231"/>
    <w:rsid w:val="420BEC56"/>
    <w:rsid w:val="4249A61D"/>
    <w:rsid w:val="42502222"/>
    <w:rsid w:val="427B10E4"/>
    <w:rsid w:val="42B21251"/>
    <w:rsid w:val="435380E1"/>
    <w:rsid w:val="436A5C70"/>
    <w:rsid w:val="4383389B"/>
    <w:rsid w:val="43B609D6"/>
    <w:rsid w:val="43B69AA8"/>
    <w:rsid w:val="43C47710"/>
    <w:rsid w:val="43C867A4"/>
    <w:rsid w:val="4402D169"/>
    <w:rsid w:val="44266493"/>
    <w:rsid w:val="44516496"/>
    <w:rsid w:val="446C868C"/>
    <w:rsid w:val="447F9E47"/>
    <w:rsid w:val="44A71D42"/>
    <w:rsid w:val="453367C6"/>
    <w:rsid w:val="456B9C5F"/>
    <w:rsid w:val="459D64F2"/>
    <w:rsid w:val="4632F164"/>
    <w:rsid w:val="465DA148"/>
    <w:rsid w:val="46685E93"/>
    <w:rsid w:val="467427F3"/>
    <w:rsid w:val="472E7868"/>
    <w:rsid w:val="474F6A77"/>
    <w:rsid w:val="47789FAA"/>
    <w:rsid w:val="478E103A"/>
    <w:rsid w:val="479779C6"/>
    <w:rsid w:val="47A0BC76"/>
    <w:rsid w:val="47D47695"/>
    <w:rsid w:val="48328664"/>
    <w:rsid w:val="48450B5E"/>
    <w:rsid w:val="486985C1"/>
    <w:rsid w:val="48711CAE"/>
    <w:rsid w:val="4877C180"/>
    <w:rsid w:val="48A8527B"/>
    <w:rsid w:val="48EE435B"/>
    <w:rsid w:val="48F07EEA"/>
    <w:rsid w:val="48F264E5"/>
    <w:rsid w:val="48FFC714"/>
    <w:rsid w:val="49248989"/>
    <w:rsid w:val="492E8E3E"/>
    <w:rsid w:val="49334A27"/>
    <w:rsid w:val="49493C7B"/>
    <w:rsid w:val="49651C22"/>
    <w:rsid w:val="498225DF"/>
    <w:rsid w:val="4997719C"/>
    <w:rsid w:val="49981742"/>
    <w:rsid w:val="49E3C328"/>
    <w:rsid w:val="49F66DAA"/>
    <w:rsid w:val="49F95AD8"/>
    <w:rsid w:val="49FCCB25"/>
    <w:rsid w:val="49FDE3DF"/>
    <w:rsid w:val="4A1E8EF9"/>
    <w:rsid w:val="4A21CD29"/>
    <w:rsid w:val="4A2EFE08"/>
    <w:rsid w:val="4A3398E2"/>
    <w:rsid w:val="4A571335"/>
    <w:rsid w:val="4AAB15E1"/>
    <w:rsid w:val="4ACC8924"/>
    <w:rsid w:val="4AE2601A"/>
    <w:rsid w:val="4AE9BCB6"/>
    <w:rsid w:val="4B0BB430"/>
    <w:rsid w:val="4B7E1E5F"/>
    <w:rsid w:val="4B81C223"/>
    <w:rsid w:val="4B99402C"/>
    <w:rsid w:val="4BAE8493"/>
    <w:rsid w:val="4BB1E348"/>
    <w:rsid w:val="4BC73E31"/>
    <w:rsid w:val="4BF5A61B"/>
    <w:rsid w:val="4C285FA9"/>
    <w:rsid w:val="4C2AB68C"/>
    <w:rsid w:val="4C5FBD9B"/>
    <w:rsid w:val="4C6F4305"/>
    <w:rsid w:val="4C867542"/>
    <w:rsid w:val="4CA135C8"/>
    <w:rsid w:val="4CDC3F0F"/>
    <w:rsid w:val="4D45429D"/>
    <w:rsid w:val="4D600641"/>
    <w:rsid w:val="4DE88F8C"/>
    <w:rsid w:val="4E11C48A"/>
    <w:rsid w:val="4E327AE9"/>
    <w:rsid w:val="4E7115BA"/>
    <w:rsid w:val="4E73BC7B"/>
    <w:rsid w:val="4EACDFA4"/>
    <w:rsid w:val="4ED0B64D"/>
    <w:rsid w:val="4ED70B75"/>
    <w:rsid w:val="4EDD97E8"/>
    <w:rsid w:val="4EE9840A"/>
    <w:rsid w:val="4EF8760C"/>
    <w:rsid w:val="4F02F8C8"/>
    <w:rsid w:val="4F13A71E"/>
    <w:rsid w:val="4F2442C2"/>
    <w:rsid w:val="4F52B2FE"/>
    <w:rsid w:val="4F703FBD"/>
    <w:rsid w:val="4F712B55"/>
    <w:rsid w:val="4F9FB3F2"/>
    <w:rsid w:val="4FD24481"/>
    <w:rsid w:val="50145C23"/>
    <w:rsid w:val="50337A79"/>
    <w:rsid w:val="508448A5"/>
    <w:rsid w:val="508BA2C3"/>
    <w:rsid w:val="50BC751A"/>
    <w:rsid w:val="50CB8ABF"/>
    <w:rsid w:val="50D5E019"/>
    <w:rsid w:val="512B9836"/>
    <w:rsid w:val="512DD5A7"/>
    <w:rsid w:val="512E48AF"/>
    <w:rsid w:val="51384E97"/>
    <w:rsid w:val="515233BC"/>
    <w:rsid w:val="515CED7D"/>
    <w:rsid w:val="51631541"/>
    <w:rsid w:val="51B6C907"/>
    <w:rsid w:val="51D8C0B0"/>
    <w:rsid w:val="5216620D"/>
    <w:rsid w:val="5235876C"/>
    <w:rsid w:val="52489896"/>
    <w:rsid w:val="52C76897"/>
    <w:rsid w:val="52F1C54F"/>
    <w:rsid w:val="531D6441"/>
    <w:rsid w:val="53790C08"/>
    <w:rsid w:val="53A3D8DC"/>
    <w:rsid w:val="53B60414"/>
    <w:rsid w:val="53BC0EFD"/>
    <w:rsid w:val="53CB14D4"/>
    <w:rsid w:val="5414771E"/>
    <w:rsid w:val="543D94BF"/>
    <w:rsid w:val="546A2898"/>
    <w:rsid w:val="548CF26B"/>
    <w:rsid w:val="549E6C2B"/>
    <w:rsid w:val="54B72339"/>
    <w:rsid w:val="54C52182"/>
    <w:rsid w:val="54CD4B76"/>
    <w:rsid w:val="54D39CDF"/>
    <w:rsid w:val="54D98694"/>
    <w:rsid w:val="54E47F64"/>
    <w:rsid w:val="54E53392"/>
    <w:rsid w:val="54EC6001"/>
    <w:rsid w:val="54FE00E7"/>
    <w:rsid w:val="550BDDDE"/>
    <w:rsid w:val="5531F31B"/>
    <w:rsid w:val="55668025"/>
    <w:rsid w:val="556A97DD"/>
    <w:rsid w:val="55811BE9"/>
    <w:rsid w:val="55871A68"/>
    <w:rsid w:val="558F19FE"/>
    <w:rsid w:val="55B7BD34"/>
    <w:rsid w:val="55D1AB66"/>
    <w:rsid w:val="55E39E00"/>
    <w:rsid w:val="55E994A4"/>
    <w:rsid w:val="5605951E"/>
    <w:rsid w:val="560B8617"/>
    <w:rsid w:val="56318E93"/>
    <w:rsid w:val="56670064"/>
    <w:rsid w:val="566F978A"/>
    <w:rsid w:val="56782C28"/>
    <w:rsid w:val="568F8FDA"/>
    <w:rsid w:val="56911103"/>
    <w:rsid w:val="56AFED7D"/>
    <w:rsid w:val="56B11664"/>
    <w:rsid w:val="56D6B265"/>
    <w:rsid w:val="56EB43D9"/>
    <w:rsid w:val="56F1CC44"/>
    <w:rsid w:val="570040AE"/>
    <w:rsid w:val="571AB2D9"/>
    <w:rsid w:val="572F9932"/>
    <w:rsid w:val="574A9DAC"/>
    <w:rsid w:val="5756460F"/>
    <w:rsid w:val="576D7BC7"/>
    <w:rsid w:val="58134DD9"/>
    <w:rsid w:val="581D1E17"/>
    <w:rsid w:val="58253075"/>
    <w:rsid w:val="58306217"/>
    <w:rsid w:val="5847DD35"/>
    <w:rsid w:val="58565A9E"/>
    <w:rsid w:val="588432E8"/>
    <w:rsid w:val="58B8C600"/>
    <w:rsid w:val="59094C28"/>
    <w:rsid w:val="591DB8C5"/>
    <w:rsid w:val="593514E8"/>
    <w:rsid w:val="5955DF92"/>
    <w:rsid w:val="597E863C"/>
    <w:rsid w:val="59BE48A5"/>
    <w:rsid w:val="59E9C129"/>
    <w:rsid w:val="59F307B1"/>
    <w:rsid w:val="59F52195"/>
    <w:rsid w:val="59F5666A"/>
    <w:rsid w:val="5A13BFDF"/>
    <w:rsid w:val="5A259AC3"/>
    <w:rsid w:val="5A613638"/>
    <w:rsid w:val="5A99DBDD"/>
    <w:rsid w:val="5AA51C89"/>
    <w:rsid w:val="5ABF0EAD"/>
    <w:rsid w:val="5AEF5ACC"/>
    <w:rsid w:val="5AF57206"/>
    <w:rsid w:val="5B04E16D"/>
    <w:rsid w:val="5B2B5C18"/>
    <w:rsid w:val="5B9BD6D1"/>
    <w:rsid w:val="5BBF7C23"/>
    <w:rsid w:val="5BC267A4"/>
    <w:rsid w:val="5BDCBA97"/>
    <w:rsid w:val="5C2392E3"/>
    <w:rsid w:val="5C348065"/>
    <w:rsid w:val="5C52ACB2"/>
    <w:rsid w:val="5CAADC01"/>
    <w:rsid w:val="5CE51AC0"/>
    <w:rsid w:val="5D0CDE3D"/>
    <w:rsid w:val="5D21759B"/>
    <w:rsid w:val="5D55319E"/>
    <w:rsid w:val="5D5BA949"/>
    <w:rsid w:val="5D6F2345"/>
    <w:rsid w:val="5DA431DB"/>
    <w:rsid w:val="5DBACE85"/>
    <w:rsid w:val="5DBBE86D"/>
    <w:rsid w:val="5DC6B957"/>
    <w:rsid w:val="5E96A983"/>
    <w:rsid w:val="5E9E78FF"/>
    <w:rsid w:val="5ECE5DF1"/>
    <w:rsid w:val="5EF118B8"/>
    <w:rsid w:val="5EF6D5EC"/>
    <w:rsid w:val="5F018C20"/>
    <w:rsid w:val="5F0C5AB7"/>
    <w:rsid w:val="5F0E05ED"/>
    <w:rsid w:val="5F4D1008"/>
    <w:rsid w:val="5F59C73D"/>
    <w:rsid w:val="5F85598B"/>
    <w:rsid w:val="5FD1AF99"/>
    <w:rsid w:val="601065A8"/>
    <w:rsid w:val="6011521C"/>
    <w:rsid w:val="60526FEE"/>
    <w:rsid w:val="607C558C"/>
    <w:rsid w:val="60811868"/>
    <w:rsid w:val="608685DA"/>
    <w:rsid w:val="6098209F"/>
    <w:rsid w:val="609DA33A"/>
    <w:rsid w:val="60C9D990"/>
    <w:rsid w:val="60D2F992"/>
    <w:rsid w:val="60DAC96A"/>
    <w:rsid w:val="60F96535"/>
    <w:rsid w:val="60F97C6D"/>
    <w:rsid w:val="60FB971C"/>
    <w:rsid w:val="60FF8601"/>
    <w:rsid w:val="61263A01"/>
    <w:rsid w:val="61446C75"/>
    <w:rsid w:val="6149F76E"/>
    <w:rsid w:val="6196233B"/>
    <w:rsid w:val="619DF6EA"/>
    <w:rsid w:val="61B6A4E0"/>
    <w:rsid w:val="61BFA91F"/>
    <w:rsid w:val="61D514DF"/>
    <w:rsid w:val="61E70B1D"/>
    <w:rsid w:val="6229BAD6"/>
    <w:rsid w:val="6272BB2D"/>
    <w:rsid w:val="6285E3AA"/>
    <w:rsid w:val="629C11CE"/>
    <w:rsid w:val="62B7FC38"/>
    <w:rsid w:val="6309505B"/>
    <w:rsid w:val="635684B4"/>
    <w:rsid w:val="6373FA51"/>
    <w:rsid w:val="6388B435"/>
    <w:rsid w:val="63F33E81"/>
    <w:rsid w:val="6421B40B"/>
    <w:rsid w:val="644CC6EB"/>
    <w:rsid w:val="6460EF72"/>
    <w:rsid w:val="64814A48"/>
    <w:rsid w:val="6491AC1E"/>
    <w:rsid w:val="64A1518C"/>
    <w:rsid w:val="64BC14C3"/>
    <w:rsid w:val="64C5CFCD"/>
    <w:rsid w:val="65002C0C"/>
    <w:rsid w:val="657A11A9"/>
    <w:rsid w:val="65845782"/>
    <w:rsid w:val="65A6AF2B"/>
    <w:rsid w:val="65B9F8E7"/>
    <w:rsid w:val="65C7A802"/>
    <w:rsid w:val="65ED4F0D"/>
    <w:rsid w:val="65F95D0A"/>
    <w:rsid w:val="66126ED2"/>
    <w:rsid w:val="6697EA38"/>
    <w:rsid w:val="6720497D"/>
    <w:rsid w:val="675954CD"/>
    <w:rsid w:val="67C9C1A1"/>
    <w:rsid w:val="67D26A9B"/>
    <w:rsid w:val="67E18E31"/>
    <w:rsid w:val="680E65E8"/>
    <w:rsid w:val="68196AB4"/>
    <w:rsid w:val="685E3A27"/>
    <w:rsid w:val="68618FF0"/>
    <w:rsid w:val="687DDD9F"/>
    <w:rsid w:val="6889FE21"/>
    <w:rsid w:val="6899A119"/>
    <w:rsid w:val="68AC80D7"/>
    <w:rsid w:val="68BB4388"/>
    <w:rsid w:val="68E9597F"/>
    <w:rsid w:val="68ED80A4"/>
    <w:rsid w:val="68F3FE49"/>
    <w:rsid w:val="68F49512"/>
    <w:rsid w:val="68F5252E"/>
    <w:rsid w:val="690F9DD7"/>
    <w:rsid w:val="6954BB6B"/>
    <w:rsid w:val="6984A795"/>
    <w:rsid w:val="69B9FE24"/>
    <w:rsid w:val="69E53BEE"/>
    <w:rsid w:val="69E64FE1"/>
    <w:rsid w:val="69FA0A88"/>
    <w:rsid w:val="6A25CE82"/>
    <w:rsid w:val="6A534589"/>
    <w:rsid w:val="6A90F58F"/>
    <w:rsid w:val="6AC8EABA"/>
    <w:rsid w:val="6AF08BCC"/>
    <w:rsid w:val="6B1D15CB"/>
    <w:rsid w:val="6B3CE3F4"/>
    <w:rsid w:val="6B42ACED"/>
    <w:rsid w:val="6B77B934"/>
    <w:rsid w:val="6B9933ED"/>
    <w:rsid w:val="6BB5746E"/>
    <w:rsid w:val="6C179345"/>
    <w:rsid w:val="6C2489D8"/>
    <w:rsid w:val="6C2A4F9B"/>
    <w:rsid w:val="6C59EA08"/>
    <w:rsid w:val="6C6488DC"/>
    <w:rsid w:val="6C831941"/>
    <w:rsid w:val="6C8E2200"/>
    <w:rsid w:val="6CA1DB0B"/>
    <w:rsid w:val="6CAC77DD"/>
    <w:rsid w:val="6CB3F3E8"/>
    <w:rsid w:val="6CE0FE1A"/>
    <w:rsid w:val="6CE338F9"/>
    <w:rsid w:val="6CF60813"/>
    <w:rsid w:val="6CFACBED"/>
    <w:rsid w:val="6D0F0FA6"/>
    <w:rsid w:val="6D4E73B3"/>
    <w:rsid w:val="6D5AC550"/>
    <w:rsid w:val="6DA35398"/>
    <w:rsid w:val="6DC89651"/>
    <w:rsid w:val="6DDF8E9A"/>
    <w:rsid w:val="6DE5B797"/>
    <w:rsid w:val="6E287822"/>
    <w:rsid w:val="6E4FF9B8"/>
    <w:rsid w:val="6E975036"/>
    <w:rsid w:val="6EBC2CAB"/>
    <w:rsid w:val="6ED28EE9"/>
    <w:rsid w:val="6ED55508"/>
    <w:rsid w:val="6F1668DD"/>
    <w:rsid w:val="6F1C0391"/>
    <w:rsid w:val="6F64EC1C"/>
    <w:rsid w:val="6F90542D"/>
    <w:rsid w:val="6FFF5836"/>
    <w:rsid w:val="702B4FAD"/>
    <w:rsid w:val="708DE893"/>
    <w:rsid w:val="709F410A"/>
    <w:rsid w:val="70B15B5B"/>
    <w:rsid w:val="70B282D5"/>
    <w:rsid w:val="70E6C1F2"/>
    <w:rsid w:val="70E82458"/>
    <w:rsid w:val="70F6CFA1"/>
    <w:rsid w:val="70FF2B5D"/>
    <w:rsid w:val="7105FD9E"/>
    <w:rsid w:val="71365607"/>
    <w:rsid w:val="7183AC2F"/>
    <w:rsid w:val="7188C486"/>
    <w:rsid w:val="71C5F3F4"/>
    <w:rsid w:val="71C94AB1"/>
    <w:rsid w:val="71CCE37C"/>
    <w:rsid w:val="720F5EEE"/>
    <w:rsid w:val="7217B80A"/>
    <w:rsid w:val="7256EC06"/>
    <w:rsid w:val="72610D4A"/>
    <w:rsid w:val="72CE1B65"/>
    <w:rsid w:val="731B8EB0"/>
    <w:rsid w:val="73216C63"/>
    <w:rsid w:val="7360688A"/>
    <w:rsid w:val="7390F54F"/>
    <w:rsid w:val="7399875A"/>
    <w:rsid w:val="739AE684"/>
    <w:rsid w:val="73B21150"/>
    <w:rsid w:val="73BBA48A"/>
    <w:rsid w:val="73E47CFC"/>
    <w:rsid w:val="73F521FD"/>
    <w:rsid w:val="742DEB96"/>
    <w:rsid w:val="74AAF010"/>
    <w:rsid w:val="74B53E76"/>
    <w:rsid w:val="74E380B0"/>
    <w:rsid w:val="74E3B123"/>
    <w:rsid w:val="74E8CA88"/>
    <w:rsid w:val="74EE3F42"/>
    <w:rsid w:val="7548D35C"/>
    <w:rsid w:val="75493AD1"/>
    <w:rsid w:val="75E0711C"/>
    <w:rsid w:val="76009B55"/>
    <w:rsid w:val="763CA827"/>
    <w:rsid w:val="7659DF5E"/>
    <w:rsid w:val="7671A3AC"/>
    <w:rsid w:val="76E2B82D"/>
    <w:rsid w:val="7700F548"/>
    <w:rsid w:val="77085BDA"/>
    <w:rsid w:val="771EE4BB"/>
    <w:rsid w:val="774F1DFB"/>
    <w:rsid w:val="77773984"/>
    <w:rsid w:val="7796C1BA"/>
    <w:rsid w:val="779FBC29"/>
    <w:rsid w:val="7829EACD"/>
    <w:rsid w:val="7864AB09"/>
    <w:rsid w:val="789401D5"/>
    <w:rsid w:val="78ABE347"/>
    <w:rsid w:val="78B0CA37"/>
    <w:rsid w:val="78F74412"/>
    <w:rsid w:val="78F8854C"/>
    <w:rsid w:val="7905E7C3"/>
    <w:rsid w:val="797401BD"/>
    <w:rsid w:val="79FC873A"/>
    <w:rsid w:val="7A32E112"/>
    <w:rsid w:val="7A4C2CCE"/>
    <w:rsid w:val="7A5D2F22"/>
    <w:rsid w:val="7A608656"/>
    <w:rsid w:val="7A621BDC"/>
    <w:rsid w:val="7A66FC89"/>
    <w:rsid w:val="7A72D825"/>
    <w:rsid w:val="7AA66D78"/>
    <w:rsid w:val="7ABB30EA"/>
    <w:rsid w:val="7B185DE2"/>
    <w:rsid w:val="7B6457B6"/>
    <w:rsid w:val="7B71995E"/>
    <w:rsid w:val="7B75DE32"/>
    <w:rsid w:val="7B7A8D22"/>
    <w:rsid w:val="7B81FD8B"/>
    <w:rsid w:val="7B9F5F41"/>
    <w:rsid w:val="7BF4E921"/>
    <w:rsid w:val="7C0CD011"/>
    <w:rsid w:val="7C2977A4"/>
    <w:rsid w:val="7C4639A6"/>
    <w:rsid w:val="7C560428"/>
    <w:rsid w:val="7CBEFE7C"/>
    <w:rsid w:val="7D0D4598"/>
    <w:rsid w:val="7D0E2782"/>
    <w:rsid w:val="7D0E3EC2"/>
    <w:rsid w:val="7D15235E"/>
    <w:rsid w:val="7D62EFAF"/>
    <w:rsid w:val="7D982718"/>
    <w:rsid w:val="7DA42EDA"/>
    <w:rsid w:val="7DCB0E5D"/>
    <w:rsid w:val="7DCFBED0"/>
    <w:rsid w:val="7DF594E0"/>
    <w:rsid w:val="7E169980"/>
    <w:rsid w:val="7E48BBC9"/>
    <w:rsid w:val="7E9365FA"/>
    <w:rsid w:val="7EA62C34"/>
    <w:rsid w:val="7EA98944"/>
    <w:rsid w:val="7EA9CB4D"/>
    <w:rsid w:val="7EB4CC94"/>
    <w:rsid w:val="7EDAC6CD"/>
    <w:rsid w:val="7F0810F6"/>
    <w:rsid w:val="7F74EF37"/>
    <w:rsid w:val="7FE22E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D814"/>
  <w15:docId w15:val="{46FDC181-1138-4BA2-A570-8D062010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5D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12E03"/>
    <w:pPr>
      <w:spacing w:after="0" w:line="240" w:lineRule="auto"/>
    </w:pPr>
  </w:style>
  <w:style w:type="character" w:styleId="UnresolvedMention">
    <w:name w:val="Unresolved Mention"/>
    <w:basedOn w:val="DefaultParagraphFont"/>
    <w:uiPriority w:val="99"/>
    <w:semiHidden/>
    <w:unhideWhenUsed/>
    <w:rsid w:val="009B4C0C"/>
    <w:rPr>
      <w:color w:val="605E5C"/>
      <w:shd w:val="clear" w:color="auto" w:fill="E1DFDD"/>
    </w:rPr>
  </w:style>
  <w:style w:type="paragraph" w:customStyle="1" w:styleId="paragraph">
    <w:name w:val="paragraph"/>
    <w:basedOn w:val="Normal"/>
    <w:rsid w:val="00DD72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D72A7"/>
  </w:style>
  <w:style w:type="character" w:customStyle="1" w:styleId="eop">
    <w:name w:val="eop"/>
    <w:basedOn w:val="DefaultParagraphFont"/>
    <w:rsid w:val="00DD72A7"/>
  </w:style>
  <w:style w:type="character" w:customStyle="1" w:styleId="tabchar">
    <w:name w:val="tabchar"/>
    <w:basedOn w:val="DefaultParagraphFont"/>
    <w:rsid w:val="00DD72A7"/>
  </w:style>
  <w:style w:type="paragraph" w:styleId="CommentSubject">
    <w:name w:val="annotation subject"/>
    <w:basedOn w:val="CommentText"/>
    <w:next w:val="CommentText"/>
    <w:link w:val="CommentSubjectChar"/>
    <w:uiPriority w:val="99"/>
    <w:semiHidden/>
    <w:unhideWhenUsed/>
    <w:rsid w:val="00093619"/>
    <w:rPr>
      <w:b/>
      <w:bCs/>
    </w:rPr>
  </w:style>
  <w:style w:type="character" w:customStyle="1" w:styleId="CommentSubjectChar">
    <w:name w:val="Comment Subject Char"/>
    <w:basedOn w:val="CommentTextChar"/>
    <w:link w:val="CommentSubject"/>
    <w:uiPriority w:val="99"/>
    <w:semiHidden/>
    <w:rsid w:val="00093619"/>
    <w:rPr>
      <w:b/>
      <w:bCs/>
      <w:sz w:val="20"/>
      <w:szCs w:val="20"/>
    </w:rPr>
  </w:style>
  <w:style w:type="character" w:styleId="FollowedHyperlink">
    <w:name w:val="FollowedHyperlink"/>
    <w:basedOn w:val="DefaultParagraphFont"/>
    <w:uiPriority w:val="99"/>
    <w:semiHidden/>
    <w:unhideWhenUsed/>
    <w:rsid w:val="00657504"/>
    <w:rPr>
      <w:color w:val="954F72" w:themeColor="followedHyperlink"/>
      <w:u w:val="single"/>
    </w:rPr>
  </w:style>
  <w:style w:type="paragraph" w:styleId="NormalWeb">
    <w:name w:val="Normal (Web)"/>
    <w:basedOn w:val="Normal"/>
    <w:uiPriority w:val="99"/>
    <w:unhideWhenUsed/>
    <w:rsid w:val="00B60D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0DD1"/>
    <w:rPr>
      <w:b/>
      <w:bCs/>
    </w:rPr>
  </w:style>
  <w:style w:type="character" w:customStyle="1" w:styleId="apple-converted-space">
    <w:name w:val="apple-converted-space"/>
    <w:basedOn w:val="DefaultParagraphFont"/>
    <w:rsid w:val="00447E5C"/>
  </w:style>
  <w:style w:type="paragraph" w:styleId="ListBullet">
    <w:name w:val="List Bullet"/>
    <w:basedOn w:val="Normal"/>
    <w:uiPriority w:val="99"/>
    <w:unhideWhenUsed/>
    <w:rsid w:val="001C1D8D"/>
    <w:pPr>
      <w:numPr>
        <w:numId w:val="1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70473">
      <w:bodyDiv w:val="1"/>
      <w:marLeft w:val="0"/>
      <w:marRight w:val="0"/>
      <w:marTop w:val="0"/>
      <w:marBottom w:val="0"/>
      <w:divBdr>
        <w:top w:val="none" w:sz="0" w:space="0" w:color="auto"/>
        <w:left w:val="none" w:sz="0" w:space="0" w:color="auto"/>
        <w:bottom w:val="none" w:sz="0" w:space="0" w:color="auto"/>
        <w:right w:val="none" w:sz="0" w:space="0" w:color="auto"/>
      </w:divBdr>
    </w:div>
    <w:div w:id="658389224">
      <w:bodyDiv w:val="1"/>
      <w:marLeft w:val="0"/>
      <w:marRight w:val="0"/>
      <w:marTop w:val="0"/>
      <w:marBottom w:val="0"/>
      <w:divBdr>
        <w:top w:val="none" w:sz="0" w:space="0" w:color="auto"/>
        <w:left w:val="none" w:sz="0" w:space="0" w:color="auto"/>
        <w:bottom w:val="none" w:sz="0" w:space="0" w:color="auto"/>
        <w:right w:val="none" w:sz="0" w:space="0" w:color="auto"/>
      </w:divBdr>
      <w:divsChild>
        <w:div w:id="46538851">
          <w:marLeft w:val="0"/>
          <w:marRight w:val="0"/>
          <w:marTop w:val="0"/>
          <w:marBottom w:val="0"/>
          <w:divBdr>
            <w:top w:val="none" w:sz="0" w:space="0" w:color="auto"/>
            <w:left w:val="none" w:sz="0" w:space="0" w:color="auto"/>
            <w:bottom w:val="none" w:sz="0" w:space="0" w:color="auto"/>
            <w:right w:val="none" w:sz="0" w:space="0" w:color="auto"/>
          </w:divBdr>
        </w:div>
        <w:div w:id="63066833">
          <w:marLeft w:val="0"/>
          <w:marRight w:val="0"/>
          <w:marTop w:val="0"/>
          <w:marBottom w:val="0"/>
          <w:divBdr>
            <w:top w:val="none" w:sz="0" w:space="0" w:color="auto"/>
            <w:left w:val="none" w:sz="0" w:space="0" w:color="auto"/>
            <w:bottom w:val="none" w:sz="0" w:space="0" w:color="auto"/>
            <w:right w:val="none" w:sz="0" w:space="0" w:color="auto"/>
          </w:divBdr>
        </w:div>
        <w:div w:id="66611023">
          <w:marLeft w:val="0"/>
          <w:marRight w:val="0"/>
          <w:marTop w:val="0"/>
          <w:marBottom w:val="0"/>
          <w:divBdr>
            <w:top w:val="none" w:sz="0" w:space="0" w:color="auto"/>
            <w:left w:val="none" w:sz="0" w:space="0" w:color="auto"/>
            <w:bottom w:val="none" w:sz="0" w:space="0" w:color="auto"/>
            <w:right w:val="none" w:sz="0" w:space="0" w:color="auto"/>
          </w:divBdr>
        </w:div>
        <w:div w:id="83188751">
          <w:marLeft w:val="0"/>
          <w:marRight w:val="0"/>
          <w:marTop w:val="0"/>
          <w:marBottom w:val="0"/>
          <w:divBdr>
            <w:top w:val="none" w:sz="0" w:space="0" w:color="auto"/>
            <w:left w:val="none" w:sz="0" w:space="0" w:color="auto"/>
            <w:bottom w:val="none" w:sz="0" w:space="0" w:color="auto"/>
            <w:right w:val="none" w:sz="0" w:space="0" w:color="auto"/>
          </w:divBdr>
          <w:divsChild>
            <w:div w:id="18942559">
              <w:marLeft w:val="0"/>
              <w:marRight w:val="0"/>
              <w:marTop w:val="0"/>
              <w:marBottom w:val="0"/>
              <w:divBdr>
                <w:top w:val="none" w:sz="0" w:space="0" w:color="auto"/>
                <w:left w:val="none" w:sz="0" w:space="0" w:color="auto"/>
                <w:bottom w:val="none" w:sz="0" w:space="0" w:color="auto"/>
                <w:right w:val="none" w:sz="0" w:space="0" w:color="auto"/>
              </w:divBdr>
            </w:div>
            <w:div w:id="23096654">
              <w:marLeft w:val="0"/>
              <w:marRight w:val="0"/>
              <w:marTop w:val="0"/>
              <w:marBottom w:val="0"/>
              <w:divBdr>
                <w:top w:val="none" w:sz="0" w:space="0" w:color="auto"/>
                <w:left w:val="none" w:sz="0" w:space="0" w:color="auto"/>
                <w:bottom w:val="none" w:sz="0" w:space="0" w:color="auto"/>
                <w:right w:val="none" w:sz="0" w:space="0" w:color="auto"/>
              </w:divBdr>
            </w:div>
            <w:div w:id="32924621">
              <w:marLeft w:val="0"/>
              <w:marRight w:val="0"/>
              <w:marTop w:val="0"/>
              <w:marBottom w:val="0"/>
              <w:divBdr>
                <w:top w:val="none" w:sz="0" w:space="0" w:color="auto"/>
                <w:left w:val="none" w:sz="0" w:space="0" w:color="auto"/>
                <w:bottom w:val="none" w:sz="0" w:space="0" w:color="auto"/>
                <w:right w:val="none" w:sz="0" w:space="0" w:color="auto"/>
              </w:divBdr>
            </w:div>
            <w:div w:id="177084949">
              <w:marLeft w:val="0"/>
              <w:marRight w:val="0"/>
              <w:marTop w:val="0"/>
              <w:marBottom w:val="0"/>
              <w:divBdr>
                <w:top w:val="none" w:sz="0" w:space="0" w:color="auto"/>
                <w:left w:val="none" w:sz="0" w:space="0" w:color="auto"/>
                <w:bottom w:val="none" w:sz="0" w:space="0" w:color="auto"/>
                <w:right w:val="none" w:sz="0" w:space="0" w:color="auto"/>
              </w:divBdr>
            </w:div>
            <w:div w:id="204217704">
              <w:marLeft w:val="0"/>
              <w:marRight w:val="0"/>
              <w:marTop w:val="0"/>
              <w:marBottom w:val="0"/>
              <w:divBdr>
                <w:top w:val="none" w:sz="0" w:space="0" w:color="auto"/>
                <w:left w:val="none" w:sz="0" w:space="0" w:color="auto"/>
                <w:bottom w:val="none" w:sz="0" w:space="0" w:color="auto"/>
                <w:right w:val="none" w:sz="0" w:space="0" w:color="auto"/>
              </w:divBdr>
            </w:div>
            <w:div w:id="715349741">
              <w:marLeft w:val="0"/>
              <w:marRight w:val="0"/>
              <w:marTop w:val="0"/>
              <w:marBottom w:val="0"/>
              <w:divBdr>
                <w:top w:val="none" w:sz="0" w:space="0" w:color="auto"/>
                <w:left w:val="none" w:sz="0" w:space="0" w:color="auto"/>
                <w:bottom w:val="none" w:sz="0" w:space="0" w:color="auto"/>
                <w:right w:val="none" w:sz="0" w:space="0" w:color="auto"/>
              </w:divBdr>
            </w:div>
            <w:div w:id="727605820">
              <w:marLeft w:val="0"/>
              <w:marRight w:val="0"/>
              <w:marTop w:val="0"/>
              <w:marBottom w:val="0"/>
              <w:divBdr>
                <w:top w:val="none" w:sz="0" w:space="0" w:color="auto"/>
                <w:left w:val="none" w:sz="0" w:space="0" w:color="auto"/>
                <w:bottom w:val="none" w:sz="0" w:space="0" w:color="auto"/>
                <w:right w:val="none" w:sz="0" w:space="0" w:color="auto"/>
              </w:divBdr>
            </w:div>
            <w:div w:id="727922772">
              <w:marLeft w:val="0"/>
              <w:marRight w:val="0"/>
              <w:marTop w:val="0"/>
              <w:marBottom w:val="0"/>
              <w:divBdr>
                <w:top w:val="none" w:sz="0" w:space="0" w:color="auto"/>
                <w:left w:val="none" w:sz="0" w:space="0" w:color="auto"/>
                <w:bottom w:val="none" w:sz="0" w:space="0" w:color="auto"/>
                <w:right w:val="none" w:sz="0" w:space="0" w:color="auto"/>
              </w:divBdr>
            </w:div>
            <w:div w:id="869225644">
              <w:marLeft w:val="0"/>
              <w:marRight w:val="0"/>
              <w:marTop w:val="0"/>
              <w:marBottom w:val="0"/>
              <w:divBdr>
                <w:top w:val="none" w:sz="0" w:space="0" w:color="auto"/>
                <w:left w:val="none" w:sz="0" w:space="0" w:color="auto"/>
                <w:bottom w:val="none" w:sz="0" w:space="0" w:color="auto"/>
                <w:right w:val="none" w:sz="0" w:space="0" w:color="auto"/>
              </w:divBdr>
            </w:div>
            <w:div w:id="885794884">
              <w:marLeft w:val="0"/>
              <w:marRight w:val="0"/>
              <w:marTop w:val="0"/>
              <w:marBottom w:val="0"/>
              <w:divBdr>
                <w:top w:val="none" w:sz="0" w:space="0" w:color="auto"/>
                <w:left w:val="none" w:sz="0" w:space="0" w:color="auto"/>
                <w:bottom w:val="none" w:sz="0" w:space="0" w:color="auto"/>
                <w:right w:val="none" w:sz="0" w:space="0" w:color="auto"/>
              </w:divBdr>
            </w:div>
            <w:div w:id="1038549139">
              <w:marLeft w:val="0"/>
              <w:marRight w:val="0"/>
              <w:marTop w:val="0"/>
              <w:marBottom w:val="0"/>
              <w:divBdr>
                <w:top w:val="none" w:sz="0" w:space="0" w:color="auto"/>
                <w:left w:val="none" w:sz="0" w:space="0" w:color="auto"/>
                <w:bottom w:val="none" w:sz="0" w:space="0" w:color="auto"/>
                <w:right w:val="none" w:sz="0" w:space="0" w:color="auto"/>
              </w:divBdr>
            </w:div>
            <w:div w:id="1335524406">
              <w:marLeft w:val="0"/>
              <w:marRight w:val="0"/>
              <w:marTop w:val="0"/>
              <w:marBottom w:val="0"/>
              <w:divBdr>
                <w:top w:val="none" w:sz="0" w:space="0" w:color="auto"/>
                <w:left w:val="none" w:sz="0" w:space="0" w:color="auto"/>
                <w:bottom w:val="none" w:sz="0" w:space="0" w:color="auto"/>
                <w:right w:val="none" w:sz="0" w:space="0" w:color="auto"/>
              </w:divBdr>
            </w:div>
            <w:div w:id="1546016272">
              <w:marLeft w:val="0"/>
              <w:marRight w:val="0"/>
              <w:marTop w:val="0"/>
              <w:marBottom w:val="0"/>
              <w:divBdr>
                <w:top w:val="none" w:sz="0" w:space="0" w:color="auto"/>
                <w:left w:val="none" w:sz="0" w:space="0" w:color="auto"/>
                <w:bottom w:val="none" w:sz="0" w:space="0" w:color="auto"/>
                <w:right w:val="none" w:sz="0" w:space="0" w:color="auto"/>
              </w:divBdr>
            </w:div>
            <w:div w:id="1580822391">
              <w:marLeft w:val="0"/>
              <w:marRight w:val="0"/>
              <w:marTop w:val="0"/>
              <w:marBottom w:val="0"/>
              <w:divBdr>
                <w:top w:val="none" w:sz="0" w:space="0" w:color="auto"/>
                <w:left w:val="none" w:sz="0" w:space="0" w:color="auto"/>
                <w:bottom w:val="none" w:sz="0" w:space="0" w:color="auto"/>
                <w:right w:val="none" w:sz="0" w:space="0" w:color="auto"/>
              </w:divBdr>
            </w:div>
            <w:div w:id="1603605494">
              <w:marLeft w:val="0"/>
              <w:marRight w:val="0"/>
              <w:marTop w:val="0"/>
              <w:marBottom w:val="0"/>
              <w:divBdr>
                <w:top w:val="none" w:sz="0" w:space="0" w:color="auto"/>
                <w:left w:val="none" w:sz="0" w:space="0" w:color="auto"/>
                <w:bottom w:val="none" w:sz="0" w:space="0" w:color="auto"/>
                <w:right w:val="none" w:sz="0" w:space="0" w:color="auto"/>
              </w:divBdr>
            </w:div>
            <w:div w:id="1630743132">
              <w:marLeft w:val="0"/>
              <w:marRight w:val="0"/>
              <w:marTop w:val="0"/>
              <w:marBottom w:val="0"/>
              <w:divBdr>
                <w:top w:val="none" w:sz="0" w:space="0" w:color="auto"/>
                <w:left w:val="none" w:sz="0" w:space="0" w:color="auto"/>
                <w:bottom w:val="none" w:sz="0" w:space="0" w:color="auto"/>
                <w:right w:val="none" w:sz="0" w:space="0" w:color="auto"/>
              </w:divBdr>
            </w:div>
            <w:div w:id="1653675290">
              <w:marLeft w:val="0"/>
              <w:marRight w:val="0"/>
              <w:marTop w:val="0"/>
              <w:marBottom w:val="0"/>
              <w:divBdr>
                <w:top w:val="none" w:sz="0" w:space="0" w:color="auto"/>
                <w:left w:val="none" w:sz="0" w:space="0" w:color="auto"/>
                <w:bottom w:val="none" w:sz="0" w:space="0" w:color="auto"/>
                <w:right w:val="none" w:sz="0" w:space="0" w:color="auto"/>
              </w:divBdr>
            </w:div>
            <w:div w:id="1698584366">
              <w:marLeft w:val="0"/>
              <w:marRight w:val="0"/>
              <w:marTop w:val="0"/>
              <w:marBottom w:val="0"/>
              <w:divBdr>
                <w:top w:val="none" w:sz="0" w:space="0" w:color="auto"/>
                <w:left w:val="none" w:sz="0" w:space="0" w:color="auto"/>
                <w:bottom w:val="none" w:sz="0" w:space="0" w:color="auto"/>
                <w:right w:val="none" w:sz="0" w:space="0" w:color="auto"/>
              </w:divBdr>
            </w:div>
            <w:div w:id="1878272548">
              <w:marLeft w:val="0"/>
              <w:marRight w:val="0"/>
              <w:marTop w:val="0"/>
              <w:marBottom w:val="0"/>
              <w:divBdr>
                <w:top w:val="none" w:sz="0" w:space="0" w:color="auto"/>
                <w:left w:val="none" w:sz="0" w:space="0" w:color="auto"/>
                <w:bottom w:val="none" w:sz="0" w:space="0" w:color="auto"/>
                <w:right w:val="none" w:sz="0" w:space="0" w:color="auto"/>
              </w:divBdr>
            </w:div>
            <w:div w:id="2069761472">
              <w:marLeft w:val="0"/>
              <w:marRight w:val="0"/>
              <w:marTop w:val="0"/>
              <w:marBottom w:val="0"/>
              <w:divBdr>
                <w:top w:val="none" w:sz="0" w:space="0" w:color="auto"/>
                <w:left w:val="none" w:sz="0" w:space="0" w:color="auto"/>
                <w:bottom w:val="none" w:sz="0" w:space="0" w:color="auto"/>
                <w:right w:val="none" w:sz="0" w:space="0" w:color="auto"/>
              </w:divBdr>
            </w:div>
          </w:divsChild>
        </w:div>
        <w:div w:id="108161544">
          <w:marLeft w:val="0"/>
          <w:marRight w:val="0"/>
          <w:marTop w:val="0"/>
          <w:marBottom w:val="0"/>
          <w:divBdr>
            <w:top w:val="none" w:sz="0" w:space="0" w:color="auto"/>
            <w:left w:val="none" w:sz="0" w:space="0" w:color="auto"/>
            <w:bottom w:val="none" w:sz="0" w:space="0" w:color="auto"/>
            <w:right w:val="none" w:sz="0" w:space="0" w:color="auto"/>
          </w:divBdr>
        </w:div>
        <w:div w:id="110437643">
          <w:marLeft w:val="0"/>
          <w:marRight w:val="0"/>
          <w:marTop w:val="0"/>
          <w:marBottom w:val="0"/>
          <w:divBdr>
            <w:top w:val="none" w:sz="0" w:space="0" w:color="auto"/>
            <w:left w:val="none" w:sz="0" w:space="0" w:color="auto"/>
            <w:bottom w:val="none" w:sz="0" w:space="0" w:color="auto"/>
            <w:right w:val="none" w:sz="0" w:space="0" w:color="auto"/>
          </w:divBdr>
        </w:div>
        <w:div w:id="140275809">
          <w:marLeft w:val="0"/>
          <w:marRight w:val="0"/>
          <w:marTop w:val="0"/>
          <w:marBottom w:val="0"/>
          <w:divBdr>
            <w:top w:val="none" w:sz="0" w:space="0" w:color="auto"/>
            <w:left w:val="none" w:sz="0" w:space="0" w:color="auto"/>
            <w:bottom w:val="none" w:sz="0" w:space="0" w:color="auto"/>
            <w:right w:val="none" w:sz="0" w:space="0" w:color="auto"/>
          </w:divBdr>
        </w:div>
        <w:div w:id="175728714">
          <w:marLeft w:val="0"/>
          <w:marRight w:val="0"/>
          <w:marTop w:val="0"/>
          <w:marBottom w:val="0"/>
          <w:divBdr>
            <w:top w:val="none" w:sz="0" w:space="0" w:color="auto"/>
            <w:left w:val="none" w:sz="0" w:space="0" w:color="auto"/>
            <w:bottom w:val="none" w:sz="0" w:space="0" w:color="auto"/>
            <w:right w:val="none" w:sz="0" w:space="0" w:color="auto"/>
          </w:divBdr>
        </w:div>
        <w:div w:id="258635614">
          <w:marLeft w:val="0"/>
          <w:marRight w:val="0"/>
          <w:marTop w:val="0"/>
          <w:marBottom w:val="0"/>
          <w:divBdr>
            <w:top w:val="none" w:sz="0" w:space="0" w:color="auto"/>
            <w:left w:val="none" w:sz="0" w:space="0" w:color="auto"/>
            <w:bottom w:val="none" w:sz="0" w:space="0" w:color="auto"/>
            <w:right w:val="none" w:sz="0" w:space="0" w:color="auto"/>
          </w:divBdr>
        </w:div>
        <w:div w:id="322243510">
          <w:marLeft w:val="0"/>
          <w:marRight w:val="0"/>
          <w:marTop w:val="0"/>
          <w:marBottom w:val="0"/>
          <w:divBdr>
            <w:top w:val="none" w:sz="0" w:space="0" w:color="auto"/>
            <w:left w:val="none" w:sz="0" w:space="0" w:color="auto"/>
            <w:bottom w:val="none" w:sz="0" w:space="0" w:color="auto"/>
            <w:right w:val="none" w:sz="0" w:space="0" w:color="auto"/>
          </w:divBdr>
        </w:div>
        <w:div w:id="342392475">
          <w:marLeft w:val="0"/>
          <w:marRight w:val="0"/>
          <w:marTop w:val="0"/>
          <w:marBottom w:val="0"/>
          <w:divBdr>
            <w:top w:val="none" w:sz="0" w:space="0" w:color="auto"/>
            <w:left w:val="none" w:sz="0" w:space="0" w:color="auto"/>
            <w:bottom w:val="none" w:sz="0" w:space="0" w:color="auto"/>
            <w:right w:val="none" w:sz="0" w:space="0" w:color="auto"/>
          </w:divBdr>
        </w:div>
        <w:div w:id="362096349">
          <w:marLeft w:val="0"/>
          <w:marRight w:val="0"/>
          <w:marTop w:val="0"/>
          <w:marBottom w:val="0"/>
          <w:divBdr>
            <w:top w:val="none" w:sz="0" w:space="0" w:color="auto"/>
            <w:left w:val="none" w:sz="0" w:space="0" w:color="auto"/>
            <w:bottom w:val="none" w:sz="0" w:space="0" w:color="auto"/>
            <w:right w:val="none" w:sz="0" w:space="0" w:color="auto"/>
          </w:divBdr>
        </w:div>
        <w:div w:id="363486031">
          <w:marLeft w:val="0"/>
          <w:marRight w:val="0"/>
          <w:marTop w:val="0"/>
          <w:marBottom w:val="0"/>
          <w:divBdr>
            <w:top w:val="none" w:sz="0" w:space="0" w:color="auto"/>
            <w:left w:val="none" w:sz="0" w:space="0" w:color="auto"/>
            <w:bottom w:val="none" w:sz="0" w:space="0" w:color="auto"/>
            <w:right w:val="none" w:sz="0" w:space="0" w:color="auto"/>
          </w:divBdr>
        </w:div>
        <w:div w:id="416178094">
          <w:marLeft w:val="0"/>
          <w:marRight w:val="0"/>
          <w:marTop w:val="0"/>
          <w:marBottom w:val="0"/>
          <w:divBdr>
            <w:top w:val="none" w:sz="0" w:space="0" w:color="auto"/>
            <w:left w:val="none" w:sz="0" w:space="0" w:color="auto"/>
            <w:bottom w:val="none" w:sz="0" w:space="0" w:color="auto"/>
            <w:right w:val="none" w:sz="0" w:space="0" w:color="auto"/>
          </w:divBdr>
          <w:divsChild>
            <w:div w:id="127553044">
              <w:marLeft w:val="0"/>
              <w:marRight w:val="0"/>
              <w:marTop w:val="0"/>
              <w:marBottom w:val="0"/>
              <w:divBdr>
                <w:top w:val="none" w:sz="0" w:space="0" w:color="auto"/>
                <w:left w:val="none" w:sz="0" w:space="0" w:color="auto"/>
                <w:bottom w:val="none" w:sz="0" w:space="0" w:color="auto"/>
                <w:right w:val="none" w:sz="0" w:space="0" w:color="auto"/>
              </w:divBdr>
            </w:div>
            <w:div w:id="282152354">
              <w:marLeft w:val="0"/>
              <w:marRight w:val="0"/>
              <w:marTop w:val="0"/>
              <w:marBottom w:val="0"/>
              <w:divBdr>
                <w:top w:val="none" w:sz="0" w:space="0" w:color="auto"/>
                <w:left w:val="none" w:sz="0" w:space="0" w:color="auto"/>
                <w:bottom w:val="none" w:sz="0" w:space="0" w:color="auto"/>
                <w:right w:val="none" w:sz="0" w:space="0" w:color="auto"/>
              </w:divBdr>
            </w:div>
            <w:div w:id="344788497">
              <w:marLeft w:val="0"/>
              <w:marRight w:val="0"/>
              <w:marTop w:val="0"/>
              <w:marBottom w:val="0"/>
              <w:divBdr>
                <w:top w:val="none" w:sz="0" w:space="0" w:color="auto"/>
                <w:left w:val="none" w:sz="0" w:space="0" w:color="auto"/>
                <w:bottom w:val="none" w:sz="0" w:space="0" w:color="auto"/>
                <w:right w:val="none" w:sz="0" w:space="0" w:color="auto"/>
              </w:divBdr>
            </w:div>
            <w:div w:id="495924056">
              <w:marLeft w:val="0"/>
              <w:marRight w:val="0"/>
              <w:marTop w:val="0"/>
              <w:marBottom w:val="0"/>
              <w:divBdr>
                <w:top w:val="none" w:sz="0" w:space="0" w:color="auto"/>
                <w:left w:val="none" w:sz="0" w:space="0" w:color="auto"/>
                <w:bottom w:val="none" w:sz="0" w:space="0" w:color="auto"/>
                <w:right w:val="none" w:sz="0" w:space="0" w:color="auto"/>
              </w:divBdr>
            </w:div>
            <w:div w:id="645624722">
              <w:marLeft w:val="0"/>
              <w:marRight w:val="0"/>
              <w:marTop w:val="0"/>
              <w:marBottom w:val="0"/>
              <w:divBdr>
                <w:top w:val="none" w:sz="0" w:space="0" w:color="auto"/>
                <w:left w:val="none" w:sz="0" w:space="0" w:color="auto"/>
                <w:bottom w:val="none" w:sz="0" w:space="0" w:color="auto"/>
                <w:right w:val="none" w:sz="0" w:space="0" w:color="auto"/>
              </w:divBdr>
            </w:div>
            <w:div w:id="1003363325">
              <w:marLeft w:val="0"/>
              <w:marRight w:val="0"/>
              <w:marTop w:val="0"/>
              <w:marBottom w:val="0"/>
              <w:divBdr>
                <w:top w:val="none" w:sz="0" w:space="0" w:color="auto"/>
                <w:left w:val="none" w:sz="0" w:space="0" w:color="auto"/>
                <w:bottom w:val="none" w:sz="0" w:space="0" w:color="auto"/>
                <w:right w:val="none" w:sz="0" w:space="0" w:color="auto"/>
              </w:divBdr>
            </w:div>
            <w:div w:id="1078676280">
              <w:marLeft w:val="0"/>
              <w:marRight w:val="0"/>
              <w:marTop w:val="0"/>
              <w:marBottom w:val="0"/>
              <w:divBdr>
                <w:top w:val="none" w:sz="0" w:space="0" w:color="auto"/>
                <w:left w:val="none" w:sz="0" w:space="0" w:color="auto"/>
                <w:bottom w:val="none" w:sz="0" w:space="0" w:color="auto"/>
                <w:right w:val="none" w:sz="0" w:space="0" w:color="auto"/>
              </w:divBdr>
            </w:div>
            <w:div w:id="1091243970">
              <w:marLeft w:val="0"/>
              <w:marRight w:val="0"/>
              <w:marTop w:val="0"/>
              <w:marBottom w:val="0"/>
              <w:divBdr>
                <w:top w:val="none" w:sz="0" w:space="0" w:color="auto"/>
                <w:left w:val="none" w:sz="0" w:space="0" w:color="auto"/>
                <w:bottom w:val="none" w:sz="0" w:space="0" w:color="auto"/>
                <w:right w:val="none" w:sz="0" w:space="0" w:color="auto"/>
              </w:divBdr>
            </w:div>
            <w:div w:id="1196311830">
              <w:marLeft w:val="0"/>
              <w:marRight w:val="0"/>
              <w:marTop w:val="0"/>
              <w:marBottom w:val="0"/>
              <w:divBdr>
                <w:top w:val="none" w:sz="0" w:space="0" w:color="auto"/>
                <w:left w:val="none" w:sz="0" w:space="0" w:color="auto"/>
                <w:bottom w:val="none" w:sz="0" w:space="0" w:color="auto"/>
                <w:right w:val="none" w:sz="0" w:space="0" w:color="auto"/>
              </w:divBdr>
            </w:div>
            <w:div w:id="1206679725">
              <w:marLeft w:val="0"/>
              <w:marRight w:val="0"/>
              <w:marTop w:val="0"/>
              <w:marBottom w:val="0"/>
              <w:divBdr>
                <w:top w:val="none" w:sz="0" w:space="0" w:color="auto"/>
                <w:left w:val="none" w:sz="0" w:space="0" w:color="auto"/>
                <w:bottom w:val="none" w:sz="0" w:space="0" w:color="auto"/>
                <w:right w:val="none" w:sz="0" w:space="0" w:color="auto"/>
              </w:divBdr>
            </w:div>
            <w:div w:id="1296721013">
              <w:marLeft w:val="0"/>
              <w:marRight w:val="0"/>
              <w:marTop w:val="0"/>
              <w:marBottom w:val="0"/>
              <w:divBdr>
                <w:top w:val="none" w:sz="0" w:space="0" w:color="auto"/>
                <w:left w:val="none" w:sz="0" w:space="0" w:color="auto"/>
                <w:bottom w:val="none" w:sz="0" w:space="0" w:color="auto"/>
                <w:right w:val="none" w:sz="0" w:space="0" w:color="auto"/>
              </w:divBdr>
            </w:div>
            <w:div w:id="1322463843">
              <w:marLeft w:val="0"/>
              <w:marRight w:val="0"/>
              <w:marTop w:val="0"/>
              <w:marBottom w:val="0"/>
              <w:divBdr>
                <w:top w:val="none" w:sz="0" w:space="0" w:color="auto"/>
                <w:left w:val="none" w:sz="0" w:space="0" w:color="auto"/>
                <w:bottom w:val="none" w:sz="0" w:space="0" w:color="auto"/>
                <w:right w:val="none" w:sz="0" w:space="0" w:color="auto"/>
              </w:divBdr>
            </w:div>
            <w:div w:id="1522204803">
              <w:marLeft w:val="0"/>
              <w:marRight w:val="0"/>
              <w:marTop w:val="0"/>
              <w:marBottom w:val="0"/>
              <w:divBdr>
                <w:top w:val="none" w:sz="0" w:space="0" w:color="auto"/>
                <w:left w:val="none" w:sz="0" w:space="0" w:color="auto"/>
                <w:bottom w:val="none" w:sz="0" w:space="0" w:color="auto"/>
                <w:right w:val="none" w:sz="0" w:space="0" w:color="auto"/>
              </w:divBdr>
            </w:div>
            <w:div w:id="1523856226">
              <w:marLeft w:val="0"/>
              <w:marRight w:val="0"/>
              <w:marTop w:val="0"/>
              <w:marBottom w:val="0"/>
              <w:divBdr>
                <w:top w:val="none" w:sz="0" w:space="0" w:color="auto"/>
                <w:left w:val="none" w:sz="0" w:space="0" w:color="auto"/>
                <w:bottom w:val="none" w:sz="0" w:space="0" w:color="auto"/>
                <w:right w:val="none" w:sz="0" w:space="0" w:color="auto"/>
              </w:divBdr>
            </w:div>
            <w:div w:id="1670791933">
              <w:marLeft w:val="0"/>
              <w:marRight w:val="0"/>
              <w:marTop w:val="0"/>
              <w:marBottom w:val="0"/>
              <w:divBdr>
                <w:top w:val="none" w:sz="0" w:space="0" w:color="auto"/>
                <w:left w:val="none" w:sz="0" w:space="0" w:color="auto"/>
                <w:bottom w:val="none" w:sz="0" w:space="0" w:color="auto"/>
                <w:right w:val="none" w:sz="0" w:space="0" w:color="auto"/>
              </w:divBdr>
            </w:div>
            <w:div w:id="1800410974">
              <w:marLeft w:val="0"/>
              <w:marRight w:val="0"/>
              <w:marTop w:val="0"/>
              <w:marBottom w:val="0"/>
              <w:divBdr>
                <w:top w:val="none" w:sz="0" w:space="0" w:color="auto"/>
                <w:left w:val="none" w:sz="0" w:space="0" w:color="auto"/>
                <w:bottom w:val="none" w:sz="0" w:space="0" w:color="auto"/>
                <w:right w:val="none" w:sz="0" w:space="0" w:color="auto"/>
              </w:divBdr>
            </w:div>
            <w:div w:id="1874491324">
              <w:marLeft w:val="0"/>
              <w:marRight w:val="0"/>
              <w:marTop w:val="0"/>
              <w:marBottom w:val="0"/>
              <w:divBdr>
                <w:top w:val="none" w:sz="0" w:space="0" w:color="auto"/>
                <w:left w:val="none" w:sz="0" w:space="0" w:color="auto"/>
                <w:bottom w:val="none" w:sz="0" w:space="0" w:color="auto"/>
                <w:right w:val="none" w:sz="0" w:space="0" w:color="auto"/>
              </w:divBdr>
            </w:div>
            <w:div w:id="1938515608">
              <w:marLeft w:val="0"/>
              <w:marRight w:val="0"/>
              <w:marTop w:val="0"/>
              <w:marBottom w:val="0"/>
              <w:divBdr>
                <w:top w:val="none" w:sz="0" w:space="0" w:color="auto"/>
                <w:left w:val="none" w:sz="0" w:space="0" w:color="auto"/>
                <w:bottom w:val="none" w:sz="0" w:space="0" w:color="auto"/>
                <w:right w:val="none" w:sz="0" w:space="0" w:color="auto"/>
              </w:divBdr>
            </w:div>
            <w:div w:id="2039352155">
              <w:marLeft w:val="0"/>
              <w:marRight w:val="0"/>
              <w:marTop w:val="0"/>
              <w:marBottom w:val="0"/>
              <w:divBdr>
                <w:top w:val="none" w:sz="0" w:space="0" w:color="auto"/>
                <w:left w:val="none" w:sz="0" w:space="0" w:color="auto"/>
                <w:bottom w:val="none" w:sz="0" w:space="0" w:color="auto"/>
                <w:right w:val="none" w:sz="0" w:space="0" w:color="auto"/>
              </w:divBdr>
            </w:div>
            <w:div w:id="2076589050">
              <w:marLeft w:val="0"/>
              <w:marRight w:val="0"/>
              <w:marTop w:val="0"/>
              <w:marBottom w:val="0"/>
              <w:divBdr>
                <w:top w:val="none" w:sz="0" w:space="0" w:color="auto"/>
                <w:left w:val="none" w:sz="0" w:space="0" w:color="auto"/>
                <w:bottom w:val="none" w:sz="0" w:space="0" w:color="auto"/>
                <w:right w:val="none" w:sz="0" w:space="0" w:color="auto"/>
              </w:divBdr>
            </w:div>
          </w:divsChild>
        </w:div>
        <w:div w:id="457455733">
          <w:marLeft w:val="0"/>
          <w:marRight w:val="0"/>
          <w:marTop w:val="0"/>
          <w:marBottom w:val="0"/>
          <w:divBdr>
            <w:top w:val="none" w:sz="0" w:space="0" w:color="auto"/>
            <w:left w:val="none" w:sz="0" w:space="0" w:color="auto"/>
            <w:bottom w:val="none" w:sz="0" w:space="0" w:color="auto"/>
            <w:right w:val="none" w:sz="0" w:space="0" w:color="auto"/>
          </w:divBdr>
          <w:divsChild>
            <w:div w:id="120614095">
              <w:marLeft w:val="0"/>
              <w:marRight w:val="0"/>
              <w:marTop w:val="0"/>
              <w:marBottom w:val="0"/>
              <w:divBdr>
                <w:top w:val="none" w:sz="0" w:space="0" w:color="auto"/>
                <w:left w:val="none" w:sz="0" w:space="0" w:color="auto"/>
                <w:bottom w:val="none" w:sz="0" w:space="0" w:color="auto"/>
                <w:right w:val="none" w:sz="0" w:space="0" w:color="auto"/>
              </w:divBdr>
            </w:div>
            <w:div w:id="137498827">
              <w:marLeft w:val="0"/>
              <w:marRight w:val="0"/>
              <w:marTop w:val="0"/>
              <w:marBottom w:val="0"/>
              <w:divBdr>
                <w:top w:val="none" w:sz="0" w:space="0" w:color="auto"/>
                <w:left w:val="none" w:sz="0" w:space="0" w:color="auto"/>
                <w:bottom w:val="none" w:sz="0" w:space="0" w:color="auto"/>
                <w:right w:val="none" w:sz="0" w:space="0" w:color="auto"/>
              </w:divBdr>
            </w:div>
            <w:div w:id="143208633">
              <w:marLeft w:val="0"/>
              <w:marRight w:val="0"/>
              <w:marTop w:val="0"/>
              <w:marBottom w:val="0"/>
              <w:divBdr>
                <w:top w:val="none" w:sz="0" w:space="0" w:color="auto"/>
                <w:left w:val="none" w:sz="0" w:space="0" w:color="auto"/>
                <w:bottom w:val="none" w:sz="0" w:space="0" w:color="auto"/>
                <w:right w:val="none" w:sz="0" w:space="0" w:color="auto"/>
              </w:divBdr>
            </w:div>
            <w:div w:id="184487496">
              <w:marLeft w:val="0"/>
              <w:marRight w:val="0"/>
              <w:marTop w:val="0"/>
              <w:marBottom w:val="0"/>
              <w:divBdr>
                <w:top w:val="none" w:sz="0" w:space="0" w:color="auto"/>
                <w:left w:val="none" w:sz="0" w:space="0" w:color="auto"/>
                <w:bottom w:val="none" w:sz="0" w:space="0" w:color="auto"/>
                <w:right w:val="none" w:sz="0" w:space="0" w:color="auto"/>
              </w:divBdr>
            </w:div>
            <w:div w:id="267004711">
              <w:marLeft w:val="0"/>
              <w:marRight w:val="0"/>
              <w:marTop w:val="0"/>
              <w:marBottom w:val="0"/>
              <w:divBdr>
                <w:top w:val="none" w:sz="0" w:space="0" w:color="auto"/>
                <w:left w:val="none" w:sz="0" w:space="0" w:color="auto"/>
                <w:bottom w:val="none" w:sz="0" w:space="0" w:color="auto"/>
                <w:right w:val="none" w:sz="0" w:space="0" w:color="auto"/>
              </w:divBdr>
            </w:div>
            <w:div w:id="406852046">
              <w:marLeft w:val="0"/>
              <w:marRight w:val="0"/>
              <w:marTop w:val="0"/>
              <w:marBottom w:val="0"/>
              <w:divBdr>
                <w:top w:val="none" w:sz="0" w:space="0" w:color="auto"/>
                <w:left w:val="none" w:sz="0" w:space="0" w:color="auto"/>
                <w:bottom w:val="none" w:sz="0" w:space="0" w:color="auto"/>
                <w:right w:val="none" w:sz="0" w:space="0" w:color="auto"/>
              </w:divBdr>
            </w:div>
            <w:div w:id="548077674">
              <w:marLeft w:val="0"/>
              <w:marRight w:val="0"/>
              <w:marTop w:val="0"/>
              <w:marBottom w:val="0"/>
              <w:divBdr>
                <w:top w:val="none" w:sz="0" w:space="0" w:color="auto"/>
                <w:left w:val="none" w:sz="0" w:space="0" w:color="auto"/>
                <w:bottom w:val="none" w:sz="0" w:space="0" w:color="auto"/>
                <w:right w:val="none" w:sz="0" w:space="0" w:color="auto"/>
              </w:divBdr>
            </w:div>
            <w:div w:id="579948795">
              <w:marLeft w:val="0"/>
              <w:marRight w:val="0"/>
              <w:marTop w:val="0"/>
              <w:marBottom w:val="0"/>
              <w:divBdr>
                <w:top w:val="none" w:sz="0" w:space="0" w:color="auto"/>
                <w:left w:val="none" w:sz="0" w:space="0" w:color="auto"/>
                <w:bottom w:val="none" w:sz="0" w:space="0" w:color="auto"/>
                <w:right w:val="none" w:sz="0" w:space="0" w:color="auto"/>
              </w:divBdr>
            </w:div>
            <w:div w:id="667445931">
              <w:marLeft w:val="0"/>
              <w:marRight w:val="0"/>
              <w:marTop w:val="0"/>
              <w:marBottom w:val="0"/>
              <w:divBdr>
                <w:top w:val="none" w:sz="0" w:space="0" w:color="auto"/>
                <w:left w:val="none" w:sz="0" w:space="0" w:color="auto"/>
                <w:bottom w:val="none" w:sz="0" w:space="0" w:color="auto"/>
                <w:right w:val="none" w:sz="0" w:space="0" w:color="auto"/>
              </w:divBdr>
            </w:div>
            <w:div w:id="674498595">
              <w:marLeft w:val="0"/>
              <w:marRight w:val="0"/>
              <w:marTop w:val="0"/>
              <w:marBottom w:val="0"/>
              <w:divBdr>
                <w:top w:val="none" w:sz="0" w:space="0" w:color="auto"/>
                <w:left w:val="none" w:sz="0" w:space="0" w:color="auto"/>
                <w:bottom w:val="none" w:sz="0" w:space="0" w:color="auto"/>
                <w:right w:val="none" w:sz="0" w:space="0" w:color="auto"/>
              </w:divBdr>
            </w:div>
            <w:div w:id="925841074">
              <w:marLeft w:val="0"/>
              <w:marRight w:val="0"/>
              <w:marTop w:val="0"/>
              <w:marBottom w:val="0"/>
              <w:divBdr>
                <w:top w:val="none" w:sz="0" w:space="0" w:color="auto"/>
                <w:left w:val="none" w:sz="0" w:space="0" w:color="auto"/>
                <w:bottom w:val="none" w:sz="0" w:space="0" w:color="auto"/>
                <w:right w:val="none" w:sz="0" w:space="0" w:color="auto"/>
              </w:divBdr>
            </w:div>
            <w:div w:id="1110322988">
              <w:marLeft w:val="0"/>
              <w:marRight w:val="0"/>
              <w:marTop w:val="0"/>
              <w:marBottom w:val="0"/>
              <w:divBdr>
                <w:top w:val="none" w:sz="0" w:space="0" w:color="auto"/>
                <w:left w:val="none" w:sz="0" w:space="0" w:color="auto"/>
                <w:bottom w:val="none" w:sz="0" w:space="0" w:color="auto"/>
                <w:right w:val="none" w:sz="0" w:space="0" w:color="auto"/>
              </w:divBdr>
            </w:div>
            <w:div w:id="1302807746">
              <w:marLeft w:val="0"/>
              <w:marRight w:val="0"/>
              <w:marTop w:val="0"/>
              <w:marBottom w:val="0"/>
              <w:divBdr>
                <w:top w:val="none" w:sz="0" w:space="0" w:color="auto"/>
                <w:left w:val="none" w:sz="0" w:space="0" w:color="auto"/>
                <w:bottom w:val="none" w:sz="0" w:space="0" w:color="auto"/>
                <w:right w:val="none" w:sz="0" w:space="0" w:color="auto"/>
              </w:divBdr>
            </w:div>
            <w:div w:id="1350793363">
              <w:marLeft w:val="0"/>
              <w:marRight w:val="0"/>
              <w:marTop w:val="0"/>
              <w:marBottom w:val="0"/>
              <w:divBdr>
                <w:top w:val="none" w:sz="0" w:space="0" w:color="auto"/>
                <w:left w:val="none" w:sz="0" w:space="0" w:color="auto"/>
                <w:bottom w:val="none" w:sz="0" w:space="0" w:color="auto"/>
                <w:right w:val="none" w:sz="0" w:space="0" w:color="auto"/>
              </w:divBdr>
            </w:div>
            <w:div w:id="1466045598">
              <w:marLeft w:val="0"/>
              <w:marRight w:val="0"/>
              <w:marTop w:val="0"/>
              <w:marBottom w:val="0"/>
              <w:divBdr>
                <w:top w:val="none" w:sz="0" w:space="0" w:color="auto"/>
                <w:left w:val="none" w:sz="0" w:space="0" w:color="auto"/>
                <w:bottom w:val="none" w:sz="0" w:space="0" w:color="auto"/>
                <w:right w:val="none" w:sz="0" w:space="0" w:color="auto"/>
              </w:divBdr>
            </w:div>
            <w:div w:id="1646470550">
              <w:marLeft w:val="0"/>
              <w:marRight w:val="0"/>
              <w:marTop w:val="0"/>
              <w:marBottom w:val="0"/>
              <w:divBdr>
                <w:top w:val="none" w:sz="0" w:space="0" w:color="auto"/>
                <w:left w:val="none" w:sz="0" w:space="0" w:color="auto"/>
                <w:bottom w:val="none" w:sz="0" w:space="0" w:color="auto"/>
                <w:right w:val="none" w:sz="0" w:space="0" w:color="auto"/>
              </w:divBdr>
            </w:div>
            <w:div w:id="1765685599">
              <w:marLeft w:val="0"/>
              <w:marRight w:val="0"/>
              <w:marTop w:val="0"/>
              <w:marBottom w:val="0"/>
              <w:divBdr>
                <w:top w:val="none" w:sz="0" w:space="0" w:color="auto"/>
                <w:left w:val="none" w:sz="0" w:space="0" w:color="auto"/>
                <w:bottom w:val="none" w:sz="0" w:space="0" w:color="auto"/>
                <w:right w:val="none" w:sz="0" w:space="0" w:color="auto"/>
              </w:divBdr>
            </w:div>
            <w:div w:id="1787699551">
              <w:marLeft w:val="0"/>
              <w:marRight w:val="0"/>
              <w:marTop w:val="0"/>
              <w:marBottom w:val="0"/>
              <w:divBdr>
                <w:top w:val="none" w:sz="0" w:space="0" w:color="auto"/>
                <w:left w:val="none" w:sz="0" w:space="0" w:color="auto"/>
                <w:bottom w:val="none" w:sz="0" w:space="0" w:color="auto"/>
                <w:right w:val="none" w:sz="0" w:space="0" w:color="auto"/>
              </w:divBdr>
            </w:div>
            <w:div w:id="1928802379">
              <w:marLeft w:val="0"/>
              <w:marRight w:val="0"/>
              <w:marTop w:val="0"/>
              <w:marBottom w:val="0"/>
              <w:divBdr>
                <w:top w:val="none" w:sz="0" w:space="0" w:color="auto"/>
                <w:left w:val="none" w:sz="0" w:space="0" w:color="auto"/>
                <w:bottom w:val="none" w:sz="0" w:space="0" w:color="auto"/>
                <w:right w:val="none" w:sz="0" w:space="0" w:color="auto"/>
              </w:divBdr>
            </w:div>
            <w:div w:id="1964992811">
              <w:marLeft w:val="0"/>
              <w:marRight w:val="0"/>
              <w:marTop w:val="0"/>
              <w:marBottom w:val="0"/>
              <w:divBdr>
                <w:top w:val="none" w:sz="0" w:space="0" w:color="auto"/>
                <w:left w:val="none" w:sz="0" w:space="0" w:color="auto"/>
                <w:bottom w:val="none" w:sz="0" w:space="0" w:color="auto"/>
                <w:right w:val="none" w:sz="0" w:space="0" w:color="auto"/>
              </w:divBdr>
            </w:div>
          </w:divsChild>
        </w:div>
        <w:div w:id="464080594">
          <w:marLeft w:val="0"/>
          <w:marRight w:val="0"/>
          <w:marTop w:val="0"/>
          <w:marBottom w:val="0"/>
          <w:divBdr>
            <w:top w:val="none" w:sz="0" w:space="0" w:color="auto"/>
            <w:left w:val="none" w:sz="0" w:space="0" w:color="auto"/>
            <w:bottom w:val="none" w:sz="0" w:space="0" w:color="auto"/>
            <w:right w:val="none" w:sz="0" w:space="0" w:color="auto"/>
          </w:divBdr>
          <w:divsChild>
            <w:div w:id="57441402">
              <w:marLeft w:val="0"/>
              <w:marRight w:val="0"/>
              <w:marTop w:val="0"/>
              <w:marBottom w:val="0"/>
              <w:divBdr>
                <w:top w:val="none" w:sz="0" w:space="0" w:color="auto"/>
                <w:left w:val="none" w:sz="0" w:space="0" w:color="auto"/>
                <w:bottom w:val="none" w:sz="0" w:space="0" w:color="auto"/>
                <w:right w:val="none" w:sz="0" w:space="0" w:color="auto"/>
              </w:divBdr>
            </w:div>
            <w:div w:id="63577331">
              <w:marLeft w:val="0"/>
              <w:marRight w:val="0"/>
              <w:marTop w:val="0"/>
              <w:marBottom w:val="0"/>
              <w:divBdr>
                <w:top w:val="none" w:sz="0" w:space="0" w:color="auto"/>
                <w:left w:val="none" w:sz="0" w:space="0" w:color="auto"/>
                <w:bottom w:val="none" w:sz="0" w:space="0" w:color="auto"/>
                <w:right w:val="none" w:sz="0" w:space="0" w:color="auto"/>
              </w:divBdr>
            </w:div>
            <w:div w:id="193078571">
              <w:marLeft w:val="0"/>
              <w:marRight w:val="0"/>
              <w:marTop w:val="0"/>
              <w:marBottom w:val="0"/>
              <w:divBdr>
                <w:top w:val="none" w:sz="0" w:space="0" w:color="auto"/>
                <w:left w:val="none" w:sz="0" w:space="0" w:color="auto"/>
                <w:bottom w:val="none" w:sz="0" w:space="0" w:color="auto"/>
                <w:right w:val="none" w:sz="0" w:space="0" w:color="auto"/>
              </w:divBdr>
            </w:div>
            <w:div w:id="237325045">
              <w:marLeft w:val="0"/>
              <w:marRight w:val="0"/>
              <w:marTop w:val="0"/>
              <w:marBottom w:val="0"/>
              <w:divBdr>
                <w:top w:val="none" w:sz="0" w:space="0" w:color="auto"/>
                <w:left w:val="none" w:sz="0" w:space="0" w:color="auto"/>
                <w:bottom w:val="none" w:sz="0" w:space="0" w:color="auto"/>
                <w:right w:val="none" w:sz="0" w:space="0" w:color="auto"/>
              </w:divBdr>
            </w:div>
            <w:div w:id="293557997">
              <w:marLeft w:val="0"/>
              <w:marRight w:val="0"/>
              <w:marTop w:val="0"/>
              <w:marBottom w:val="0"/>
              <w:divBdr>
                <w:top w:val="none" w:sz="0" w:space="0" w:color="auto"/>
                <w:left w:val="none" w:sz="0" w:space="0" w:color="auto"/>
                <w:bottom w:val="none" w:sz="0" w:space="0" w:color="auto"/>
                <w:right w:val="none" w:sz="0" w:space="0" w:color="auto"/>
              </w:divBdr>
            </w:div>
            <w:div w:id="341512679">
              <w:marLeft w:val="0"/>
              <w:marRight w:val="0"/>
              <w:marTop w:val="0"/>
              <w:marBottom w:val="0"/>
              <w:divBdr>
                <w:top w:val="none" w:sz="0" w:space="0" w:color="auto"/>
                <w:left w:val="none" w:sz="0" w:space="0" w:color="auto"/>
                <w:bottom w:val="none" w:sz="0" w:space="0" w:color="auto"/>
                <w:right w:val="none" w:sz="0" w:space="0" w:color="auto"/>
              </w:divBdr>
            </w:div>
            <w:div w:id="361320560">
              <w:marLeft w:val="0"/>
              <w:marRight w:val="0"/>
              <w:marTop w:val="0"/>
              <w:marBottom w:val="0"/>
              <w:divBdr>
                <w:top w:val="none" w:sz="0" w:space="0" w:color="auto"/>
                <w:left w:val="none" w:sz="0" w:space="0" w:color="auto"/>
                <w:bottom w:val="none" w:sz="0" w:space="0" w:color="auto"/>
                <w:right w:val="none" w:sz="0" w:space="0" w:color="auto"/>
              </w:divBdr>
            </w:div>
            <w:div w:id="410928191">
              <w:marLeft w:val="0"/>
              <w:marRight w:val="0"/>
              <w:marTop w:val="0"/>
              <w:marBottom w:val="0"/>
              <w:divBdr>
                <w:top w:val="none" w:sz="0" w:space="0" w:color="auto"/>
                <w:left w:val="none" w:sz="0" w:space="0" w:color="auto"/>
                <w:bottom w:val="none" w:sz="0" w:space="0" w:color="auto"/>
                <w:right w:val="none" w:sz="0" w:space="0" w:color="auto"/>
              </w:divBdr>
            </w:div>
            <w:div w:id="458770254">
              <w:marLeft w:val="0"/>
              <w:marRight w:val="0"/>
              <w:marTop w:val="0"/>
              <w:marBottom w:val="0"/>
              <w:divBdr>
                <w:top w:val="none" w:sz="0" w:space="0" w:color="auto"/>
                <w:left w:val="none" w:sz="0" w:space="0" w:color="auto"/>
                <w:bottom w:val="none" w:sz="0" w:space="0" w:color="auto"/>
                <w:right w:val="none" w:sz="0" w:space="0" w:color="auto"/>
              </w:divBdr>
            </w:div>
            <w:div w:id="574555730">
              <w:marLeft w:val="0"/>
              <w:marRight w:val="0"/>
              <w:marTop w:val="0"/>
              <w:marBottom w:val="0"/>
              <w:divBdr>
                <w:top w:val="none" w:sz="0" w:space="0" w:color="auto"/>
                <w:left w:val="none" w:sz="0" w:space="0" w:color="auto"/>
                <w:bottom w:val="none" w:sz="0" w:space="0" w:color="auto"/>
                <w:right w:val="none" w:sz="0" w:space="0" w:color="auto"/>
              </w:divBdr>
            </w:div>
            <w:div w:id="1056776799">
              <w:marLeft w:val="0"/>
              <w:marRight w:val="0"/>
              <w:marTop w:val="0"/>
              <w:marBottom w:val="0"/>
              <w:divBdr>
                <w:top w:val="none" w:sz="0" w:space="0" w:color="auto"/>
                <w:left w:val="none" w:sz="0" w:space="0" w:color="auto"/>
                <w:bottom w:val="none" w:sz="0" w:space="0" w:color="auto"/>
                <w:right w:val="none" w:sz="0" w:space="0" w:color="auto"/>
              </w:divBdr>
            </w:div>
            <w:div w:id="1106536508">
              <w:marLeft w:val="0"/>
              <w:marRight w:val="0"/>
              <w:marTop w:val="0"/>
              <w:marBottom w:val="0"/>
              <w:divBdr>
                <w:top w:val="none" w:sz="0" w:space="0" w:color="auto"/>
                <w:left w:val="none" w:sz="0" w:space="0" w:color="auto"/>
                <w:bottom w:val="none" w:sz="0" w:space="0" w:color="auto"/>
                <w:right w:val="none" w:sz="0" w:space="0" w:color="auto"/>
              </w:divBdr>
            </w:div>
            <w:div w:id="1184898297">
              <w:marLeft w:val="0"/>
              <w:marRight w:val="0"/>
              <w:marTop w:val="0"/>
              <w:marBottom w:val="0"/>
              <w:divBdr>
                <w:top w:val="none" w:sz="0" w:space="0" w:color="auto"/>
                <w:left w:val="none" w:sz="0" w:space="0" w:color="auto"/>
                <w:bottom w:val="none" w:sz="0" w:space="0" w:color="auto"/>
                <w:right w:val="none" w:sz="0" w:space="0" w:color="auto"/>
              </w:divBdr>
            </w:div>
            <w:div w:id="1230459882">
              <w:marLeft w:val="0"/>
              <w:marRight w:val="0"/>
              <w:marTop w:val="0"/>
              <w:marBottom w:val="0"/>
              <w:divBdr>
                <w:top w:val="none" w:sz="0" w:space="0" w:color="auto"/>
                <w:left w:val="none" w:sz="0" w:space="0" w:color="auto"/>
                <w:bottom w:val="none" w:sz="0" w:space="0" w:color="auto"/>
                <w:right w:val="none" w:sz="0" w:space="0" w:color="auto"/>
              </w:divBdr>
            </w:div>
            <w:div w:id="1403092837">
              <w:marLeft w:val="0"/>
              <w:marRight w:val="0"/>
              <w:marTop w:val="0"/>
              <w:marBottom w:val="0"/>
              <w:divBdr>
                <w:top w:val="none" w:sz="0" w:space="0" w:color="auto"/>
                <w:left w:val="none" w:sz="0" w:space="0" w:color="auto"/>
                <w:bottom w:val="none" w:sz="0" w:space="0" w:color="auto"/>
                <w:right w:val="none" w:sz="0" w:space="0" w:color="auto"/>
              </w:divBdr>
            </w:div>
            <w:div w:id="1430849168">
              <w:marLeft w:val="0"/>
              <w:marRight w:val="0"/>
              <w:marTop w:val="0"/>
              <w:marBottom w:val="0"/>
              <w:divBdr>
                <w:top w:val="none" w:sz="0" w:space="0" w:color="auto"/>
                <w:left w:val="none" w:sz="0" w:space="0" w:color="auto"/>
                <w:bottom w:val="none" w:sz="0" w:space="0" w:color="auto"/>
                <w:right w:val="none" w:sz="0" w:space="0" w:color="auto"/>
              </w:divBdr>
            </w:div>
            <w:div w:id="1451899184">
              <w:marLeft w:val="0"/>
              <w:marRight w:val="0"/>
              <w:marTop w:val="0"/>
              <w:marBottom w:val="0"/>
              <w:divBdr>
                <w:top w:val="none" w:sz="0" w:space="0" w:color="auto"/>
                <w:left w:val="none" w:sz="0" w:space="0" w:color="auto"/>
                <w:bottom w:val="none" w:sz="0" w:space="0" w:color="auto"/>
                <w:right w:val="none" w:sz="0" w:space="0" w:color="auto"/>
              </w:divBdr>
            </w:div>
            <w:div w:id="1775637535">
              <w:marLeft w:val="0"/>
              <w:marRight w:val="0"/>
              <w:marTop w:val="0"/>
              <w:marBottom w:val="0"/>
              <w:divBdr>
                <w:top w:val="none" w:sz="0" w:space="0" w:color="auto"/>
                <w:left w:val="none" w:sz="0" w:space="0" w:color="auto"/>
                <w:bottom w:val="none" w:sz="0" w:space="0" w:color="auto"/>
                <w:right w:val="none" w:sz="0" w:space="0" w:color="auto"/>
              </w:divBdr>
            </w:div>
            <w:div w:id="1843230653">
              <w:marLeft w:val="0"/>
              <w:marRight w:val="0"/>
              <w:marTop w:val="0"/>
              <w:marBottom w:val="0"/>
              <w:divBdr>
                <w:top w:val="none" w:sz="0" w:space="0" w:color="auto"/>
                <w:left w:val="none" w:sz="0" w:space="0" w:color="auto"/>
                <w:bottom w:val="none" w:sz="0" w:space="0" w:color="auto"/>
                <w:right w:val="none" w:sz="0" w:space="0" w:color="auto"/>
              </w:divBdr>
            </w:div>
            <w:div w:id="1879733417">
              <w:marLeft w:val="0"/>
              <w:marRight w:val="0"/>
              <w:marTop w:val="0"/>
              <w:marBottom w:val="0"/>
              <w:divBdr>
                <w:top w:val="none" w:sz="0" w:space="0" w:color="auto"/>
                <w:left w:val="none" w:sz="0" w:space="0" w:color="auto"/>
                <w:bottom w:val="none" w:sz="0" w:space="0" w:color="auto"/>
                <w:right w:val="none" w:sz="0" w:space="0" w:color="auto"/>
              </w:divBdr>
            </w:div>
          </w:divsChild>
        </w:div>
        <w:div w:id="469325563">
          <w:marLeft w:val="0"/>
          <w:marRight w:val="0"/>
          <w:marTop w:val="0"/>
          <w:marBottom w:val="0"/>
          <w:divBdr>
            <w:top w:val="none" w:sz="0" w:space="0" w:color="auto"/>
            <w:left w:val="none" w:sz="0" w:space="0" w:color="auto"/>
            <w:bottom w:val="none" w:sz="0" w:space="0" w:color="auto"/>
            <w:right w:val="none" w:sz="0" w:space="0" w:color="auto"/>
          </w:divBdr>
          <w:divsChild>
            <w:div w:id="318385594">
              <w:marLeft w:val="0"/>
              <w:marRight w:val="0"/>
              <w:marTop w:val="0"/>
              <w:marBottom w:val="0"/>
              <w:divBdr>
                <w:top w:val="none" w:sz="0" w:space="0" w:color="auto"/>
                <w:left w:val="none" w:sz="0" w:space="0" w:color="auto"/>
                <w:bottom w:val="none" w:sz="0" w:space="0" w:color="auto"/>
                <w:right w:val="none" w:sz="0" w:space="0" w:color="auto"/>
              </w:divBdr>
            </w:div>
            <w:div w:id="354959640">
              <w:marLeft w:val="0"/>
              <w:marRight w:val="0"/>
              <w:marTop w:val="0"/>
              <w:marBottom w:val="0"/>
              <w:divBdr>
                <w:top w:val="none" w:sz="0" w:space="0" w:color="auto"/>
                <w:left w:val="none" w:sz="0" w:space="0" w:color="auto"/>
                <w:bottom w:val="none" w:sz="0" w:space="0" w:color="auto"/>
                <w:right w:val="none" w:sz="0" w:space="0" w:color="auto"/>
              </w:divBdr>
            </w:div>
            <w:div w:id="418062476">
              <w:marLeft w:val="0"/>
              <w:marRight w:val="0"/>
              <w:marTop w:val="0"/>
              <w:marBottom w:val="0"/>
              <w:divBdr>
                <w:top w:val="none" w:sz="0" w:space="0" w:color="auto"/>
                <w:left w:val="none" w:sz="0" w:space="0" w:color="auto"/>
                <w:bottom w:val="none" w:sz="0" w:space="0" w:color="auto"/>
                <w:right w:val="none" w:sz="0" w:space="0" w:color="auto"/>
              </w:divBdr>
            </w:div>
            <w:div w:id="423651423">
              <w:marLeft w:val="0"/>
              <w:marRight w:val="0"/>
              <w:marTop w:val="0"/>
              <w:marBottom w:val="0"/>
              <w:divBdr>
                <w:top w:val="none" w:sz="0" w:space="0" w:color="auto"/>
                <w:left w:val="none" w:sz="0" w:space="0" w:color="auto"/>
                <w:bottom w:val="none" w:sz="0" w:space="0" w:color="auto"/>
                <w:right w:val="none" w:sz="0" w:space="0" w:color="auto"/>
              </w:divBdr>
            </w:div>
            <w:div w:id="468207543">
              <w:marLeft w:val="0"/>
              <w:marRight w:val="0"/>
              <w:marTop w:val="0"/>
              <w:marBottom w:val="0"/>
              <w:divBdr>
                <w:top w:val="none" w:sz="0" w:space="0" w:color="auto"/>
                <w:left w:val="none" w:sz="0" w:space="0" w:color="auto"/>
                <w:bottom w:val="none" w:sz="0" w:space="0" w:color="auto"/>
                <w:right w:val="none" w:sz="0" w:space="0" w:color="auto"/>
              </w:divBdr>
            </w:div>
            <w:div w:id="623195217">
              <w:marLeft w:val="0"/>
              <w:marRight w:val="0"/>
              <w:marTop w:val="0"/>
              <w:marBottom w:val="0"/>
              <w:divBdr>
                <w:top w:val="none" w:sz="0" w:space="0" w:color="auto"/>
                <w:left w:val="none" w:sz="0" w:space="0" w:color="auto"/>
                <w:bottom w:val="none" w:sz="0" w:space="0" w:color="auto"/>
                <w:right w:val="none" w:sz="0" w:space="0" w:color="auto"/>
              </w:divBdr>
            </w:div>
            <w:div w:id="663506286">
              <w:marLeft w:val="0"/>
              <w:marRight w:val="0"/>
              <w:marTop w:val="0"/>
              <w:marBottom w:val="0"/>
              <w:divBdr>
                <w:top w:val="none" w:sz="0" w:space="0" w:color="auto"/>
                <w:left w:val="none" w:sz="0" w:space="0" w:color="auto"/>
                <w:bottom w:val="none" w:sz="0" w:space="0" w:color="auto"/>
                <w:right w:val="none" w:sz="0" w:space="0" w:color="auto"/>
              </w:divBdr>
            </w:div>
            <w:div w:id="921332667">
              <w:marLeft w:val="0"/>
              <w:marRight w:val="0"/>
              <w:marTop w:val="0"/>
              <w:marBottom w:val="0"/>
              <w:divBdr>
                <w:top w:val="none" w:sz="0" w:space="0" w:color="auto"/>
                <w:left w:val="none" w:sz="0" w:space="0" w:color="auto"/>
                <w:bottom w:val="none" w:sz="0" w:space="0" w:color="auto"/>
                <w:right w:val="none" w:sz="0" w:space="0" w:color="auto"/>
              </w:divBdr>
            </w:div>
            <w:div w:id="970405118">
              <w:marLeft w:val="0"/>
              <w:marRight w:val="0"/>
              <w:marTop w:val="0"/>
              <w:marBottom w:val="0"/>
              <w:divBdr>
                <w:top w:val="none" w:sz="0" w:space="0" w:color="auto"/>
                <w:left w:val="none" w:sz="0" w:space="0" w:color="auto"/>
                <w:bottom w:val="none" w:sz="0" w:space="0" w:color="auto"/>
                <w:right w:val="none" w:sz="0" w:space="0" w:color="auto"/>
              </w:divBdr>
            </w:div>
            <w:div w:id="971053759">
              <w:marLeft w:val="0"/>
              <w:marRight w:val="0"/>
              <w:marTop w:val="0"/>
              <w:marBottom w:val="0"/>
              <w:divBdr>
                <w:top w:val="none" w:sz="0" w:space="0" w:color="auto"/>
                <w:left w:val="none" w:sz="0" w:space="0" w:color="auto"/>
                <w:bottom w:val="none" w:sz="0" w:space="0" w:color="auto"/>
                <w:right w:val="none" w:sz="0" w:space="0" w:color="auto"/>
              </w:divBdr>
            </w:div>
            <w:div w:id="1297102047">
              <w:marLeft w:val="0"/>
              <w:marRight w:val="0"/>
              <w:marTop w:val="0"/>
              <w:marBottom w:val="0"/>
              <w:divBdr>
                <w:top w:val="none" w:sz="0" w:space="0" w:color="auto"/>
                <w:left w:val="none" w:sz="0" w:space="0" w:color="auto"/>
                <w:bottom w:val="none" w:sz="0" w:space="0" w:color="auto"/>
                <w:right w:val="none" w:sz="0" w:space="0" w:color="auto"/>
              </w:divBdr>
            </w:div>
            <w:div w:id="1334869840">
              <w:marLeft w:val="0"/>
              <w:marRight w:val="0"/>
              <w:marTop w:val="0"/>
              <w:marBottom w:val="0"/>
              <w:divBdr>
                <w:top w:val="none" w:sz="0" w:space="0" w:color="auto"/>
                <w:left w:val="none" w:sz="0" w:space="0" w:color="auto"/>
                <w:bottom w:val="none" w:sz="0" w:space="0" w:color="auto"/>
                <w:right w:val="none" w:sz="0" w:space="0" w:color="auto"/>
              </w:divBdr>
            </w:div>
            <w:div w:id="1360156013">
              <w:marLeft w:val="0"/>
              <w:marRight w:val="0"/>
              <w:marTop w:val="0"/>
              <w:marBottom w:val="0"/>
              <w:divBdr>
                <w:top w:val="none" w:sz="0" w:space="0" w:color="auto"/>
                <w:left w:val="none" w:sz="0" w:space="0" w:color="auto"/>
                <w:bottom w:val="none" w:sz="0" w:space="0" w:color="auto"/>
                <w:right w:val="none" w:sz="0" w:space="0" w:color="auto"/>
              </w:divBdr>
            </w:div>
            <w:div w:id="1414349726">
              <w:marLeft w:val="0"/>
              <w:marRight w:val="0"/>
              <w:marTop w:val="0"/>
              <w:marBottom w:val="0"/>
              <w:divBdr>
                <w:top w:val="none" w:sz="0" w:space="0" w:color="auto"/>
                <w:left w:val="none" w:sz="0" w:space="0" w:color="auto"/>
                <w:bottom w:val="none" w:sz="0" w:space="0" w:color="auto"/>
                <w:right w:val="none" w:sz="0" w:space="0" w:color="auto"/>
              </w:divBdr>
            </w:div>
            <w:div w:id="1464077514">
              <w:marLeft w:val="0"/>
              <w:marRight w:val="0"/>
              <w:marTop w:val="0"/>
              <w:marBottom w:val="0"/>
              <w:divBdr>
                <w:top w:val="none" w:sz="0" w:space="0" w:color="auto"/>
                <w:left w:val="none" w:sz="0" w:space="0" w:color="auto"/>
                <w:bottom w:val="none" w:sz="0" w:space="0" w:color="auto"/>
                <w:right w:val="none" w:sz="0" w:space="0" w:color="auto"/>
              </w:divBdr>
            </w:div>
            <w:div w:id="1509981242">
              <w:marLeft w:val="0"/>
              <w:marRight w:val="0"/>
              <w:marTop w:val="0"/>
              <w:marBottom w:val="0"/>
              <w:divBdr>
                <w:top w:val="none" w:sz="0" w:space="0" w:color="auto"/>
                <w:left w:val="none" w:sz="0" w:space="0" w:color="auto"/>
                <w:bottom w:val="none" w:sz="0" w:space="0" w:color="auto"/>
                <w:right w:val="none" w:sz="0" w:space="0" w:color="auto"/>
              </w:divBdr>
            </w:div>
            <w:div w:id="1784575681">
              <w:marLeft w:val="0"/>
              <w:marRight w:val="0"/>
              <w:marTop w:val="0"/>
              <w:marBottom w:val="0"/>
              <w:divBdr>
                <w:top w:val="none" w:sz="0" w:space="0" w:color="auto"/>
                <w:left w:val="none" w:sz="0" w:space="0" w:color="auto"/>
                <w:bottom w:val="none" w:sz="0" w:space="0" w:color="auto"/>
                <w:right w:val="none" w:sz="0" w:space="0" w:color="auto"/>
              </w:divBdr>
            </w:div>
            <w:div w:id="1897355423">
              <w:marLeft w:val="0"/>
              <w:marRight w:val="0"/>
              <w:marTop w:val="0"/>
              <w:marBottom w:val="0"/>
              <w:divBdr>
                <w:top w:val="none" w:sz="0" w:space="0" w:color="auto"/>
                <w:left w:val="none" w:sz="0" w:space="0" w:color="auto"/>
                <w:bottom w:val="none" w:sz="0" w:space="0" w:color="auto"/>
                <w:right w:val="none" w:sz="0" w:space="0" w:color="auto"/>
              </w:divBdr>
            </w:div>
            <w:div w:id="1917128264">
              <w:marLeft w:val="0"/>
              <w:marRight w:val="0"/>
              <w:marTop w:val="0"/>
              <w:marBottom w:val="0"/>
              <w:divBdr>
                <w:top w:val="none" w:sz="0" w:space="0" w:color="auto"/>
                <w:left w:val="none" w:sz="0" w:space="0" w:color="auto"/>
                <w:bottom w:val="none" w:sz="0" w:space="0" w:color="auto"/>
                <w:right w:val="none" w:sz="0" w:space="0" w:color="auto"/>
              </w:divBdr>
            </w:div>
            <w:div w:id="2031488657">
              <w:marLeft w:val="0"/>
              <w:marRight w:val="0"/>
              <w:marTop w:val="0"/>
              <w:marBottom w:val="0"/>
              <w:divBdr>
                <w:top w:val="none" w:sz="0" w:space="0" w:color="auto"/>
                <w:left w:val="none" w:sz="0" w:space="0" w:color="auto"/>
                <w:bottom w:val="none" w:sz="0" w:space="0" w:color="auto"/>
                <w:right w:val="none" w:sz="0" w:space="0" w:color="auto"/>
              </w:divBdr>
            </w:div>
          </w:divsChild>
        </w:div>
        <w:div w:id="511526661">
          <w:marLeft w:val="0"/>
          <w:marRight w:val="0"/>
          <w:marTop w:val="0"/>
          <w:marBottom w:val="0"/>
          <w:divBdr>
            <w:top w:val="none" w:sz="0" w:space="0" w:color="auto"/>
            <w:left w:val="none" w:sz="0" w:space="0" w:color="auto"/>
            <w:bottom w:val="none" w:sz="0" w:space="0" w:color="auto"/>
            <w:right w:val="none" w:sz="0" w:space="0" w:color="auto"/>
          </w:divBdr>
        </w:div>
        <w:div w:id="573662600">
          <w:marLeft w:val="0"/>
          <w:marRight w:val="0"/>
          <w:marTop w:val="0"/>
          <w:marBottom w:val="0"/>
          <w:divBdr>
            <w:top w:val="none" w:sz="0" w:space="0" w:color="auto"/>
            <w:left w:val="none" w:sz="0" w:space="0" w:color="auto"/>
            <w:bottom w:val="none" w:sz="0" w:space="0" w:color="auto"/>
            <w:right w:val="none" w:sz="0" w:space="0" w:color="auto"/>
          </w:divBdr>
        </w:div>
        <w:div w:id="581570558">
          <w:marLeft w:val="0"/>
          <w:marRight w:val="0"/>
          <w:marTop w:val="0"/>
          <w:marBottom w:val="0"/>
          <w:divBdr>
            <w:top w:val="none" w:sz="0" w:space="0" w:color="auto"/>
            <w:left w:val="none" w:sz="0" w:space="0" w:color="auto"/>
            <w:bottom w:val="none" w:sz="0" w:space="0" w:color="auto"/>
            <w:right w:val="none" w:sz="0" w:space="0" w:color="auto"/>
          </w:divBdr>
        </w:div>
        <w:div w:id="590234385">
          <w:marLeft w:val="0"/>
          <w:marRight w:val="0"/>
          <w:marTop w:val="0"/>
          <w:marBottom w:val="0"/>
          <w:divBdr>
            <w:top w:val="none" w:sz="0" w:space="0" w:color="auto"/>
            <w:left w:val="none" w:sz="0" w:space="0" w:color="auto"/>
            <w:bottom w:val="none" w:sz="0" w:space="0" w:color="auto"/>
            <w:right w:val="none" w:sz="0" w:space="0" w:color="auto"/>
          </w:divBdr>
        </w:div>
        <w:div w:id="618418143">
          <w:marLeft w:val="0"/>
          <w:marRight w:val="0"/>
          <w:marTop w:val="0"/>
          <w:marBottom w:val="0"/>
          <w:divBdr>
            <w:top w:val="none" w:sz="0" w:space="0" w:color="auto"/>
            <w:left w:val="none" w:sz="0" w:space="0" w:color="auto"/>
            <w:bottom w:val="none" w:sz="0" w:space="0" w:color="auto"/>
            <w:right w:val="none" w:sz="0" w:space="0" w:color="auto"/>
          </w:divBdr>
        </w:div>
        <w:div w:id="651912058">
          <w:marLeft w:val="0"/>
          <w:marRight w:val="0"/>
          <w:marTop w:val="0"/>
          <w:marBottom w:val="0"/>
          <w:divBdr>
            <w:top w:val="none" w:sz="0" w:space="0" w:color="auto"/>
            <w:left w:val="none" w:sz="0" w:space="0" w:color="auto"/>
            <w:bottom w:val="none" w:sz="0" w:space="0" w:color="auto"/>
            <w:right w:val="none" w:sz="0" w:space="0" w:color="auto"/>
          </w:divBdr>
        </w:div>
        <w:div w:id="685180614">
          <w:marLeft w:val="0"/>
          <w:marRight w:val="0"/>
          <w:marTop w:val="0"/>
          <w:marBottom w:val="0"/>
          <w:divBdr>
            <w:top w:val="none" w:sz="0" w:space="0" w:color="auto"/>
            <w:left w:val="none" w:sz="0" w:space="0" w:color="auto"/>
            <w:bottom w:val="none" w:sz="0" w:space="0" w:color="auto"/>
            <w:right w:val="none" w:sz="0" w:space="0" w:color="auto"/>
          </w:divBdr>
        </w:div>
        <w:div w:id="712460197">
          <w:marLeft w:val="0"/>
          <w:marRight w:val="0"/>
          <w:marTop w:val="0"/>
          <w:marBottom w:val="0"/>
          <w:divBdr>
            <w:top w:val="none" w:sz="0" w:space="0" w:color="auto"/>
            <w:left w:val="none" w:sz="0" w:space="0" w:color="auto"/>
            <w:bottom w:val="none" w:sz="0" w:space="0" w:color="auto"/>
            <w:right w:val="none" w:sz="0" w:space="0" w:color="auto"/>
          </w:divBdr>
        </w:div>
        <w:div w:id="721253339">
          <w:marLeft w:val="0"/>
          <w:marRight w:val="0"/>
          <w:marTop w:val="0"/>
          <w:marBottom w:val="0"/>
          <w:divBdr>
            <w:top w:val="none" w:sz="0" w:space="0" w:color="auto"/>
            <w:left w:val="none" w:sz="0" w:space="0" w:color="auto"/>
            <w:bottom w:val="none" w:sz="0" w:space="0" w:color="auto"/>
            <w:right w:val="none" w:sz="0" w:space="0" w:color="auto"/>
          </w:divBdr>
        </w:div>
        <w:div w:id="740062656">
          <w:marLeft w:val="0"/>
          <w:marRight w:val="0"/>
          <w:marTop w:val="0"/>
          <w:marBottom w:val="0"/>
          <w:divBdr>
            <w:top w:val="none" w:sz="0" w:space="0" w:color="auto"/>
            <w:left w:val="none" w:sz="0" w:space="0" w:color="auto"/>
            <w:bottom w:val="none" w:sz="0" w:space="0" w:color="auto"/>
            <w:right w:val="none" w:sz="0" w:space="0" w:color="auto"/>
          </w:divBdr>
        </w:div>
        <w:div w:id="746073555">
          <w:marLeft w:val="0"/>
          <w:marRight w:val="0"/>
          <w:marTop w:val="0"/>
          <w:marBottom w:val="0"/>
          <w:divBdr>
            <w:top w:val="none" w:sz="0" w:space="0" w:color="auto"/>
            <w:left w:val="none" w:sz="0" w:space="0" w:color="auto"/>
            <w:bottom w:val="none" w:sz="0" w:space="0" w:color="auto"/>
            <w:right w:val="none" w:sz="0" w:space="0" w:color="auto"/>
          </w:divBdr>
        </w:div>
        <w:div w:id="748119562">
          <w:marLeft w:val="0"/>
          <w:marRight w:val="0"/>
          <w:marTop w:val="0"/>
          <w:marBottom w:val="0"/>
          <w:divBdr>
            <w:top w:val="none" w:sz="0" w:space="0" w:color="auto"/>
            <w:left w:val="none" w:sz="0" w:space="0" w:color="auto"/>
            <w:bottom w:val="none" w:sz="0" w:space="0" w:color="auto"/>
            <w:right w:val="none" w:sz="0" w:space="0" w:color="auto"/>
          </w:divBdr>
        </w:div>
        <w:div w:id="764303256">
          <w:marLeft w:val="0"/>
          <w:marRight w:val="0"/>
          <w:marTop w:val="0"/>
          <w:marBottom w:val="0"/>
          <w:divBdr>
            <w:top w:val="none" w:sz="0" w:space="0" w:color="auto"/>
            <w:left w:val="none" w:sz="0" w:space="0" w:color="auto"/>
            <w:bottom w:val="none" w:sz="0" w:space="0" w:color="auto"/>
            <w:right w:val="none" w:sz="0" w:space="0" w:color="auto"/>
          </w:divBdr>
        </w:div>
        <w:div w:id="766392679">
          <w:marLeft w:val="0"/>
          <w:marRight w:val="0"/>
          <w:marTop w:val="0"/>
          <w:marBottom w:val="0"/>
          <w:divBdr>
            <w:top w:val="none" w:sz="0" w:space="0" w:color="auto"/>
            <w:left w:val="none" w:sz="0" w:space="0" w:color="auto"/>
            <w:bottom w:val="none" w:sz="0" w:space="0" w:color="auto"/>
            <w:right w:val="none" w:sz="0" w:space="0" w:color="auto"/>
          </w:divBdr>
        </w:div>
        <w:div w:id="786896231">
          <w:marLeft w:val="0"/>
          <w:marRight w:val="0"/>
          <w:marTop w:val="0"/>
          <w:marBottom w:val="0"/>
          <w:divBdr>
            <w:top w:val="none" w:sz="0" w:space="0" w:color="auto"/>
            <w:left w:val="none" w:sz="0" w:space="0" w:color="auto"/>
            <w:bottom w:val="none" w:sz="0" w:space="0" w:color="auto"/>
            <w:right w:val="none" w:sz="0" w:space="0" w:color="auto"/>
          </w:divBdr>
        </w:div>
        <w:div w:id="789400913">
          <w:marLeft w:val="0"/>
          <w:marRight w:val="0"/>
          <w:marTop w:val="0"/>
          <w:marBottom w:val="0"/>
          <w:divBdr>
            <w:top w:val="none" w:sz="0" w:space="0" w:color="auto"/>
            <w:left w:val="none" w:sz="0" w:space="0" w:color="auto"/>
            <w:bottom w:val="none" w:sz="0" w:space="0" w:color="auto"/>
            <w:right w:val="none" w:sz="0" w:space="0" w:color="auto"/>
          </w:divBdr>
        </w:div>
        <w:div w:id="808090114">
          <w:marLeft w:val="0"/>
          <w:marRight w:val="0"/>
          <w:marTop w:val="0"/>
          <w:marBottom w:val="0"/>
          <w:divBdr>
            <w:top w:val="none" w:sz="0" w:space="0" w:color="auto"/>
            <w:left w:val="none" w:sz="0" w:space="0" w:color="auto"/>
            <w:bottom w:val="none" w:sz="0" w:space="0" w:color="auto"/>
            <w:right w:val="none" w:sz="0" w:space="0" w:color="auto"/>
          </w:divBdr>
          <w:divsChild>
            <w:div w:id="1157838216">
              <w:marLeft w:val="-75"/>
              <w:marRight w:val="0"/>
              <w:marTop w:val="30"/>
              <w:marBottom w:val="30"/>
              <w:divBdr>
                <w:top w:val="none" w:sz="0" w:space="0" w:color="auto"/>
                <w:left w:val="none" w:sz="0" w:space="0" w:color="auto"/>
                <w:bottom w:val="none" w:sz="0" w:space="0" w:color="auto"/>
                <w:right w:val="none" w:sz="0" w:space="0" w:color="auto"/>
              </w:divBdr>
              <w:divsChild>
                <w:div w:id="356276">
                  <w:marLeft w:val="0"/>
                  <w:marRight w:val="0"/>
                  <w:marTop w:val="0"/>
                  <w:marBottom w:val="0"/>
                  <w:divBdr>
                    <w:top w:val="none" w:sz="0" w:space="0" w:color="auto"/>
                    <w:left w:val="none" w:sz="0" w:space="0" w:color="auto"/>
                    <w:bottom w:val="none" w:sz="0" w:space="0" w:color="auto"/>
                    <w:right w:val="none" w:sz="0" w:space="0" w:color="auto"/>
                  </w:divBdr>
                  <w:divsChild>
                    <w:div w:id="673726448">
                      <w:marLeft w:val="0"/>
                      <w:marRight w:val="0"/>
                      <w:marTop w:val="0"/>
                      <w:marBottom w:val="0"/>
                      <w:divBdr>
                        <w:top w:val="none" w:sz="0" w:space="0" w:color="auto"/>
                        <w:left w:val="none" w:sz="0" w:space="0" w:color="auto"/>
                        <w:bottom w:val="none" w:sz="0" w:space="0" w:color="auto"/>
                        <w:right w:val="none" w:sz="0" w:space="0" w:color="auto"/>
                      </w:divBdr>
                    </w:div>
                  </w:divsChild>
                </w:div>
                <w:div w:id="131337385">
                  <w:marLeft w:val="0"/>
                  <w:marRight w:val="0"/>
                  <w:marTop w:val="0"/>
                  <w:marBottom w:val="0"/>
                  <w:divBdr>
                    <w:top w:val="none" w:sz="0" w:space="0" w:color="auto"/>
                    <w:left w:val="none" w:sz="0" w:space="0" w:color="auto"/>
                    <w:bottom w:val="none" w:sz="0" w:space="0" w:color="auto"/>
                    <w:right w:val="none" w:sz="0" w:space="0" w:color="auto"/>
                  </w:divBdr>
                  <w:divsChild>
                    <w:div w:id="366835403">
                      <w:marLeft w:val="0"/>
                      <w:marRight w:val="0"/>
                      <w:marTop w:val="0"/>
                      <w:marBottom w:val="0"/>
                      <w:divBdr>
                        <w:top w:val="none" w:sz="0" w:space="0" w:color="auto"/>
                        <w:left w:val="none" w:sz="0" w:space="0" w:color="auto"/>
                        <w:bottom w:val="none" w:sz="0" w:space="0" w:color="auto"/>
                        <w:right w:val="none" w:sz="0" w:space="0" w:color="auto"/>
                      </w:divBdr>
                    </w:div>
                  </w:divsChild>
                </w:div>
                <w:div w:id="149029448">
                  <w:marLeft w:val="0"/>
                  <w:marRight w:val="0"/>
                  <w:marTop w:val="0"/>
                  <w:marBottom w:val="0"/>
                  <w:divBdr>
                    <w:top w:val="none" w:sz="0" w:space="0" w:color="auto"/>
                    <w:left w:val="none" w:sz="0" w:space="0" w:color="auto"/>
                    <w:bottom w:val="none" w:sz="0" w:space="0" w:color="auto"/>
                    <w:right w:val="none" w:sz="0" w:space="0" w:color="auto"/>
                  </w:divBdr>
                  <w:divsChild>
                    <w:div w:id="214314811">
                      <w:marLeft w:val="0"/>
                      <w:marRight w:val="0"/>
                      <w:marTop w:val="0"/>
                      <w:marBottom w:val="0"/>
                      <w:divBdr>
                        <w:top w:val="none" w:sz="0" w:space="0" w:color="auto"/>
                        <w:left w:val="none" w:sz="0" w:space="0" w:color="auto"/>
                        <w:bottom w:val="none" w:sz="0" w:space="0" w:color="auto"/>
                        <w:right w:val="none" w:sz="0" w:space="0" w:color="auto"/>
                      </w:divBdr>
                    </w:div>
                  </w:divsChild>
                </w:div>
                <w:div w:id="165101432">
                  <w:marLeft w:val="0"/>
                  <w:marRight w:val="0"/>
                  <w:marTop w:val="0"/>
                  <w:marBottom w:val="0"/>
                  <w:divBdr>
                    <w:top w:val="none" w:sz="0" w:space="0" w:color="auto"/>
                    <w:left w:val="none" w:sz="0" w:space="0" w:color="auto"/>
                    <w:bottom w:val="none" w:sz="0" w:space="0" w:color="auto"/>
                    <w:right w:val="none" w:sz="0" w:space="0" w:color="auto"/>
                  </w:divBdr>
                  <w:divsChild>
                    <w:div w:id="683746890">
                      <w:marLeft w:val="0"/>
                      <w:marRight w:val="0"/>
                      <w:marTop w:val="0"/>
                      <w:marBottom w:val="0"/>
                      <w:divBdr>
                        <w:top w:val="none" w:sz="0" w:space="0" w:color="auto"/>
                        <w:left w:val="none" w:sz="0" w:space="0" w:color="auto"/>
                        <w:bottom w:val="none" w:sz="0" w:space="0" w:color="auto"/>
                        <w:right w:val="none" w:sz="0" w:space="0" w:color="auto"/>
                      </w:divBdr>
                    </w:div>
                  </w:divsChild>
                </w:div>
                <w:div w:id="202178573">
                  <w:marLeft w:val="0"/>
                  <w:marRight w:val="0"/>
                  <w:marTop w:val="0"/>
                  <w:marBottom w:val="0"/>
                  <w:divBdr>
                    <w:top w:val="none" w:sz="0" w:space="0" w:color="auto"/>
                    <w:left w:val="none" w:sz="0" w:space="0" w:color="auto"/>
                    <w:bottom w:val="none" w:sz="0" w:space="0" w:color="auto"/>
                    <w:right w:val="none" w:sz="0" w:space="0" w:color="auto"/>
                  </w:divBdr>
                  <w:divsChild>
                    <w:div w:id="202406944">
                      <w:marLeft w:val="0"/>
                      <w:marRight w:val="0"/>
                      <w:marTop w:val="0"/>
                      <w:marBottom w:val="0"/>
                      <w:divBdr>
                        <w:top w:val="none" w:sz="0" w:space="0" w:color="auto"/>
                        <w:left w:val="none" w:sz="0" w:space="0" w:color="auto"/>
                        <w:bottom w:val="none" w:sz="0" w:space="0" w:color="auto"/>
                        <w:right w:val="none" w:sz="0" w:space="0" w:color="auto"/>
                      </w:divBdr>
                    </w:div>
                  </w:divsChild>
                </w:div>
                <w:div w:id="253127857">
                  <w:marLeft w:val="0"/>
                  <w:marRight w:val="0"/>
                  <w:marTop w:val="0"/>
                  <w:marBottom w:val="0"/>
                  <w:divBdr>
                    <w:top w:val="none" w:sz="0" w:space="0" w:color="auto"/>
                    <w:left w:val="none" w:sz="0" w:space="0" w:color="auto"/>
                    <w:bottom w:val="none" w:sz="0" w:space="0" w:color="auto"/>
                    <w:right w:val="none" w:sz="0" w:space="0" w:color="auto"/>
                  </w:divBdr>
                  <w:divsChild>
                    <w:div w:id="214314234">
                      <w:marLeft w:val="0"/>
                      <w:marRight w:val="0"/>
                      <w:marTop w:val="0"/>
                      <w:marBottom w:val="0"/>
                      <w:divBdr>
                        <w:top w:val="none" w:sz="0" w:space="0" w:color="auto"/>
                        <w:left w:val="none" w:sz="0" w:space="0" w:color="auto"/>
                        <w:bottom w:val="none" w:sz="0" w:space="0" w:color="auto"/>
                        <w:right w:val="none" w:sz="0" w:space="0" w:color="auto"/>
                      </w:divBdr>
                    </w:div>
                  </w:divsChild>
                </w:div>
                <w:div w:id="256796294">
                  <w:marLeft w:val="0"/>
                  <w:marRight w:val="0"/>
                  <w:marTop w:val="0"/>
                  <w:marBottom w:val="0"/>
                  <w:divBdr>
                    <w:top w:val="none" w:sz="0" w:space="0" w:color="auto"/>
                    <w:left w:val="none" w:sz="0" w:space="0" w:color="auto"/>
                    <w:bottom w:val="none" w:sz="0" w:space="0" w:color="auto"/>
                    <w:right w:val="none" w:sz="0" w:space="0" w:color="auto"/>
                  </w:divBdr>
                  <w:divsChild>
                    <w:div w:id="1097363160">
                      <w:marLeft w:val="0"/>
                      <w:marRight w:val="0"/>
                      <w:marTop w:val="0"/>
                      <w:marBottom w:val="0"/>
                      <w:divBdr>
                        <w:top w:val="none" w:sz="0" w:space="0" w:color="auto"/>
                        <w:left w:val="none" w:sz="0" w:space="0" w:color="auto"/>
                        <w:bottom w:val="none" w:sz="0" w:space="0" w:color="auto"/>
                        <w:right w:val="none" w:sz="0" w:space="0" w:color="auto"/>
                      </w:divBdr>
                    </w:div>
                  </w:divsChild>
                </w:div>
                <w:div w:id="290014574">
                  <w:marLeft w:val="0"/>
                  <w:marRight w:val="0"/>
                  <w:marTop w:val="0"/>
                  <w:marBottom w:val="0"/>
                  <w:divBdr>
                    <w:top w:val="none" w:sz="0" w:space="0" w:color="auto"/>
                    <w:left w:val="none" w:sz="0" w:space="0" w:color="auto"/>
                    <w:bottom w:val="none" w:sz="0" w:space="0" w:color="auto"/>
                    <w:right w:val="none" w:sz="0" w:space="0" w:color="auto"/>
                  </w:divBdr>
                  <w:divsChild>
                    <w:div w:id="1589580662">
                      <w:marLeft w:val="0"/>
                      <w:marRight w:val="0"/>
                      <w:marTop w:val="0"/>
                      <w:marBottom w:val="0"/>
                      <w:divBdr>
                        <w:top w:val="none" w:sz="0" w:space="0" w:color="auto"/>
                        <w:left w:val="none" w:sz="0" w:space="0" w:color="auto"/>
                        <w:bottom w:val="none" w:sz="0" w:space="0" w:color="auto"/>
                        <w:right w:val="none" w:sz="0" w:space="0" w:color="auto"/>
                      </w:divBdr>
                    </w:div>
                  </w:divsChild>
                </w:div>
                <w:div w:id="294801727">
                  <w:marLeft w:val="0"/>
                  <w:marRight w:val="0"/>
                  <w:marTop w:val="0"/>
                  <w:marBottom w:val="0"/>
                  <w:divBdr>
                    <w:top w:val="none" w:sz="0" w:space="0" w:color="auto"/>
                    <w:left w:val="none" w:sz="0" w:space="0" w:color="auto"/>
                    <w:bottom w:val="none" w:sz="0" w:space="0" w:color="auto"/>
                    <w:right w:val="none" w:sz="0" w:space="0" w:color="auto"/>
                  </w:divBdr>
                  <w:divsChild>
                    <w:div w:id="576598837">
                      <w:marLeft w:val="0"/>
                      <w:marRight w:val="0"/>
                      <w:marTop w:val="0"/>
                      <w:marBottom w:val="0"/>
                      <w:divBdr>
                        <w:top w:val="none" w:sz="0" w:space="0" w:color="auto"/>
                        <w:left w:val="none" w:sz="0" w:space="0" w:color="auto"/>
                        <w:bottom w:val="none" w:sz="0" w:space="0" w:color="auto"/>
                        <w:right w:val="none" w:sz="0" w:space="0" w:color="auto"/>
                      </w:divBdr>
                    </w:div>
                  </w:divsChild>
                </w:div>
                <w:div w:id="389310713">
                  <w:marLeft w:val="0"/>
                  <w:marRight w:val="0"/>
                  <w:marTop w:val="0"/>
                  <w:marBottom w:val="0"/>
                  <w:divBdr>
                    <w:top w:val="none" w:sz="0" w:space="0" w:color="auto"/>
                    <w:left w:val="none" w:sz="0" w:space="0" w:color="auto"/>
                    <w:bottom w:val="none" w:sz="0" w:space="0" w:color="auto"/>
                    <w:right w:val="none" w:sz="0" w:space="0" w:color="auto"/>
                  </w:divBdr>
                  <w:divsChild>
                    <w:div w:id="1558978349">
                      <w:marLeft w:val="0"/>
                      <w:marRight w:val="0"/>
                      <w:marTop w:val="0"/>
                      <w:marBottom w:val="0"/>
                      <w:divBdr>
                        <w:top w:val="none" w:sz="0" w:space="0" w:color="auto"/>
                        <w:left w:val="none" w:sz="0" w:space="0" w:color="auto"/>
                        <w:bottom w:val="none" w:sz="0" w:space="0" w:color="auto"/>
                        <w:right w:val="none" w:sz="0" w:space="0" w:color="auto"/>
                      </w:divBdr>
                    </w:div>
                  </w:divsChild>
                </w:div>
                <w:div w:id="393088945">
                  <w:marLeft w:val="0"/>
                  <w:marRight w:val="0"/>
                  <w:marTop w:val="0"/>
                  <w:marBottom w:val="0"/>
                  <w:divBdr>
                    <w:top w:val="none" w:sz="0" w:space="0" w:color="auto"/>
                    <w:left w:val="none" w:sz="0" w:space="0" w:color="auto"/>
                    <w:bottom w:val="none" w:sz="0" w:space="0" w:color="auto"/>
                    <w:right w:val="none" w:sz="0" w:space="0" w:color="auto"/>
                  </w:divBdr>
                  <w:divsChild>
                    <w:div w:id="215356341">
                      <w:marLeft w:val="0"/>
                      <w:marRight w:val="0"/>
                      <w:marTop w:val="0"/>
                      <w:marBottom w:val="0"/>
                      <w:divBdr>
                        <w:top w:val="none" w:sz="0" w:space="0" w:color="auto"/>
                        <w:left w:val="none" w:sz="0" w:space="0" w:color="auto"/>
                        <w:bottom w:val="none" w:sz="0" w:space="0" w:color="auto"/>
                        <w:right w:val="none" w:sz="0" w:space="0" w:color="auto"/>
                      </w:divBdr>
                    </w:div>
                  </w:divsChild>
                </w:div>
                <w:div w:id="424306118">
                  <w:marLeft w:val="0"/>
                  <w:marRight w:val="0"/>
                  <w:marTop w:val="0"/>
                  <w:marBottom w:val="0"/>
                  <w:divBdr>
                    <w:top w:val="none" w:sz="0" w:space="0" w:color="auto"/>
                    <w:left w:val="none" w:sz="0" w:space="0" w:color="auto"/>
                    <w:bottom w:val="none" w:sz="0" w:space="0" w:color="auto"/>
                    <w:right w:val="none" w:sz="0" w:space="0" w:color="auto"/>
                  </w:divBdr>
                  <w:divsChild>
                    <w:div w:id="194123942">
                      <w:marLeft w:val="0"/>
                      <w:marRight w:val="0"/>
                      <w:marTop w:val="0"/>
                      <w:marBottom w:val="0"/>
                      <w:divBdr>
                        <w:top w:val="none" w:sz="0" w:space="0" w:color="auto"/>
                        <w:left w:val="none" w:sz="0" w:space="0" w:color="auto"/>
                        <w:bottom w:val="none" w:sz="0" w:space="0" w:color="auto"/>
                        <w:right w:val="none" w:sz="0" w:space="0" w:color="auto"/>
                      </w:divBdr>
                    </w:div>
                  </w:divsChild>
                </w:div>
                <w:div w:id="461969062">
                  <w:marLeft w:val="0"/>
                  <w:marRight w:val="0"/>
                  <w:marTop w:val="0"/>
                  <w:marBottom w:val="0"/>
                  <w:divBdr>
                    <w:top w:val="none" w:sz="0" w:space="0" w:color="auto"/>
                    <w:left w:val="none" w:sz="0" w:space="0" w:color="auto"/>
                    <w:bottom w:val="none" w:sz="0" w:space="0" w:color="auto"/>
                    <w:right w:val="none" w:sz="0" w:space="0" w:color="auto"/>
                  </w:divBdr>
                  <w:divsChild>
                    <w:div w:id="2005277482">
                      <w:marLeft w:val="0"/>
                      <w:marRight w:val="0"/>
                      <w:marTop w:val="0"/>
                      <w:marBottom w:val="0"/>
                      <w:divBdr>
                        <w:top w:val="none" w:sz="0" w:space="0" w:color="auto"/>
                        <w:left w:val="none" w:sz="0" w:space="0" w:color="auto"/>
                        <w:bottom w:val="none" w:sz="0" w:space="0" w:color="auto"/>
                        <w:right w:val="none" w:sz="0" w:space="0" w:color="auto"/>
                      </w:divBdr>
                    </w:div>
                  </w:divsChild>
                </w:div>
                <w:div w:id="552011520">
                  <w:marLeft w:val="0"/>
                  <w:marRight w:val="0"/>
                  <w:marTop w:val="0"/>
                  <w:marBottom w:val="0"/>
                  <w:divBdr>
                    <w:top w:val="none" w:sz="0" w:space="0" w:color="auto"/>
                    <w:left w:val="none" w:sz="0" w:space="0" w:color="auto"/>
                    <w:bottom w:val="none" w:sz="0" w:space="0" w:color="auto"/>
                    <w:right w:val="none" w:sz="0" w:space="0" w:color="auto"/>
                  </w:divBdr>
                  <w:divsChild>
                    <w:div w:id="1374424299">
                      <w:marLeft w:val="0"/>
                      <w:marRight w:val="0"/>
                      <w:marTop w:val="0"/>
                      <w:marBottom w:val="0"/>
                      <w:divBdr>
                        <w:top w:val="none" w:sz="0" w:space="0" w:color="auto"/>
                        <w:left w:val="none" w:sz="0" w:space="0" w:color="auto"/>
                        <w:bottom w:val="none" w:sz="0" w:space="0" w:color="auto"/>
                        <w:right w:val="none" w:sz="0" w:space="0" w:color="auto"/>
                      </w:divBdr>
                    </w:div>
                  </w:divsChild>
                </w:div>
                <w:div w:id="653723767">
                  <w:marLeft w:val="0"/>
                  <w:marRight w:val="0"/>
                  <w:marTop w:val="0"/>
                  <w:marBottom w:val="0"/>
                  <w:divBdr>
                    <w:top w:val="none" w:sz="0" w:space="0" w:color="auto"/>
                    <w:left w:val="none" w:sz="0" w:space="0" w:color="auto"/>
                    <w:bottom w:val="none" w:sz="0" w:space="0" w:color="auto"/>
                    <w:right w:val="none" w:sz="0" w:space="0" w:color="auto"/>
                  </w:divBdr>
                  <w:divsChild>
                    <w:div w:id="643244199">
                      <w:marLeft w:val="0"/>
                      <w:marRight w:val="0"/>
                      <w:marTop w:val="0"/>
                      <w:marBottom w:val="0"/>
                      <w:divBdr>
                        <w:top w:val="none" w:sz="0" w:space="0" w:color="auto"/>
                        <w:left w:val="none" w:sz="0" w:space="0" w:color="auto"/>
                        <w:bottom w:val="none" w:sz="0" w:space="0" w:color="auto"/>
                        <w:right w:val="none" w:sz="0" w:space="0" w:color="auto"/>
                      </w:divBdr>
                    </w:div>
                  </w:divsChild>
                </w:div>
                <w:div w:id="894707415">
                  <w:marLeft w:val="0"/>
                  <w:marRight w:val="0"/>
                  <w:marTop w:val="0"/>
                  <w:marBottom w:val="0"/>
                  <w:divBdr>
                    <w:top w:val="none" w:sz="0" w:space="0" w:color="auto"/>
                    <w:left w:val="none" w:sz="0" w:space="0" w:color="auto"/>
                    <w:bottom w:val="none" w:sz="0" w:space="0" w:color="auto"/>
                    <w:right w:val="none" w:sz="0" w:space="0" w:color="auto"/>
                  </w:divBdr>
                  <w:divsChild>
                    <w:div w:id="947005334">
                      <w:marLeft w:val="0"/>
                      <w:marRight w:val="0"/>
                      <w:marTop w:val="0"/>
                      <w:marBottom w:val="0"/>
                      <w:divBdr>
                        <w:top w:val="none" w:sz="0" w:space="0" w:color="auto"/>
                        <w:left w:val="none" w:sz="0" w:space="0" w:color="auto"/>
                        <w:bottom w:val="none" w:sz="0" w:space="0" w:color="auto"/>
                        <w:right w:val="none" w:sz="0" w:space="0" w:color="auto"/>
                      </w:divBdr>
                    </w:div>
                  </w:divsChild>
                </w:div>
                <w:div w:id="913272036">
                  <w:marLeft w:val="0"/>
                  <w:marRight w:val="0"/>
                  <w:marTop w:val="0"/>
                  <w:marBottom w:val="0"/>
                  <w:divBdr>
                    <w:top w:val="none" w:sz="0" w:space="0" w:color="auto"/>
                    <w:left w:val="none" w:sz="0" w:space="0" w:color="auto"/>
                    <w:bottom w:val="none" w:sz="0" w:space="0" w:color="auto"/>
                    <w:right w:val="none" w:sz="0" w:space="0" w:color="auto"/>
                  </w:divBdr>
                  <w:divsChild>
                    <w:div w:id="1800536205">
                      <w:marLeft w:val="0"/>
                      <w:marRight w:val="0"/>
                      <w:marTop w:val="0"/>
                      <w:marBottom w:val="0"/>
                      <w:divBdr>
                        <w:top w:val="none" w:sz="0" w:space="0" w:color="auto"/>
                        <w:left w:val="none" w:sz="0" w:space="0" w:color="auto"/>
                        <w:bottom w:val="none" w:sz="0" w:space="0" w:color="auto"/>
                        <w:right w:val="none" w:sz="0" w:space="0" w:color="auto"/>
                      </w:divBdr>
                    </w:div>
                  </w:divsChild>
                </w:div>
                <w:div w:id="992836941">
                  <w:marLeft w:val="0"/>
                  <w:marRight w:val="0"/>
                  <w:marTop w:val="0"/>
                  <w:marBottom w:val="0"/>
                  <w:divBdr>
                    <w:top w:val="none" w:sz="0" w:space="0" w:color="auto"/>
                    <w:left w:val="none" w:sz="0" w:space="0" w:color="auto"/>
                    <w:bottom w:val="none" w:sz="0" w:space="0" w:color="auto"/>
                    <w:right w:val="none" w:sz="0" w:space="0" w:color="auto"/>
                  </w:divBdr>
                  <w:divsChild>
                    <w:div w:id="1761179701">
                      <w:marLeft w:val="0"/>
                      <w:marRight w:val="0"/>
                      <w:marTop w:val="0"/>
                      <w:marBottom w:val="0"/>
                      <w:divBdr>
                        <w:top w:val="none" w:sz="0" w:space="0" w:color="auto"/>
                        <w:left w:val="none" w:sz="0" w:space="0" w:color="auto"/>
                        <w:bottom w:val="none" w:sz="0" w:space="0" w:color="auto"/>
                        <w:right w:val="none" w:sz="0" w:space="0" w:color="auto"/>
                      </w:divBdr>
                    </w:div>
                  </w:divsChild>
                </w:div>
                <w:div w:id="1140077101">
                  <w:marLeft w:val="0"/>
                  <w:marRight w:val="0"/>
                  <w:marTop w:val="0"/>
                  <w:marBottom w:val="0"/>
                  <w:divBdr>
                    <w:top w:val="none" w:sz="0" w:space="0" w:color="auto"/>
                    <w:left w:val="none" w:sz="0" w:space="0" w:color="auto"/>
                    <w:bottom w:val="none" w:sz="0" w:space="0" w:color="auto"/>
                    <w:right w:val="none" w:sz="0" w:space="0" w:color="auto"/>
                  </w:divBdr>
                  <w:divsChild>
                    <w:div w:id="1088383949">
                      <w:marLeft w:val="0"/>
                      <w:marRight w:val="0"/>
                      <w:marTop w:val="0"/>
                      <w:marBottom w:val="0"/>
                      <w:divBdr>
                        <w:top w:val="none" w:sz="0" w:space="0" w:color="auto"/>
                        <w:left w:val="none" w:sz="0" w:space="0" w:color="auto"/>
                        <w:bottom w:val="none" w:sz="0" w:space="0" w:color="auto"/>
                        <w:right w:val="none" w:sz="0" w:space="0" w:color="auto"/>
                      </w:divBdr>
                    </w:div>
                  </w:divsChild>
                </w:div>
                <w:div w:id="1166897954">
                  <w:marLeft w:val="0"/>
                  <w:marRight w:val="0"/>
                  <w:marTop w:val="0"/>
                  <w:marBottom w:val="0"/>
                  <w:divBdr>
                    <w:top w:val="none" w:sz="0" w:space="0" w:color="auto"/>
                    <w:left w:val="none" w:sz="0" w:space="0" w:color="auto"/>
                    <w:bottom w:val="none" w:sz="0" w:space="0" w:color="auto"/>
                    <w:right w:val="none" w:sz="0" w:space="0" w:color="auto"/>
                  </w:divBdr>
                  <w:divsChild>
                    <w:div w:id="1850177246">
                      <w:marLeft w:val="0"/>
                      <w:marRight w:val="0"/>
                      <w:marTop w:val="0"/>
                      <w:marBottom w:val="0"/>
                      <w:divBdr>
                        <w:top w:val="none" w:sz="0" w:space="0" w:color="auto"/>
                        <w:left w:val="none" w:sz="0" w:space="0" w:color="auto"/>
                        <w:bottom w:val="none" w:sz="0" w:space="0" w:color="auto"/>
                        <w:right w:val="none" w:sz="0" w:space="0" w:color="auto"/>
                      </w:divBdr>
                    </w:div>
                  </w:divsChild>
                </w:div>
                <w:div w:id="1225292009">
                  <w:marLeft w:val="0"/>
                  <w:marRight w:val="0"/>
                  <w:marTop w:val="0"/>
                  <w:marBottom w:val="0"/>
                  <w:divBdr>
                    <w:top w:val="none" w:sz="0" w:space="0" w:color="auto"/>
                    <w:left w:val="none" w:sz="0" w:space="0" w:color="auto"/>
                    <w:bottom w:val="none" w:sz="0" w:space="0" w:color="auto"/>
                    <w:right w:val="none" w:sz="0" w:space="0" w:color="auto"/>
                  </w:divBdr>
                  <w:divsChild>
                    <w:div w:id="1882938596">
                      <w:marLeft w:val="0"/>
                      <w:marRight w:val="0"/>
                      <w:marTop w:val="0"/>
                      <w:marBottom w:val="0"/>
                      <w:divBdr>
                        <w:top w:val="none" w:sz="0" w:space="0" w:color="auto"/>
                        <w:left w:val="none" w:sz="0" w:space="0" w:color="auto"/>
                        <w:bottom w:val="none" w:sz="0" w:space="0" w:color="auto"/>
                        <w:right w:val="none" w:sz="0" w:space="0" w:color="auto"/>
                      </w:divBdr>
                    </w:div>
                  </w:divsChild>
                </w:div>
                <w:div w:id="1233664368">
                  <w:marLeft w:val="0"/>
                  <w:marRight w:val="0"/>
                  <w:marTop w:val="0"/>
                  <w:marBottom w:val="0"/>
                  <w:divBdr>
                    <w:top w:val="none" w:sz="0" w:space="0" w:color="auto"/>
                    <w:left w:val="none" w:sz="0" w:space="0" w:color="auto"/>
                    <w:bottom w:val="none" w:sz="0" w:space="0" w:color="auto"/>
                    <w:right w:val="none" w:sz="0" w:space="0" w:color="auto"/>
                  </w:divBdr>
                  <w:divsChild>
                    <w:div w:id="2101948248">
                      <w:marLeft w:val="0"/>
                      <w:marRight w:val="0"/>
                      <w:marTop w:val="0"/>
                      <w:marBottom w:val="0"/>
                      <w:divBdr>
                        <w:top w:val="none" w:sz="0" w:space="0" w:color="auto"/>
                        <w:left w:val="none" w:sz="0" w:space="0" w:color="auto"/>
                        <w:bottom w:val="none" w:sz="0" w:space="0" w:color="auto"/>
                        <w:right w:val="none" w:sz="0" w:space="0" w:color="auto"/>
                      </w:divBdr>
                    </w:div>
                  </w:divsChild>
                </w:div>
                <w:div w:id="1272123866">
                  <w:marLeft w:val="0"/>
                  <w:marRight w:val="0"/>
                  <w:marTop w:val="0"/>
                  <w:marBottom w:val="0"/>
                  <w:divBdr>
                    <w:top w:val="none" w:sz="0" w:space="0" w:color="auto"/>
                    <w:left w:val="none" w:sz="0" w:space="0" w:color="auto"/>
                    <w:bottom w:val="none" w:sz="0" w:space="0" w:color="auto"/>
                    <w:right w:val="none" w:sz="0" w:space="0" w:color="auto"/>
                  </w:divBdr>
                  <w:divsChild>
                    <w:div w:id="1345859032">
                      <w:marLeft w:val="0"/>
                      <w:marRight w:val="0"/>
                      <w:marTop w:val="0"/>
                      <w:marBottom w:val="0"/>
                      <w:divBdr>
                        <w:top w:val="none" w:sz="0" w:space="0" w:color="auto"/>
                        <w:left w:val="none" w:sz="0" w:space="0" w:color="auto"/>
                        <w:bottom w:val="none" w:sz="0" w:space="0" w:color="auto"/>
                        <w:right w:val="none" w:sz="0" w:space="0" w:color="auto"/>
                      </w:divBdr>
                    </w:div>
                  </w:divsChild>
                </w:div>
                <w:div w:id="1322275089">
                  <w:marLeft w:val="0"/>
                  <w:marRight w:val="0"/>
                  <w:marTop w:val="0"/>
                  <w:marBottom w:val="0"/>
                  <w:divBdr>
                    <w:top w:val="none" w:sz="0" w:space="0" w:color="auto"/>
                    <w:left w:val="none" w:sz="0" w:space="0" w:color="auto"/>
                    <w:bottom w:val="none" w:sz="0" w:space="0" w:color="auto"/>
                    <w:right w:val="none" w:sz="0" w:space="0" w:color="auto"/>
                  </w:divBdr>
                  <w:divsChild>
                    <w:div w:id="413819416">
                      <w:marLeft w:val="0"/>
                      <w:marRight w:val="0"/>
                      <w:marTop w:val="0"/>
                      <w:marBottom w:val="0"/>
                      <w:divBdr>
                        <w:top w:val="none" w:sz="0" w:space="0" w:color="auto"/>
                        <w:left w:val="none" w:sz="0" w:space="0" w:color="auto"/>
                        <w:bottom w:val="none" w:sz="0" w:space="0" w:color="auto"/>
                        <w:right w:val="none" w:sz="0" w:space="0" w:color="auto"/>
                      </w:divBdr>
                    </w:div>
                  </w:divsChild>
                </w:div>
                <w:div w:id="1390305437">
                  <w:marLeft w:val="0"/>
                  <w:marRight w:val="0"/>
                  <w:marTop w:val="0"/>
                  <w:marBottom w:val="0"/>
                  <w:divBdr>
                    <w:top w:val="none" w:sz="0" w:space="0" w:color="auto"/>
                    <w:left w:val="none" w:sz="0" w:space="0" w:color="auto"/>
                    <w:bottom w:val="none" w:sz="0" w:space="0" w:color="auto"/>
                    <w:right w:val="none" w:sz="0" w:space="0" w:color="auto"/>
                  </w:divBdr>
                  <w:divsChild>
                    <w:div w:id="1712148701">
                      <w:marLeft w:val="0"/>
                      <w:marRight w:val="0"/>
                      <w:marTop w:val="0"/>
                      <w:marBottom w:val="0"/>
                      <w:divBdr>
                        <w:top w:val="none" w:sz="0" w:space="0" w:color="auto"/>
                        <w:left w:val="none" w:sz="0" w:space="0" w:color="auto"/>
                        <w:bottom w:val="none" w:sz="0" w:space="0" w:color="auto"/>
                        <w:right w:val="none" w:sz="0" w:space="0" w:color="auto"/>
                      </w:divBdr>
                    </w:div>
                  </w:divsChild>
                </w:div>
                <w:div w:id="1460340738">
                  <w:marLeft w:val="0"/>
                  <w:marRight w:val="0"/>
                  <w:marTop w:val="0"/>
                  <w:marBottom w:val="0"/>
                  <w:divBdr>
                    <w:top w:val="none" w:sz="0" w:space="0" w:color="auto"/>
                    <w:left w:val="none" w:sz="0" w:space="0" w:color="auto"/>
                    <w:bottom w:val="none" w:sz="0" w:space="0" w:color="auto"/>
                    <w:right w:val="none" w:sz="0" w:space="0" w:color="auto"/>
                  </w:divBdr>
                  <w:divsChild>
                    <w:div w:id="1201816216">
                      <w:marLeft w:val="0"/>
                      <w:marRight w:val="0"/>
                      <w:marTop w:val="0"/>
                      <w:marBottom w:val="0"/>
                      <w:divBdr>
                        <w:top w:val="none" w:sz="0" w:space="0" w:color="auto"/>
                        <w:left w:val="none" w:sz="0" w:space="0" w:color="auto"/>
                        <w:bottom w:val="none" w:sz="0" w:space="0" w:color="auto"/>
                        <w:right w:val="none" w:sz="0" w:space="0" w:color="auto"/>
                      </w:divBdr>
                    </w:div>
                  </w:divsChild>
                </w:div>
                <w:div w:id="1567959049">
                  <w:marLeft w:val="0"/>
                  <w:marRight w:val="0"/>
                  <w:marTop w:val="0"/>
                  <w:marBottom w:val="0"/>
                  <w:divBdr>
                    <w:top w:val="none" w:sz="0" w:space="0" w:color="auto"/>
                    <w:left w:val="none" w:sz="0" w:space="0" w:color="auto"/>
                    <w:bottom w:val="none" w:sz="0" w:space="0" w:color="auto"/>
                    <w:right w:val="none" w:sz="0" w:space="0" w:color="auto"/>
                  </w:divBdr>
                  <w:divsChild>
                    <w:div w:id="330332698">
                      <w:marLeft w:val="0"/>
                      <w:marRight w:val="0"/>
                      <w:marTop w:val="0"/>
                      <w:marBottom w:val="0"/>
                      <w:divBdr>
                        <w:top w:val="none" w:sz="0" w:space="0" w:color="auto"/>
                        <w:left w:val="none" w:sz="0" w:space="0" w:color="auto"/>
                        <w:bottom w:val="none" w:sz="0" w:space="0" w:color="auto"/>
                        <w:right w:val="none" w:sz="0" w:space="0" w:color="auto"/>
                      </w:divBdr>
                    </w:div>
                  </w:divsChild>
                </w:div>
                <w:div w:id="1864131663">
                  <w:marLeft w:val="0"/>
                  <w:marRight w:val="0"/>
                  <w:marTop w:val="0"/>
                  <w:marBottom w:val="0"/>
                  <w:divBdr>
                    <w:top w:val="none" w:sz="0" w:space="0" w:color="auto"/>
                    <w:left w:val="none" w:sz="0" w:space="0" w:color="auto"/>
                    <w:bottom w:val="none" w:sz="0" w:space="0" w:color="auto"/>
                    <w:right w:val="none" w:sz="0" w:space="0" w:color="auto"/>
                  </w:divBdr>
                  <w:divsChild>
                    <w:div w:id="474176081">
                      <w:marLeft w:val="0"/>
                      <w:marRight w:val="0"/>
                      <w:marTop w:val="0"/>
                      <w:marBottom w:val="0"/>
                      <w:divBdr>
                        <w:top w:val="none" w:sz="0" w:space="0" w:color="auto"/>
                        <w:left w:val="none" w:sz="0" w:space="0" w:color="auto"/>
                        <w:bottom w:val="none" w:sz="0" w:space="0" w:color="auto"/>
                        <w:right w:val="none" w:sz="0" w:space="0" w:color="auto"/>
                      </w:divBdr>
                    </w:div>
                  </w:divsChild>
                </w:div>
                <w:div w:id="2042702343">
                  <w:marLeft w:val="0"/>
                  <w:marRight w:val="0"/>
                  <w:marTop w:val="0"/>
                  <w:marBottom w:val="0"/>
                  <w:divBdr>
                    <w:top w:val="none" w:sz="0" w:space="0" w:color="auto"/>
                    <w:left w:val="none" w:sz="0" w:space="0" w:color="auto"/>
                    <w:bottom w:val="none" w:sz="0" w:space="0" w:color="auto"/>
                    <w:right w:val="none" w:sz="0" w:space="0" w:color="auto"/>
                  </w:divBdr>
                  <w:divsChild>
                    <w:div w:id="533270749">
                      <w:marLeft w:val="0"/>
                      <w:marRight w:val="0"/>
                      <w:marTop w:val="0"/>
                      <w:marBottom w:val="0"/>
                      <w:divBdr>
                        <w:top w:val="none" w:sz="0" w:space="0" w:color="auto"/>
                        <w:left w:val="none" w:sz="0" w:space="0" w:color="auto"/>
                        <w:bottom w:val="none" w:sz="0" w:space="0" w:color="auto"/>
                        <w:right w:val="none" w:sz="0" w:space="0" w:color="auto"/>
                      </w:divBdr>
                    </w:div>
                  </w:divsChild>
                </w:div>
                <w:div w:id="2044361537">
                  <w:marLeft w:val="0"/>
                  <w:marRight w:val="0"/>
                  <w:marTop w:val="0"/>
                  <w:marBottom w:val="0"/>
                  <w:divBdr>
                    <w:top w:val="none" w:sz="0" w:space="0" w:color="auto"/>
                    <w:left w:val="none" w:sz="0" w:space="0" w:color="auto"/>
                    <w:bottom w:val="none" w:sz="0" w:space="0" w:color="auto"/>
                    <w:right w:val="none" w:sz="0" w:space="0" w:color="auto"/>
                  </w:divBdr>
                  <w:divsChild>
                    <w:div w:id="1799639669">
                      <w:marLeft w:val="0"/>
                      <w:marRight w:val="0"/>
                      <w:marTop w:val="0"/>
                      <w:marBottom w:val="0"/>
                      <w:divBdr>
                        <w:top w:val="none" w:sz="0" w:space="0" w:color="auto"/>
                        <w:left w:val="none" w:sz="0" w:space="0" w:color="auto"/>
                        <w:bottom w:val="none" w:sz="0" w:space="0" w:color="auto"/>
                        <w:right w:val="none" w:sz="0" w:space="0" w:color="auto"/>
                      </w:divBdr>
                    </w:div>
                  </w:divsChild>
                </w:div>
                <w:div w:id="2052150265">
                  <w:marLeft w:val="0"/>
                  <w:marRight w:val="0"/>
                  <w:marTop w:val="0"/>
                  <w:marBottom w:val="0"/>
                  <w:divBdr>
                    <w:top w:val="none" w:sz="0" w:space="0" w:color="auto"/>
                    <w:left w:val="none" w:sz="0" w:space="0" w:color="auto"/>
                    <w:bottom w:val="none" w:sz="0" w:space="0" w:color="auto"/>
                    <w:right w:val="none" w:sz="0" w:space="0" w:color="auto"/>
                  </w:divBdr>
                  <w:divsChild>
                    <w:div w:id="790515924">
                      <w:marLeft w:val="0"/>
                      <w:marRight w:val="0"/>
                      <w:marTop w:val="0"/>
                      <w:marBottom w:val="0"/>
                      <w:divBdr>
                        <w:top w:val="none" w:sz="0" w:space="0" w:color="auto"/>
                        <w:left w:val="none" w:sz="0" w:space="0" w:color="auto"/>
                        <w:bottom w:val="none" w:sz="0" w:space="0" w:color="auto"/>
                        <w:right w:val="none" w:sz="0" w:space="0" w:color="auto"/>
                      </w:divBdr>
                    </w:div>
                  </w:divsChild>
                </w:div>
                <w:div w:id="2123718392">
                  <w:marLeft w:val="0"/>
                  <w:marRight w:val="0"/>
                  <w:marTop w:val="0"/>
                  <w:marBottom w:val="0"/>
                  <w:divBdr>
                    <w:top w:val="none" w:sz="0" w:space="0" w:color="auto"/>
                    <w:left w:val="none" w:sz="0" w:space="0" w:color="auto"/>
                    <w:bottom w:val="none" w:sz="0" w:space="0" w:color="auto"/>
                    <w:right w:val="none" w:sz="0" w:space="0" w:color="auto"/>
                  </w:divBdr>
                  <w:divsChild>
                    <w:div w:id="315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07959">
          <w:marLeft w:val="0"/>
          <w:marRight w:val="0"/>
          <w:marTop w:val="0"/>
          <w:marBottom w:val="0"/>
          <w:divBdr>
            <w:top w:val="none" w:sz="0" w:space="0" w:color="auto"/>
            <w:left w:val="none" w:sz="0" w:space="0" w:color="auto"/>
            <w:bottom w:val="none" w:sz="0" w:space="0" w:color="auto"/>
            <w:right w:val="none" w:sz="0" w:space="0" w:color="auto"/>
          </w:divBdr>
        </w:div>
        <w:div w:id="826436126">
          <w:marLeft w:val="0"/>
          <w:marRight w:val="0"/>
          <w:marTop w:val="0"/>
          <w:marBottom w:val="0"/>
          <w:divBdr>
            <w:top w:val="none" w:sz="0" w:space="0" w:color="auto"/>
            <w:left w:val="none" w:sz="0" w:space="0" w:color="auto"/>
            <w:bottom w:val="none" w:sz="0" w:space="0" w:color="auto"/>
            <w:right w:val="none" w:sz="0" w:space="0" w:color="auto"/>
          </w:divBdr>
        </w:div>
        <w:div w:id="831797141">
          <w:marLeft w:val="0"/>
          <w:marRight w:val="0"/>
          <w:marTop w:val="0"/>
          <w:marBottom w:val="0"/>
          <w:divBdr>
            <w:top w:val="none" w:sz="0" w:space="0" w:color="auto"/>
            <w:left w:val="none" w:sz="0" w:space="0" w:color="auto"/>
            <w:bottom w:val="none" w:sz="0" w:space="0" w:color="auto"/>
            <w:right w:val="none" w:sz="0" w:space="0" w:color="auto"/>
          </w:divBdr>
          <w:divsChild>
            <w:div w:id="4483532">
              <w:marLeft w:val="0"/>
              <w:marRight w:val="0"/>
              <w:marTop w:val="0"/>
              <w:marBottom w:val="0"/>
              <w:divBdr>
                <w:top w:val="none" w:sz="0" w:space="0" w:color="auto"/>
                <w:left w:val="none" w:sz="0" w:space="0" w:color="auto"/>
                <w:bottom w:val="none" w:sz="0" w:space="0" w:color="auto"/>
                <w:right w:val="none" w:sz="0" w:space="0" w:color="auto"/>
              </w:divBdr>
            </w:div>
            <w:div w:id="84545035">
              <w:marLeft w:val="0"/>
              <w:marRight w:val="0"/>
              <w:marTop w:val="0"/>
              <w:marBottom w:val="0"/>
              <w:divBdr>
                <w:top w:val="none" w:sz="0" w:space="0" w:color="auto"/>
                <w:left w:val="none" w:sz="0" w:space="0" w:color="auto"/>
                <w:bottom w:val="none" w:sz="0" w:space="0" w:color="auto"/>
                <w:right w:val="none" w:sz="0" w:space="0" w:color="auto"/>
              </w:divBdr>
            </w:div>
            <w:div w:id="95910339">
              <w:marLeft w:val="0"/>
              <w:marRight w:val="0"/>
              <w:marTop w:val="0"/>
              <w:marBottom w:val="0"/>
              <w:divBdr>
                <w:top w:val="none" w:sz="0" w:space="0" w:color="auto"/>
                <w:left w:val="none" w:sz="0" w:space="0" w:color="auto"/>
                <w:bottom w:val="none" w:sz="0" w:space="0" w:color="auto"/>
                <w:right w:val="none" w:sz="0" w:space="0" w:color="auto"/>
              </w:divBdr>
            </w:div>
            <w:div w:id="333193651">
              <w:marLeft w:val="0"/>
              <w:marRight w:val="0"/>
              <w:marTop w:val="0"/>
              <w:marBottom w:val="0"/>
              <w:divBdr>
                <w:top w:val="none" w:sz="0" w:space="0" w:color="auto"/>
                <w:left w:val="none" w:sz="0" w:space="0" w:color="auto"/>
                <w:bottom w:val="none" w:sz="0" w:space="0" w:color="auto"/>
                <w:right w:val="none" w:sz="0" w:space="0" w:color="auto"/>
              </w:divBdr>
            </w:div>
            <w:div w:id="427166236">
              <w:marLeft w:val="0"/>
              <w:marRight w:val="0"/>
              <w:marTop w:val="0"/>
              <w:marBottom w:val="0"/>
              <w:divBdr>
                <w:top w:val="none" w:sz="0" w:space="0" w:color="auto"/>
                <w:left w:val="none" w:sz="0" w:space="0" w:color="auto"/>
                <w:bottom w:val="none" w:sz="0" w:space="0" w:color="auto"/>
                <w:right w:val="none" w:sz="0" w:space="0" w:color="auto"/>
              </w:divBdr>
            </w:div>
            <w:div w:id="497156300">
              <w:marLeft w:val="0"/>
              <w:marRight w:val="0"/>
              <w:marTop w:val="0"/>
              <w:marBottom w:val="0"/>
              <w:divBdr>
                <w:top w:val="none" w:sz="0" w:space="0" w:color="auto"/>
                <w:left w:val="none" w:sz="0" w:space="0" w:color="auto"/>
                <w:bottom w:val="none" w:sz="0" w:space="0" w:color="auto"/>
                <w:right w:val="none" w:sz="0" w:space="0" w:color="auto"/>
              </w:divBdr>
            </w:div>
            <w:div w:id="716666460">
              <w:marLeft w:val="0"/>
              <w:marRight w:val="0"/>
              <w:marTop w:val="0"/>
              <w:marBottom w:val="0"/>
              <w:divBdr>
                <w:top w:val="none" w:sz="0" w:space="0" w:color="auto"/>
                <w:left w:val="none" w:sz="0" w:space="0" w:color="auto"/>
                <w:bottom w:val="none" w:sz="0" w:space="0" w:color="auto"/>
                <w:right w:val="none" w:sz="0" w:space="0" w:color="auto"/>
              </w:divBdr>
            </w:div>
            <w:div w:id="1063797180">
              <w:marLeft w:val="0"/>
              <w:marRight w:val="0"/>
              <w:marTop w:val="0"/>
              <w:marBottom w:val="0"/>
              <w:divBdr>
                <w:top w:val="none" w:sz="0" w:space="0" w:color="auto"/>
                <w:left w:val="none" w:sz="0" w:space="0" w:color="auto"/>
                <w:bottom w:val="none" w:sz="0" w:space="0" w:color="auto"/>
                <w:right w:val="none" w:sz="0" w:space="0" w:color="auto"/>
              </w:divBdr>
            </w:div>
            <w:div w:id="1213079719">
              <w:marLeft w:val="0"/>
              <w:marRight w:val="0"/>
              <w:marTop w:val="0"/>
              <w:marBottom w:val="0"/>
              <w:divBdr>
                <w:top w:val="none" w:sz="0" w:space="0" w:color="auto"/>
                <w:left w:val="none" w:sz="0" w:space="0" w:color="auto"/>
                <w:bottom w:val="none" w:sz="0" w:space="0" w:color="auto"/>
                <w:right w:val="none" w:sz="0" w:space="0" w:color="auto"/>
              </w:divBdr>
            </w:div>
            <w:div w:id="1383285708">
              <w:marLeft w:val="0"/>
              <w:marRight w:val="0"/>
              <w:marTop w:val="0"/>
              <w:marBottom w:val="0"/>
              <w:divBdr>
                <w:top w:val="none" w:sz="0" w:space="0" w:color="auto"/>
                <w:left w:val="none" w:sz="0" w:space="0" w:color="auto"/>
                <w:bottom w:val="none" w:sz="0" w:space="0" w:color="auto"/>
                <w:right w:val="none" w:sz="0" w:space="0" w:color="auto"/>
              </w:divBdr>
            </w:div>
            <w:div w:id="1399402185">
              <w:marLeft w:val="0"/>
              <w:marRight w:val="0"/>
              <w:marTop w:val="0"/>
              <w:marBottom w:val="0"/>
              <w:divBdr>
                <w:top w:val="none" w:sz="0" w:space="0" w:color="auto"/>
                <w:left w:val="none" w:sz="0" w:space="0" w:color="auto"/>
                <w:bottom w:val="none" w:sz="0" w:space="0" w:color="auto"/>
                <w:right w:val="none" w:sz="0" w:space="0" w:color="auto"/>
              </w:divBdr>
            </w:div>
            <w:div w:id="1473788927">
              <w:marLeft w:val="0"/>
              <w:marRight w:val="0"/>
              <w:marTop w:val="0"/>
              <w:marBottom w:val="0"/>
              <w:divBdr>
                <w:top w:val="none" w:sz="0" w:space="0" w:color="auto"/>
                <w:left w:val="none" w:sz="0" w:space="0" w:color="auto"/>
                <w:bottom w:val="none" w:sz="0" w:space="0" w:color="auto"/>
                <w:right w:val="none" w:sz="0" w:space="0" w:color="auto"/>
              </w:divBdr>
            </w:div>
            <w:div w:id="1473981065">
              <w:marLeft w:val="0"/>
              <w:marRight w:val="0"/>
              <w:marTop w:val="0"/>
              <w:marBottom w:val="0"/>
              <w:divBdr>
                <w:top w:val="none" w:sz="0" w:space="0" w:color="auto"/>
                <w:left w:val="none" w:sz="0" w:space="0" w:color="auto"/>
                <w:bottom w:val="none" w:sz="0" w:space="0" w:color="auto"/>
                <w:right w:val="none" w:sz="0" w:space="0" w:color="auto"/>
              </w:divBdr>
            </w:div>
            <w:div w:id="1499927153">
              <w:marLeft w:val="0"/>
              <w:marRight w:val="0"/>
              <w:marTop w:val="0"/>
              <w:marBottom w:val="0"/>
              <w:divBdr>
                <w:top w:val="none" w:sz="0" w:space="0" w:color="auto"/>
                <w:left w:val="none" w:sz="0" w:space="0" w:color="auto"/>
                <w:bottom w:val="none" w:sz="0" w:space="0" w:color="auto"/>
                <w:right w:val="none" w:sz="0" w:space="0" w:color="auto"/>
              </w:divBdr>
            </w:div>
            <w:div w:id="1519198035">
              <w:marLeft w:val="0"/>
              <w:marRight w:val="0"/>
              <w:marTop w:val="0"/>
              <w:marBottom w:val="0"/>
              <w:divBdr>
                <w:top w:val="none" w:sz="0" w:space="0" w:color="auto"/>
                <w:left w:val="none" w:sz="0" w:space="0" w:color="auto"/>
                <w:bottom w:val="none" w:sz="0" w:space="0" w:color="auto"/>
                <w:right w:val="none" w:sz="0" w:space="0" w:color="auto"/>
              </w:divBdr>
            </w:div>
            <w:div w:id="1536382551">
              <w:marLeft w:val="0"/>
              <w:marRight w:val="0"/>
              <w:marTop w:val="0"/>
              <w:marBottom w:val="0"/>
              <w:divBdr>
                <w:top w:val="none" w:sz="0" w:space="0" w:color="auto"/>
                <w:left w:val="none" w:sz="0" w:space="0" w:color="auto"/>
                <w:bottom w:val="none" w:sz="0" w:space="0" w:color="auto"/>
                <w:right w:val="none" w:sz="0" w:space="0" w:color="auto"/>
              </w:divBdr>
            </w:div>
            <w:div w:id="1673531662">
              <w:marLeft w:val="0"/>
              <w:marRight w:val="0"/>
              <w:marTop w:val="0"/>
              <w:marBottom w:val="0"/>
              <w:divBdr>
                <w:top w:val="none" w:sz="0" w:space="0" w:color="auto"/>
                <w:left w:val="none" w:sz="0" w:space="0" w:color="auto"/>
                <w:bottom w:val="none" w:sz="0" w:space="0" w:color="auto"/>
                <w:right w:val="none" w:sz="0" w:space="0" w:color="auto"/>
              </w:divBdr>
            </w:div>
            <w:div w:id="1692954555">
              <w:marLeft w:val="0"/>
              <w:marRight w:val="0"/>
              <w:marTop w:val="0"/>
              <w:marBottom w:val="0"/>
              <w:divBdr>
                <w:top w:val="none" w:sz="0" w:space="0" w:color="auto"/>
                <w:left w:val="none" w:sz="0" w:space="0" w:color="auto"/>
                <w:bottom w:val="none" w:sz="0" w:space="0" w:color="auto"/>
                <w:right w:val="none" w:sz="0" w:space="0" w:color="auto"/>
              </w:divBdr>
            </w:div>
            <w:div w:id="1820923857">
              <w:marLeft w:val="0"/>
              <w:marRight w:val="0"/>
              <w:marTop w:val="0"/>
              <w:marBottom w:val="0"/>
              <w:divBdr>
                <w:top w:val="none" w:sz="0" w:space="0" w:color="auto"/>
                <w:left w:val="none" w:sz="0" w:space="0" w:color="auto"/>
                <w:bottom w:val="none" w:sz="0" w:space="0" w:color="auto"/>
                <w:right w:val="none" w:sz="0" w:space="0" w:color="auto"/>
              </w:divBdr>
            </w:div>
            <w:div w:id="1972784408">
              <w:marLeft w:val="0"/>
              <w:marRight w:val="0"/>
              <w:marTop w:val="0"/>
              <w:marBottom w:val="0"/>
              <w:divBdr>
                <w:top w:val="none" w:sz="0" w:space="0" w:color="auto"/>
                <w:left w:val="none" w:sz="0" w:space="0" w:color="auto"/>
                <w:bottom w:val="none" w:sz="0" w:space="0" w:color="auto"/>
                <w:right w:val="none" w:sz="0" w:space="0" w:color="auto"/>
              </w:divBdr>
            </w:div>
          </w:divsChild>
        </w:div>
        <w:div w:id="841510398">
          <w:marLeft w:val="0"/>
          <w:marRight w:val="0"/>
          <w:marTop w:val="0"/>
          <w:marBottom w:val="0"/>
          <w:divBdr>
            <w:top w:val="none" w:sz="0" w:space="0" w:color="auto"/>
            <w:left w:val="none" w:sz="0" w:space="0" w:color="auto"/>
            <w:bottom w:val="none" w:sz="0" w:space="0" w:color="auto"/>
            <w:right w:val="none" w:sz="0" w:space="0" w:color="auto"/>
          </w:divBdr>
        </w:div>
        <w:div w:id="856770361">
          <w:marLeft w:val="0"/>
          <w:marRight w:val="0"/>
          <w:marTop w:val="0"/>
          <w:marBottom w:val="0"/>
          <w:divBdr>
            <w:top w:val="none" w:sz="0" w:space="0" w:color="auto"/>
            <w:left w:val="none" w:sz="0" w:space="0" w:color="auto"/>
            <w:bottom w:val="none" w:sz="0" w:space="0" w:color="auto"/>
            <w:right w:val="none" w:sz="0" w:space="0" w:color="auto"/>
          </w:divBdr>
        </w:div>
        <w:div w:id="889807521">
          <w:marLeft w:val="0"/>
          <w:marRight w:val="0"/>
          <w:marTop w:val="0"/>
          <w:marBottom w:val="0"/>
          <w:divBdr>
            <w:top w:val="none" w:sz="0" w:space="0" w:color="auto"/>
            <w:left w:val="none" w:sz="0" w:space="0" w:color="auto"/>
            <w:bottom w:val="none" w:sz="0" w:space="0" w:color="auto"/>
            <w:right w:val="none" w:sz="0" w:space="0" w:color="auto"/>
          </w:divBdr>
        </w:div>
        <w:div w:id="900100021">
          <w:marLeft w:val="0"/>
          <w:marRight w:val="0"/>
          <w:marTop w:val="0"/>
          <w:marBottom w:val="0"/>
          <w:divBdr>
            <w:top w:val="none" w:sz="0" w:space="0" w:color="auto"/>
            <w:left w:val="none" w:sz="0" w:space="0" w:color="auto"/>
            <w:bottom w:val="none" w:sz="0" w:space="0" w:color="auto"/>
            <w:right w:val="none" w:sz="0" w:space="0" w:color="auto"/>
          </w:divBdr>
          <w:divsChild>
            <w:div w:id="19671591">
              <w:marLeft w:val="-75"/>
              <w:marRight w:val="0"/>
              <w:marTop w:val="30"/>
              <w:marBottom w:val="30"/>
              <w:divBdr>
                <w:top w:val="none" w:sz="0" w:space="0" w:color="auto"/>
                <w:left w:val="none" w:sz="0" w:space="0" w:color="auto"/>
                <w:bottom w:val="none" w:sz="0" w:space="0" w:color="auto"/>
                <w:right w:val="none" w:sz="0" w:space="0" w:color="auto"/>
              </w:divBdr>
              <w:divsChild>
                <w:div w:id="346829250">
                  <w:marLeft w:val="0"/>
                  <w:marRight w:val="0"/>
                  <w:marTop w:val="0"/>
                  <w:marBottom w:val="0"/>
                  <w:divBdr>
                    <w:top w:val="none" w:sz="0" w:space="0" w:color="auto"/>
                    <w:left w:val="none" w:sz="0" w:space="0" w:color="auto"/>
                    <w:bottom w:val="none" w:sz="0" w:space="0" w:color="auto"/>
                    <w:right w:val="none" w:sz="0" w:space="0" w:color="auto"/>
                  </w:divBdr>
                  <w:divsChild>
                    <w:div w:id="1297370034">
                      <w:marLeft w:val="0"/>
                      <w:marRight w:val="0"/>
                      <w:marTop w:val="0"/>
                      <w:marBottom w:val="0"/>
                      <w:divBdr>
                        <w:top w:val="none" w:sz="0" w:space="0" w:color="auto"/>
                        <w:left w:val="none" w:sz="0" w:space="0" w:color="auto"/>
                        <w:bottom w:val="none" w:sz="0" w:space="0" w:color="auto"/>
                        <w:right w:val="none" w:sz="0" w:space="0" w:color="auto"/>
                      </w:divBdr>
                    </w:div>
                  </w:divsChild>
                </w:div>
                <w:div w:id="644965333">
                  <w:marLeft w:val="0"/>
                  <w:marRight w:val="0"/>
                  <w:marTop w:val="0"/>
                  <w:marBottom w:val="0"/>
                  <w:divBdr>
                    <w:top w:val="none" w:sz="0" w:space="0" w:color="auto"/>
                    <w:left w:val="none" w:sz="0" w:space="0" w:color="auto"/>
                    <w:bottom w:val="none" w:sz="0" w:space="0" w:color="auto"/>
                    <w:right w:val="none" w:sz="0" w:space="0" w:color="auto"/>
                  </w:divBdr>
                  <w:divsChild>
                    <w:div w:id="41179250">
                      <w:marLeft w:val="0"/>
                      <w:marRight w:val="0"/>
                      <w:marTop w:val="0"/>
                      <w:marBottom w:val="0"/>
                      <w:divBdr>
                        <w:top w:val="none" w:sz="0" w:space="0" w:color="auto"/>
                        <w:left w:val="none" w:sz="0" w:space="0" w:color="auto"/>
                        <w:bottom w:val="none" w:sz="0" w:space="0" w:color="auto"/>
                        <w:right w:val="none" w:sz="0" w:space="0" w:color="auto"/>
                      </w:divBdr>
                    </w:div>
                  </w:divsChild>
                </w:div>
                <w:div w:id="1166163405">
                  <w:marLeft w:val="0"/>
                  <w:marRight w:val="0"/>
                  <w:marTop w:val="0"/>
                  <w:marBottom w:val="0"/>
                  <w:divBdr>
                    <w:top w:val="none" w:sz="0" w:space="0" w:color="auto"/>
                    <w:left w:val="none" w:sz="0" w:space="0" w:color="auto"/>
                    <w:bottom w:val="none" w:sz="0" w:space="0" w:color="auto"/>
                    <w:right w:val="none" w:sz="0" w:space="0" w:color="auto"/>
                  </w:divBdr>
                  <w:divsChild>
                    <w:div w:id="119157719">
                      <w:marLeft w:val="0"/>
                      <w:marRight w:val="0"/>
                      <w:marTop w:val="0"/>
                      <w:marBottom w:val="0"/>
                      <w:divBdr>
                        <w:top w:val="none" w:sz="0" w:space="0" w:color="auto"/>
                        <w:left w:val="none" w:sz="0" w:space="0" w:color="auto"/>
                        <w:bottom w:val="none" w:sz="0" w:space="0" w:color="auto"/>
                        <w:right w:val="none" w:sz="0" w:space="0" w:color="auto"/>
                      </w:divBdr>
                    </w:div>
                    <w:div w:id="144202522">
                      <w:marLeft w:val="0"/>
                      <w:marRight w:val="0"/>
                      <w:marTop w:val="0"/>
                      <w:marBottom w:val="0"/>
                      <w:divBdr>
                        <w:top w:val="none" w:sz="0" w:space="0" w:color="auto"/>
                        <w:left w:val="none" w:sz="0" w:space="0" w:color="auto"/>
                        <w:bottom w:val="none" w:sz="0" w:space="0" w:color="auto"/>
                        <w:right w:val="none" w:sz="0" w:space="0" w:color="auto"/>
                      </w:divBdr>
                    </w:div>
                  </w:divsChild>
                </w:div>
                <w:div w:id="1272391953">
                  <w:marLeft w:val="0"/>
                  <w:marRight w:val="0"/>
                  <w:marTop w:val="0"/>
                  <w:marBottom w:val="0"/>
                  <w:divBdr>
                    <w:top w:val="none" w:sz="0" w:space="0" w:color="auto"/>
                    <w:left w:val="none" w:sz="0" w:space="0" w:color="auto"/>
                    <w:bottom w:val="none" w:sz="0" w:space="0" w:color="auto"/>
                    <w:right w:val="none" w:sz="0" w:space="0" w:color="auto"/>
                  </w:divBdr>
                  <w:divsChild>
                    <w:div w:id="2017800864">
                      <w:marLeft w:val="0"/>
                      <w:marRight w:val="0"/>
                      <w:marTop w:val="0"/>
                      <w:marBottom w:val="0"/>
                      <w:divBdr>
                        <w:top w:val="none" w:sz="0" w:space="0" w:color="auto"/>
                        <w:left w:val="none" w:sz="0" w:space="0" w:color="auto"/>
                        <w:bottom w:val="none" w:sz="0" w:space="0" w:color="auto"/>
                        <w:right w:val="none" w:sz="0" w:space="0" w:color="auto"/>
                      </w:divBdr>
                    </w:div>
                  </w:divsChild>
                </w:div>
                <w:div w:id="1912962079">
                  <w:marLeft w:val="0"/>
                  <w:marRight w:val="0"/>
                  <w:marTop w:val="0"/>
                  <w:marBottom w:val="0"/>
                  <w:divBdr>
                    <w:top w:val="none" w:sz="0" w:space="0" w:color="auto"/>
                    <w:left w:val="none" w:sz="0" w:space="0" w:color="auto"/>
                    <w:bottom w:val="none" w:sz="0" w:space="0" w:color="auto"/>
                    <w:right w:val="none" w:sz="0" w:space="0" w:color="auto"/>
                  </w:divBdr>
                  <w:divsChild>
                    <w:div w:id="1905294521">
                      <w:marLeft w:val="0"/>
                      <w:marRight w:val="0"/>
                      <w:marTop w:val="0"/>
                      <w:marBottom w:val="0"/>
                      <w:divBdr>
                        <w:top w:val="none" w:sz="0" w:space="0" w:color="auto"/>
                        <w:left w:val="none" w:sz="0" w:space="0" w:color="auto"/>
                        <w:bottom w:val="none" w:sz="0" w:space="0" w:color="auto"/>
                        <w:right w:val="none" w:sz="0" w:space="0" w:color="auto"/>
                      </w:divBdr>
                    </w:div>
                  </w:divsChild>
                </w:div>
                <w:div w:id="1918784914">
                  <w:marLeft w:val="0"/>
                  <w:marRight w:val="0"/>
                  <w:marTop w:val="0"/>
                  <w:marBottom w:val="0"/>
                  <w:divBdr>
                    <w:top w:val="none" w:sz="0" w:space="0" w:color="auto"/>
                    <w:left w:val="none" w:sz="0" w:space="0" w:color="auto"/>
                    <w:bottom w:val="none" w:sz="0" w:space="0" w:color="auto"/>
                    <w:right w:val="none" w:sz="0" w:space="0" w:color="auto"/>
                  </w:divBdr>
                  <w:divsChild>
                    <w:div w:id="2381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276">
          <w:marLeft w:val="0"/>
          <w:marRight w:val="0"/>
          <w:marTop w:val="0"/>
          <w:marBottom w:val="0"/>
          <w:divBdr>
            <w:top w:val="none" w:sz="0" w:space="0" w:color="auto"/>
            <w:left w:val="none" w:sz="0" w:space="0" w:color="auto"/>
            <w:bottom w:val="none" w:sz="0" w:space="0" w:color="auto"/>
            <w:right w:val="none" w:sz="0" w:space="0" w:color="auto"/>
          </w:divBdr>
        </w:div>
        <w:div w:id="913735640">
          <w:marLeft w:val="0"/>
          <w:marRight w:val="0"/>
          <w:marTop w:val="0"/>
          <w:marBottom w:val="0"/>
          <w:divBdr>
            <w:top w:val="none" w:sz="0" w:space="0" w:color="auto"/>
            <w:left w:val="none" w:sz="0" w:space="0" w:color="auto"/>
            <w:bottom w:val="none" w:sz="0" w:space="0" w:color="auto"/>
            <w:right w:val="none" w:sz="0" w:space="0" w:color="auto"/>
          </w:divBdr>
        </w:div>
        <w:div w:id="945886878">
          <w:marLeft w:val="0"/>
          <w:marRight w:val="0"/>
          <w:marTop w:val="0"/>
          <w:marBottom w:val="0"/>
          <w:divBdr>
            <w:top w:val="none" w:sz="0" w:space="0" w:color="auto"/>
            <w:left w:val="none" w:sz="0" w:space="0" w:color="auto"/>
            <w:bottom w:val="none" w:sz="0" w:space="0" w:color="auto"/>
            <w:right w:val="none" w:sz="0" w:space="0" w:color="auto"/>
          </w:divBdr>
          <w:divsChild>
            <w:div w:id="778989861">
              <w:marLeft w:val="-75"/>
              <w:marRight w:val="0"/>
              <w:marTop w:val="30"/>
              <w:marBottom w:val="30"/>
              <w:divBdr>
                <w:top w:val="none" w:sz="0" w:space="0" w:color="auto"/>
                <w:left w:val="none" w:sz="0" w:space="0" w:color="auto"/>
                <w:bottom w:val="none" w:sz="0" w:space="0" w:color="auto"/>
                <w:right w:val="none" w:sz="0" w:space="0" w:color="auto"/>
              </w:divBdr>
              <w:divsChild>
                <w:div w:id="212157261">
                  <w:marLeft w:val="0"/>
                  <w:marRight w:val="0"/>
                  <w:marTop w:val="0"/>
                  <w:marBottom w:val="0"/>
                  <w:divBdr>
                    <w:top w:val="none" w:sz="0" w:space="0" w:color="auto"/>
                    <w:left w:val="none" w:sz="0" w:space="0" w:color="auto"/>
                    <w:bottom w:val="none" w:sz="0" w:space="0" w:color="auto"/>
                    <w:right w:val="none" w:sz="0" w:space="0" w:color="auto"/>
                  </w:divBdr>
                  <w:divsChild>
                    <w:div w:id="1551577322">
                      <w:marLeft w:val="0"/>
                      <w:marRight w:val="0"/>
                      <w:marTop w:val="0"/>
                      <w:marBottom w:val="0"/>
                      <w:divBdr>
                        <w:top w:val="none" w:sz="0" w:space="0" w:color="auto"/>
                        <w:left w:val="none" w:sz="0" w:space="0" w:color="auto"/>
                        <w:bottom w:val="none" w:sz="0" w:space="0" w:color="auto"/>
                        <w:right w:val="none" w:sz="0" w:space="0" w:color="auto"/>
                      </w:divBdr>
                    </w:div>
                  </w:divsChild>
                </w:div>
                <w:div w:id="290208766">
                  <w:marLeft w:val="0"/>
                  <w:marRight w:val="0"/>
                  <w:marTop w:val="0"/>
                  <w:marBottom w:val="0"/>
                  <w:divBdr>
                    <w:top w:val="none" w:sz="0" w:space="0" w:color="auto"/>
                    <w:left w:val="none" w:sz="0" w:space="0" w:color="auto"/>
                    <w:bottom w:val="none" w:sz="0" w:space="0" w:color="auto"/>
                    <w:right w:val="none" w:sz="0" w:space="0" w:color="auto"/>
                  </w:divBdr>
                  <w:divsChild>
                    <w:div w:id="488446134">
                      <w:marLeft w:val="0"/>
                      <w:marRight w:val="0"/>
                      <w:marTop w:val="0"/>
                      <w:marBottom w:val="0"/>
                      <w:divBdr>
                        <w:top w:val="none" w:sz="0" w:space="0" w:color="auto"/>
                        <w:left w:val="none" w:sz="0" w:space="0" w:color="auto"/>
                        <w:bottom w:val="none" w:sz="0" w:space="0" w:color="auto"/>
                        <w:right w:val="none" w:sz="0" w:space="0" w:color="auto"/>
                      </w:divBdr>
                    </w:div>
                  </w:divsChild>
                </w:div>
                <w:div w:id="638149936">
                  <w:marLeft w:val="0"/>
                  <w:marRight w:val="0"/>
                  <w:marTop w:val="0"/>
                  <w:marBottom w:val="0"/>
                  <w:divBdr>
                    <w:top w:val="none" w:sz="0" w:space="0" w:color="auto"/>
                    <w:left w:val="none" w:sz="0" w:space="0" w:color="auto"/>
                    <w:bottom w:val="none" w:sz="0" w:space="0" w:color="auto"/>
                    <w:right w:val="none" w:sz="0" w:space="0" w:color="auto"/>
                  </w:divBdr>
                  <w:divsChild>
                    <w:div w:id="2139105714">
                      <w:marLeft w:val="0"/>
                      <w:marRight w:val="0"/>
                      <w:marTop w:val="0"/>
                      <w:marBottom w:val="0"/>
                      <w:divBdr>
                        <w:top w:val="none" w:sz="0" w:space="0" w:color="auto"/>
                        <w:left w:val="none" w:sz="0" w:space="0" w:color="auto"/>
                        <w:bottom w:val="none" w:sz="0" w:space="0" w:color="auto"/>
                        <w:right w:val="none" w:sz="0" w:space="0" w:color="auto"/>
                      </w:divBdr>
                    </w:div>
                  </w:divsChild>
                </w:div>
                <w:div w:id="685786679">
                  <w:marLeft w:val="0"/>
                  <w:marRight w:val="0"/>
                  <w:marTop w:val="0"/>
                  <w:marBottom w:val="0"/>
                  <w:divBdr>
                    <w:top w:val="none" w:sz="0" w:space="0" w:color="auto"/>
                    <w:left w:val="none" w:sz="0" w:space="0" w:color="auto"/>
                    <w:bottom w:val="none" w:sz="0" w:space="0" w:color="auto"/>
                    <w:right w:val="none" w:sz="0" w:space="0" w:color="auto"/>
                  </w:divBdr>
                  <w:divsChild>
                    <w:div w:id="125468572">
                      <w:marLeft w:val="0"/>
                      <w:marRight w:val="0"/>
                      <w:marTop w:val="0"/>
                      <w:marBottom w:val="0"/>
                      <w:divBdr>
                        <w:top w:val="none" w:sz="0" w:space="0" w:color="auto"/>
                        <w:left w:val="none" w:sz="0" w:space="0" w:color="auto"/>
                        <w:bottom w:val="none" w:sz="0" w:space="0" w:color="auto"/>
                        <w:right w:val="none" w:sz="0" w:space="0" w:color="auto"/>
                      </w:divBdr>
                    </w:div>
                  </w:divsChild>
                </w:div>
                <w:div w:id="728580384">
                  <w:marLeft w:val="0"/>
                  <w:marRight w:val="0"/>
                  <w:marTop w:val="0"/>
                  <w:marBottom w:val="0"/>
                  <w:divBdr>
                    <w:top w:val="none" w:sz="0" w:space="0" w:color="auto"/>
                    <w:left w:val="none" w:sz="0" w:space="0" w:color="auto"/>
                    <w:bottom w:val="none" w:sz="0" w:space="0" w:color="auto"/>
                    <w:right w:val="none" w:sz="0" w:space="0" w:color="auto"/>
                  </w:divBdr>
                  <w:divsChild>
                    <w:div w:id="1321034670">
                      <w:marLeft w:val="0"/>
                      <w:marRight w:val="0"/>
                      <w:marTop w:val="0"/>
                      <w:marBottom w:val="0"/>
                      <w:divBdr>
                        <w:top w:val="none" w:sz="0" w:space="0" w:color="auto"/>
                        <w:left w:val="none" w:sz="0" w:space="0" w:color="auto"/>
                        <w:bottom w:val="none" w:sz="0" w:space="0" w:color="auto"/>
                        <w:right w:val="none" w:sz="0" w:space="0" w:color="auto"/>
                      </w:divBdr>
                    </w:div>
                  </w:divsChild>
                </w:div>
                <w:div w:id="733505008">
                  <w:marLeft w:val="0"/>
                  <w:marRight w:val="0"/>
                  <w:marTop w:val="0"/>
                  <w:marBottom w:val="0"/>
                  <w:divBdr>
                    <w:top w:val="none" w:sz="0" w:space="0" w:color="auto"/>
                    <w:left w:val="none" w:sz="0" w:space="0" w:color="auto"/>
                    <w:bottom w:val="none" w:sz="0" w:space="0" w:color="auto"/>
                    <w:right w:val="none" w:sz="0" w:space="0" w:color="auto"/>
                  </w:divBdr>
                  <w:divsChild>
                    <w:div w:id="1488939754">
                      <w:marLeft w:val="0"/>
                      <w:marRight w:val="0"/>
                      <w:marTop w:val="0"/>
                      <w:marBottom w:val="0"/>
                      <w:divBdr>
                        <w:top w:val="none" w:sz="0" w:space="0" w:color="auto"/>
                        <w:left w:val="none" w:sz="0" w:space="0" w:color="auto"/>
                        <w:bottom w:val="none" w:sz="0" w:space="0" w:color="auto"/>
                        <w:right w:val="none" w:sz="0" w:space="0" w:color="auto"/>
                      </w:divBdr>
                    </w:div>
                  </w:divsChild>
                </w:div>
                <w:div w:id="754516930">
                  <w:marLeft w:val="0"/>
                  <w:marRight w:val="0"/>
                  <w:marTop w:val="0"/>
                  <w:marBottom w:val="0"/>
                  <w:divBdr>
                    <w:top w:val="none" w:sz="0" w:space="0" w:color="auto"/>
                    <w:left w:val="none" w:sz="0" w:space="0" w:color="auto"/>
                    <w:bottom w:val="none" w:sz="0" w:space="0" w:color="auto"/>
                    <w:right w:val="none" w:sz="0" w:space="0" w:color="auto"/>
                  </w:divBdr>
                  <w:divsChild>
                    <w:div w:id="863831508">
                      <w:marLeft w:val="0"/>
                      <w:marRight w:val="0"/>
                      <w:marTop w:val="0"/>
                      <w:marBottom w:val="0"/>
                      <w:divBdr>
                        <w:top w:val="none" w:sz="0" w:space="0" w:color="auto"/>
                        <w:left w:val="none" w:sz="0" w:space="0" w:color="auto"/>
                        <w:bottom w:val="none" w:sz="0" w:space="0" w:color="auto"/>
                        <w:right w:val="none" w:sz="0" w:space="0" w:color="auto"/>
                      </w:divBdr>
                    </w:div>
                  </w:divsChild>
                </w:div>
                <w:div w:id="834489815">
                  <w:marLeft w:val="0"/>
                  <w:marRight w:val="0"/>
                  <w:marTop w:val="0"/>
                  <w:marBottom w:val="0"/>
                  <w:divBdr>
                    <w:top w:val="none" w:sz="0" w:space="0" w:color="auto"/>
                    <w:left w:val="none" w:sz="0" w:space="0" w:color="auto"/>
                    <w:bottom w:val="none" w:sz="0" w:space="0" w:color="auto"/>
                    <w:right w:val="none" w:sz="0" w:space="0" w:color="auto"/>
                  </w:divBdr>
                  <w:divsChild>
                    <w:div w:id="946930686">
                      <w:marLeft w:val="0"/>
                      <w:marRight w:val="0"/>
                      <w:marTop w:val="0"/>
                      <w:marBottom w:val="0"/>
                      <w:divBdr>
                        <w:top w:val="none" w:sz="0" w:space="0" w:color="auto"/>
                        <w:left w:val="none" w:sz="0" w:space="0" w:color="auto"/>
                        <w:bottom w:val="none" w:sz="0" w:space="0" w:color="auto"/>
                        <w:right w:val="none" w:sz="0" w:space="0" w:color="auto"/>
                      </w:divBdr>
                    </w:div>
                  </w:divsChild>
                </w:div>
                <w:div w:id="859005108">
                  <w:marLeft w:val="0"/>
                  <w:marRight w:val="0"/>
                  <w:marTop w:val="0"/>
                  <w:marBottom w:val="0"/>
                  <w:divBdr>
                    <w:top w:val="none" w:sz="0" w:space="0" w:color="auto"/>
                    <w:left w:val="none" w:sz="0" w:space="0" w:color="auto"/>
                    <w:bottom w:val="none" w:sz="0" w:space="0" w:color="auto"/>
                    <w:right w:val="none" w:sz="0" w:space="0" w:color="auto"/>
                  </w:divBdr>
                  <w:divsChild>
                    <w:div w:id="56631329">
                      <w:marLeft w:val="0"/>
                      <w:marRight w:val="0"/>
                      <w:marTop w:val="0"/>
                      <w:marBottom w:val="0"/>
                      <w:divBdr>
                        <w:top w:val="none" w:sz="0" w:space="0" w:color="auto"/>
                        <w:left w:val="none" w:sz="0" w:space="0" w:color="auto"/>
                        <w:bottom w:val="none" w:sz="0" w:space="0" w:color="auto"/>
                        <w:right w:val="none" w:sz="0" w:space="0" w:color="auto"/>
                      </w:divBdr>
                    </w:div>
                  </w:divsChild>
                </w:div>
                <w:div w:id="949165800">
                  <w:marLeft w:val="0"/>
                  <w:marRight w:val="0"/>
                  <w:marTop w:val="0"/>
                  <w:marBottom w:val="0"/>
                  <w:divBdr>
                    <w:top w:val="none" w:sz="0" w:space="0" w:color="auto"/>
                    <w:left w:val="none" w:sz="0" w:space="0" w:color="auto"/>
                    <w:bottom w:val="none" w:sz="0" w:space="0" w:color="auto"/>
                    <w:right w:val="none" w:sz="0" w:space="0" w:color="auto"/>
                  </w:divBdr>
                  <w:divsChild>
                    <w:div w:id="2084722258">
                      <w:marLeft w:val="0"/>
                      <w:marRight w:val="0"/>
                      <w:marTop w:val="0"/>
                      <w:marBottom w:val="0"/>
                      <w:divBdr>
                        <w:top w:val="none" w:sz="0" w:space="0" w:color="auto"/>
                        <w:left w:val="none" w:sz="0" w:space="0" w:color="auto"/>
                        <w:bottom w:val="none" w:sz="0" w:space="0" w:color="auto"/>
                        <w:right w:val="none" w:sz="0" w:space="0" w:color="auto"/>
                      </w:divBdr>
                    </w:div>
                  </w:divsChild>
                </w:div>
                <w:div w:id="1107189180">
                  <w:marLeft w:val="0"/>
                  <w:marRight w:val="0"/>
                  <w:marTop w:val="0"/>
                  <w:marBottom w:val="0"/>
                  <w:divBdr>
                    <w:top w:val="none" w:sz="0" w:space="0" w:color="auto"/>
                    <w:left w:val="none" w:sz="0" w:space="0" w:color="auto"/>
                    <w:bottom w:val="none" w:sz="0" w:space="0" w:color="auto"/>
                    <w:right w:val="none" w:sz="0" w:space="0" w:color="auto"/>
                  </w:divBdr>
                  <w:divsChild>
                    <w:div w:id="2059233799">
                      <w:marLeft w:val="0"/>
                      <w:marRight w:val="0"/>
                      <w:marTop w:val="0"/>
                      <w:marBottom w:val="0"/>
                      <w:divBdr>
                        <w:top w:val="none" w:sz="0" w:space="0" w:color="auto"/>
                        <w:left w:val="none" w:sz="0" w:space="0" w:color="auto"/>
                        <w:bottom w:val="none" w:sz="0" w:space="0" w:color="auto"/>
                        <w:right w:val="none" w:sz="0" w:space="0" w:color="auto"/>
                      </w:divBdr>
                    </w:div>
                  </w:divsChild>
                </w:div>
                <w:div w:id="1114978907">
                  <w:marLeft w:val="0"/>
                  <w:marRight w:val="0"/>
                  <w:marTop w:val="0"/>
                  <w:marBottom w:val="0"/>
                  <w:divBdr>
                    <w:top w:val="none" w:sz="0" w:space="0" w:color="auto"/>
                    <w:left w:val="none" w:sz="0" w:space="0" w:color="auto"/>
                    <w:bottom w:val="none" w:sz="0" w:space="0" w:color="auto"/>
                    <w:right w:val="none" w:sz="0" w:space="0" w:color="auto"/>
                  </w:divBdr>
                  <w:divsChild>
                    <w:div w:id="1890024715">
                      <w:marLeft w:val="0"/>
                      <w:marRight w:val="0"/>
                      <w:marTop w:val="0"/>
                      <w:marBottom w:val="0"/>
                      <w:divBdr>
                        <w:top w:val="none" w:sz="0" w:space="0" w:color="auto"/>
                        <w:left w:val="none" w:sz="0" w:space="0" w:color="auto"/>
                        <w:bottom w:val="none" w:sz="0" w:space="0" w:color="auto"/>
                        <w:right w:val="none" w:sz="0" w:space="0" w:color="auto"/>
                      </w:divBdr>
                    </w:div>
                  </w:divsChild>
                </w:div>
                <w:div w:id="1131440379">
                  <w:marLeft w:val="0"/>
                  <w:marRight w:val="0"/>
                  <w:marTop w:val="0"/>
                  <w:marBottom w:val="0"/>
                  <w:divBdr>
                    <w:top w:val="none" w:sz="0" w:space="0" w:color="auto"/>
                    <w:left w:val="none" w:sz="0" w:space="0" w:color="auto"/>
                    <w:bottom w:val="none" w:sz="0" w:space="0" w:color="auto"/>
                    <w:right w:val="none" w:sz="0" w:space="0" w:color="auto"/>
                  </w:divBdr>
                  <w:divsChild>
                    <w:div w:id="235895355">
                      <w:marLeft w:val="0"/>
                      <w:marRight w:val="0"/>
                      <w:marTop w:val="0"/>
                      <w:marBottom w:val="0"/>
                      <w:divBdr>
                        <w:top w:val="none" w:sz="0" w:space="0" w:color="auto"/>
                        <w:left w:val="none" w:sz="0" w:space="0" w:color="auto"/>
                        <w:bottom w:val="none" w:sz="0" w:space="0" w:color="auto"/>
                        <w:right w:val="none" w:sz="0" w:space="0" w:color="auto"/>
                      </w:divBdr>
                    </w:div>
                  </w:divsChild>
                </w:div>
                <w:div w:id="1192376674">
                  <w:marLeft w:val="0"/>
                  <w:marRight w:val="0"/>
                  <w:marTop w:val="0"/>
                  <w:marBottom w:val="0"/>
                  <w:divBdr>
                    <w:top w:val="none" w:sz="0" w:space="0" w:color="auto"/>
                    <w:left w:val="none" w:sz="0" w:space="0" w:color="auto"/>
                    <w:bottom w:val="none" w:sz="0" w:space="0" w:color="auto"/>
                    <w:right w:val="none" w:sz="0" w:space="0" w:color="auto"/>
                  </w:divBdr>
                  <w:divsChild>
                    <w:div w:id="470289991">
                      <w:marLeft w:val="0"/>
                      <w:marRight w:val="0"/>
                      <w:marTop w:val="0"/>
                      <w:marBottom w:val="0"/>
                      <w:divBdr>
                        <w:top w:val="none" w:sz="0" w:space="0" w:color="auto"/>
                        <w:left w:val="none" w:sz="0" w:space="0" w:color="auto"/>
                        <w:bottom w:val="none" w:sz="0" w:space="0" w:color="auto"/>
                        <w:right w:val="none" w:sz="0" w:space="0" w:color="auto"/>
                      </w:divBdr>
                    </w:div>
                  </w:divsChild>
                </w:div>
                <w:div w:id="1606883366">
                  <w:marLeft w:val="0"/>
                  <w:marRight w:val="0"/>
                  <w:marTop w:val="0"/>
                  <w:marBottom w:val="0"/>
                  <w:divBdr>
                    <w:top w:val="none" w:sz="0" w:space="0" w:color="auto"/>
                    <w:left w:val="none" w:sz="0" w:space="0" w:color="auto"/>
                    <w:bottom w:val="none" w:sz="0" w:space="0" w:color="auto"/>
                    <w:right w:val="none" w:sz="0" w:space="0" w:color="auto"/>
                  </w:divBdr>
                  <w:divsChild>
                    <w:div w:id="1036462495">
                      <w:marLeft w:val="0"/>
                      <w:marRight w:val="0"/>
                      <w:marTop w:val="0"/>
                      <w:marBottom w:val="0"/>
                      <w:divBdr>
                        <w:top w:val="none" w:sz="0" w:space="0" w:color="auto"/>
                        <w:left w:val="none" w:sz="0" w:space="0" w:color="auto"/>
                        <w:bottom w:val="none" w:sz="0" w:space="0" w:color="auto"/>
                        <w:right w:val="none" w:sz="0" w:space="0" w:color="auto"/>
                      </w:divBdr>
                    </w:div>
                  </w:divsChild>
                </w:div>
                <w:div w:id="1876576971">
                  <w:marLeft w:val="0"/>
                  <w:marRight w:val="0"/>
                  <w:marTop w:val="0"/>
                  <w:marBottom w:val="0"/>
                  <w:divBdr>
                    <w:top w:val="none" w:sz="0" w:space="0" w:color="auto"/>
                    <w:left w:val="none" w:sz="0" w:space="0" w:color="auto"/>
                    <w:bottom w:val="none" w:sz="0" w:space="0" w:color="auto"/>
                    <w:right w:val="none" w:sz="0" w:space="0" w:color="auto"/>
                  </w:divBdr>
                  <w:divsChild>
                    <w:div w:id="5437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24715">
          <w:marLeft w:val="0"/>
          <w:marRight w:val="0"/>
          <w:marTop w:val="0"/>
          <w:marBottom w:val="0"/>
          <w:divBdr>
            <w:top w:val="none" w:sz="0" w:space="0" w:color="auto"/>
            <w:left w:val="none" w:sz="0" w:space="0" w:color="auto"/>
            <w:bottom w:val="none" w:sz="0" w:space="0" w:color="auto"/>
            <w:right w:val="none" w:sz="0" w:space="0" w:color="auto"/>
          </w:divBdr>
        </w:div>
        <w:div w:id="1031951479">
          <w:marLeft w:val="0"/>
          <w:marRight w:val="0"/>
          <w:marTop w:val="0"/>
          <w:marBottom w:val="0"/>
          <w:divBdr>
            <w:top w:val="none" w:sz="0" w:space="0" w:color="auto"/>
            <w:left w:val="none" w:sz="0" w:space="0" w:color="auto"/>
            <w:bottom w:val="none" w:sz="0" w:space="0" w:color="auto"/>
            <w:right w:val="none" w:sz="0" w:space="0" w:color="auto"/>
          </w:divBdr>
        </w:div>
        <w:div w:id="1111507342">
          <w:marLeft w:val="0"/>
          <w:marRight w:val="0"/>
          <w:marTop w:val="0"/>
          <w:marBottom w:val="0"/>
          <w:divBdr>
            <w:top w:val="none" w:sz="0" w:space="0" w:color="auto"/>
            <w:left w:val="none" w:sz="0" w:space="0" w:color="auto"/>
            <w:bottom w:val="none" w:sz="0" w:space="0" w:color="auto"/>
            <w:right w:val="none" w:sz="0" w:space="0" w:color="auto"/>
          </w:divBdr>
          <w:divsChild>
            <w:div w:id="876048870">
              <w:marLeft w:val="0"/>
              <w:marRight w:val="0"/>
              <w:marTop w:val="0"/>
              <w:marBottom w:val="0"/>
              <w:divBdr>
                <w:top w:val="none" w:sz="0" w:space="0" w:color="auto"/>
                <w:left w:val="none" w:sz="0" w:space="0" w:color="auto"/>
                <w:bottom w:val="none" w:sz="0" w:space="0" w:color="auto"/>
                <w:right w:val="none" w:sz="0" w:space="0" w:color="auto"/>
              </w:divBdr>
            </w:div>
            <w:div w:id="1491754946">
              <w:marLeft w:val="0"/>
              <w:marRight w:val="0"/>
              <w:marTop w:val="0"/>
              <w:marBottom w:val="0"/>
              <w:divBdr>
                <w:top w:val="none" w:sz="0" w:space="0" w:color="auto"/>
                <w:left w:val="none" w:sz="0" w:space="0" w:color="auto"/>
                <w:bottom w:val="none" w:sz="0" w:space="0" w:color="auto"/>
                <w:right w:val="none" w:sz="0" w:space="0" w:color="auto"/>
              </w:divBdr>
            </w:div>
            <w:div w:id="1816683239">
              <w:marLeft w:val="0"/>
              <w:marRight w:val="0"/>
              <w:marTop w:val="0"/>
              <w:marBottom w:val="0"/>
              <w:divBdr>
                <w:top w:val="none" w:sz="0" w:space="0" w:color="auto"/>
                <w:left w:val="none" w:sz="0" w:space="0" w:color="auto"/>
                <w:bottom w:val="none" w:sz="0" w:space="0" w:color="auto"/>
                <w:right w:val="none" w:sz="0" w:space="0" w:color="auto"/>
              </w:divBdr>
            </w:div>
          </w:divsChild>
        </w:div>
        <w:div w:id="1176648928">
          <w:marLeft w:val="0"/>
          <w:marRight w:val="0"/>
          <w:marTop w:val="0"/>
          <w:marBottom w:val="0"/>
          <w:divBdr>
            <w:top w:val="none" w:sz="0" w:space="0" w:color="auto"/>
            <w:left w:val="none" w:sz="0" w:space="0" w:color="auto"/>
            <w:bottom w:val="none" w:sz="0" w:space="0" w:color="auto"/>
            <w:right w:val="none" w:sz="0" w:space="0" w:color="auto"/>
          </w:divBdr>
        </w:div>
        <w:div w:id="1178694439">
          <w:marLeft w:val="0"/>
          <w:marRight w:val="0"/>
          <w:marTop w:val="0"/>
          <w:marBottom w:val="0"/>
          <w:divBdr>
            <w:top w:val="none" w:sz="0" w:space="0" w:color="auto"/>
            <w:left w:val="none" w:sz="0" w:space="0" w:color="auto"/>
            <w:bottom w:val="none" w:sz="0" w:space="0" w:color="auto"/>
            <w:right w:val="none" w:sz="0" w:space="0" w:color="auto"/>
          </w:divBdr>
        </w:div>
        <w:div w:id="1229799915">
          <w:marLeft w:val="0"/>
          <w:marRight w:val="0"/>
          <w:marTop w:val="0"/>
          <w:marBottom w:val="0"/>
          <w:divBdr>
            <w:top w:val="none" w:sz="0" w:space="0" w:color="auto"/>
            <w:left w:val="none" w:sz="0" w:space="0" w:color="auto"/>
            <w:bottom w:val="none" w:sz="0" w:space="0" w:color="auto"/>
            <w:right w:val="none" w:sz="0" w:space="0" w:color="auto"/>
          </w:divBdr>
        </w:div>
        <w:div w:id="1277370610">
          <w:marLeft w:val="0"/>
          <w:marRight w:val="0"/>
          <w:marTop w:val="0"/>
          <w:marBottom w:val="0"/>
          <w:divBdr>
            <w:top w:val="none" w:sz="0" w:space="0" w:color="auto"/>
            <w:left w:val="none" w:sz="0" w:space="0" w:color="auto"/>
            <w:bottom w:val="none" w:sz="0" w:space="0" w:color="auto"/>
            <w:right w:val="none" w:sz="0" w:space="0" w:color="auto"/>
          </w:divBdr>
        </w:div>
        <w:div w:id="1306740957">
          <w:marLeft w:val="0"/>
          <w:marRight w:val="0"/>
          <w:marTop w:val="0"/>
          <w:marBottom w:val="0"/>
          <w:divBdr>
            <w:top w:val="none" w:sz="0" w:space="0" w:color="auto"/>
            <w:left w:val="none" w:sz="0" w:space="0" w:color="auto"/>
            <w:bottom w:val="none" w:sz="0" w:space="0" w:color="auto"/>
            <w:right w:val="none" w:sz="0" w:space="0" w:color="auto"/>
          </w:divBdr>
        </w:div>
        <w:div w:id="1343122365">
          <w:marLeft w:val="0"/>
          <w:marRight w:val="0"/>
          <w:marTop w:val="0"/>
          <w:marBottom w:val="0"/>
          <w:divBdr>
            <w:top w:val="none" w:sz="0" w:space="0" w:color="auto"/>
            <w:left w:val="none" w:sz="0" w:space="0" w:color="auto"/>
            <w:bottom w:val="none" w:sz="0" w:space="0" w:color="auto"/>
            <w:right w:val="none" w:sz="0" w:space="0" w:color="auto"/>
          </w:divBdr>
        </w:div>
        <w:div w:id="1352999062">
          <w:marLeft w:val="0"/>
          <w:marRight w:val="0"/>
          <w:marTop w:val="0"/>
          <w:marBottom w:val="0"/>
          <w:divBdr>
            <w:top w:val="none" w:sz="0" w:space="0" w:color="auto"/>
            <w:left w:val="none" w:sz="0" w:space="0" w:color="auto"/>
            <w:bottom w:val="none" w:sz="0" w:space="0" w:color="auto"/>
            <w:right w:val="none" w:sz="0" w:space="0" w:color="auto"/>
          </w:divBdr>
        </w:div>
        <w:div w:id="1353343473">
          <w:marLeft w:val="0"/>
          <w:marRight w:val="0"/>
          <w:marTop w:val="0"/>
          <w:marBottom w:val="0"/>
          <w:divBdr>
            <w:top w:val="none" w:sz="0" w:space="0" w:color="auto"/>
            <w:left w:val="none" w:sz="0" w:space="0" w:color="auto"/>
            <w:bottom w:val="none" w:sz="0" w:space="0" w:color="auto"/>
            <w:right w:val="none" w:sz="0" w:space="0" w:color="auto"/>
          </w:divBdr>
        </w:div>
        <w:div w:id="1363556490">
          <w:marLeft w:val="0"/>
          <w:marRight w:val="0"/>
          <w:marTop w:val="0"/>
          <w:marBottom w:val="0"/>
          <w:divBdr>
            <w:top w:val="none" w:sz="0" w:space="0" w:color="auto"/>
            <w:left w:val="none" w:sz="0" w:space="0" w:color="auto"/>
            <w:bottom w:val="none" w:sz="0" w:space="0" w:color="auto"/>
            <w:right w:val="none" w:sz="0" w:space="0" w:color="auto"/>
          </w:divBdr>
        </w:div>
        <w:div w:id="1364400800">
          <w:marLeft w:val="0"/>
          <w:marRight w:val="0"/>
          <w:marTop w:val="0"/>
          <w:marBottom w:val="0"/>
          <w:divBdr>
            <w:top w:val="none" w:sz="0" w:space="0" w:color="auto"/>
            <w:left w:val="none" w:sz="0" w:space="0" w:color="auto"/>
            <w:bottom w:val="none" w:sz="0" w:space="0" w:color="auto"/>
            <w:right w:val="none" w:sz="0" w:space="0" w:color="auto"/>
          </w:divBdr>
        </w:div>
        <w:div w:id="1387293284">
          <w:marLeft w:val="0"/>
          <w:marRight w:val="0"/>
          <w:marTop w:val="0"/>
          <w:marBottom w:val="0"/>
          <w:divBdr>
            <w:top w:val="none" w:sz="0" w:space="0" w:color="auto"/>
            <w:left w:val="none" w:sz="0" w:space="0" w:color="auto"/>
            <w:bottom w:val="none" w:sz="0" w:space="0" w:color="auto"/>
            <w:right w:val="none" w:sz="0" w:space="0" w:color="auto"/>
          </w:divBdr>
        </w:div>
        <w:div w:id="1399009808">
          <w:marLeft w:val="0"/>
          <w:marRight w:val="0"/>
          <w:marTop w:val="0"/>
          <w:marBottom w:val="0"/>
          <w:divBdr>
            <w:top w:val="none" w:sz="0" w:space="0" w:color="auto"/>
            <w:left w:val="none" w:sz="0" w:space="0" w:color="auto"/>
            <w:bottom w:val="none" w:sz="0" w:space="0" w:color="auto"/>
            <w:right w:val="none" w:sz="0" w:space="0" w:color="auto"/>
          </w:divBdr>
        </w:div>
        <w:div w:id="1402367508">
          <w:marLeft w:val="0"/>
          <w:marRight w:val="0"/>
          <w:marTop w:val="0"/>
          <w:marBottom w:val="0"/>
          <w:divBdr>
            <w:top w:val="none" w:sz="0" w:space="0" w:color="auto"/>
            <w:left w:val="none" w:sz="0" w:space="0" w:color="auto"/>
            <w:bottom w:val="none" w:sz="0" w:space="0" w:color="auto"/>
            <w:right w:val="none" w:sz="0" w:space="0" w:color="auto"/>
          </w:divBdr>
        </w:div>
        <w:div w:id="1415127913">
          <w:marLeft w:val="0"/>
          <w:marRight w:val="0"/>
          <w:marTop w:val="0"/>
          <w:marBottom w:val="0"/>
          <w:divBdr>
            <w:top w:val="none" w:sz="0" w:space="0" w:color="auto"/>
            <w:left w:val="none" w:sz="0" w:space="0" w:color="auto"/>
            <w:bottom w:val="none" w:sz="0" w:space="0" w:color="auto"/>
            <w:right w:val="none" w:sz="0" w:space="0" w:color="auto"/>
          </w:divBdr>
          <w:divsChild>
            <w:div w:id="279920244">
              <w:marLeft w:val="0"/>
              <w:marRight w:val="0"/>
              <w:marTop w:val="0"/>
              <w:marBottom w:val="0"/>
              <w:divBdr>
                <w:top w:val="none" w:sz="0" w:space="0" w:color="auto"/>
                <w:left w:val="none" w:sz="0" w:space="0" w:color="auto"/>
                <w:bottom w:val="none" w:sz="0" w:space="0" w:color="auto"/>
                <w:right w:val="none" w:sz="0" w:space="0" w:color="auto"/>
              </w:divBdr>
            </w:div>
            <w:div w:id="285939944">
              <w:marLeft w:val="0"/>
              <w:marRight w:val="0"/>
              <w:marTop w:val="0"/>
              <w:marBottom w:val="0"/>
              <w:divBdr>
                <w:top w:val="none" w:sz="0" w:space="0" w:color="auto"/>
                <w:left w:val="none" w:sz="0" w:space="0" w:color="auto"/>
                <w:bottom w:val="none" w:sz="0" w:space="0" w:color="auto"/>
                <w:right w:val="none" w:sz="0" w:space="0" w:color="auto"/>
              </w:divBdr>
            </w:div>
            <w:div w:id="350956946">
              <w:marLeft w:val="0"/>
              <w:marRight w:val="0"/>
              <w:marTop w:val="0"/>
              <w:marBottom w:val="0"/>
              <w:divBdr>
                <w:top w:val="none" w:sz="0" w:space="0" w:color="auto"/>
                <w:left w:val="none" w:sz="0" w:space="0" w:color="auto"/>
                <w:bottom w:val="none" w:sz="0" w:space="0" w:color="auto"/>
                <w:right w:val="none" w:sz="0" w:space="0" w:color="auto"/>
              </w:divBdr>
            </w:div>
            <w:div w:id="478618918">
              <w:marLeft w:val="0"/>
              <w:marRight w:val="0"/>
              <w:marTop w:val="0"/>
              <w:marBottom w:val="0"/>
              <w:divBdr>
                <w:top w:val="none" w:sz="0" w:space="0" w:color="auto"/>
                <w:left w:val="none" w:sz="0" w:space="0" w:color="auto"/>
                <w:bottom w:val="none" w:sz="0" w:space="0" w:color="auto"/>
                <w:right w:val="none" w:sz="0" w:space="0" w:color="auto"/>
              </w:divBdr>
            </w:div>
            <w:div w:id="521628521">
              <w:marLeft w:val="0"/>
              <w:marRight w:val="0"/>
              <w:marTop w:val="0"/>
              <w:marBottom w:val="0"/>
              <w:divBdr>
                <w:top w:val="none" w:sz="0" w:space="0" w:color="auto"/>
                <w:left w:val="none" w:sz="0" w:space="0" w:color="auto"/>
                <w:bottom w:val="none" w:sz="0" w:space="0" w:color="auto"/>
                <w:right w:val="none" w:sz="0" w:space="0" w:color="auto"/>
              </w:divBdr>
            </w:div>
            <w:div w:id="871378225">
              <w:marLeft w:val="0"/>
              <w:marRight w:val="0"/>
              <w:marTop w:val="0"/>
              <w:marBottom w:val="0"/>
              <w:divBdr>
                <w:top w:val="none" w:sz="0" w:space="0" w:color="auto"/>
                <w:left w:val="none" w:sz="0" w:space="0" w:color="auto"/>
                <w:bottom w:val="none" w:sz="0" w:space="0" w:color="auto"/>
                <w:right w:val="none" w:sz="0" w:space="0" w:color="auto"/>
              </w:divBdr>
            </w:div>
            <w:div w:id="887300553">
              <w:marLeft w:val="0"/>
              <w:marRight w:val="0"/>
              <w:marTop w:val="0"/>
              <w:marBottom w:val="0"/>
              <w:divBdr>
                <w:top w:val="none" w:sz="0" w:space="0" w:color="auto"/>
                <w:left w:val="none" w:sz="0" w:space="0" w:color="auto"/>
                <w:bottom w:val="none" w:sz="0" w:space="0" w:color="auto"/>
                <w:right w:val="none" w:sz="0" w:space="0" w:color="auto"/>
              </w:divBdr>
            </w:div>
            <w:div w:id="1231769248">
              <w:marLeft w:val="0"/>
              <w:marRight w:val="0"/>
              <w:marTop w:val="0"/>
              <w:marBottom w:val="0"/>
              <w:divBdr>
                <w:top w:val="none" w:sz="0" w:space="0" w:color="auto"/>
                <w:left w:val="none" w:sz="0" w:space="0" w:color="auto"/>
                <w:bottom w:val="none" w:sz="0" w:space="0" w:color="auto"/>
                <w:right w:val="none" w:sz="0" w:space="0" w:color="auto"/>
              </w:divBdr>
            </w:div>
            <w:div w:id="1275399612">
              <w:marLeft w:val="0"/>
              <w:marRight w:val="0"/>
              <w:marTop w:val="0"/>
              <w:marBottom w:val="0"/>
              <w:divBdr>
                <w:top w:val="none" w:sz="0" w:space="0" w:color="auto"/>
                <w:left w:val="none" w:sz="0" w:space="0" w:color="auto"/>
                <w:bottom w:val="none" w:sz="0" w:space="0" w:color="auto"/>
                <w:right w:val="none" w:sz="0" w:space="0" w:color="auto"/>
              </w:divBdr>
            </w:div>
            <w:div w:id="1327242557">
              <w:marLeft w:val="0"/>
              <w:marRight w:val="0"/>
              <w:marTop w:val="0"/>
              <w:marBottom w:val="0"/>
              <w:divBdr>
                <w:top w:val="none" w:sz="0" w:space="0" w:color="auto"/>
                <w:left w:val="none" w:sz="0" w:space="0" w:color="auto"/>
                <w:bottom w:val="none" w:sz="0" w:space="0" w:color="auto"/>
                <w:right w:val="none" w:sz="0" w:space="0" w:color="auto"/>
              </w:divBdr>
            </w:div>
            <w:div w:id="1332757421">
              <w:marLeft w:val="0"/>
              <w:marRight w:val="0"/>
              <w:marTop w:val="0"/>
              <w:marBottom w:val="0"/>
              <w:divBdr>
                <w:top w:val="none" w:sz="0" w:space="0" w:color="auto"/>
                <w:left w:val="none" w:sz="0" w:space="0" w:color="auto"/>
                <w:bottom w:val="none" w:sz="0" w:space="0" w:color="auto"/>
                <w:right w:val="none" w:sz="0" w:space="0" w:color="auto"/>
              </w:divBdr>
            </w:div>
            <w:div w:id="1444108676">
              <w:marLeft w:val="0"/>
              <w:marRight w:val="0"/>
              <w:marTop w:val="0"/>
              <w:marBottom w:val="0"/>
              <w:divBdr>
                <w:top w:val="none" w:sz="0" w:space="0" w:color="auto"/>
                <w:left w:val="none" w:sz="0" w:space="0" w:color="auto"/>
                <w:bottom w:val="none" w:sz="0" w:space="0" w:color="auto"/>
                <w:right w:val="none" w:sz="0" w:space="0" w:color="auto"/>
              </w:divBdr>
            </w:div>
            <w:div w:id="1544322469">
              <w:marLeft w:val="0"/>
              <w:marRight w:val="0"/>
              <w:marTop w:val="0"/>
              <w:marBottom w:val="0"/>
              <w:divBdr>
                <w:top w:val="none" w:sz="0" w:space="0" w:color="auto"/>
                <w:left w:val="none" w:sz="0" w:space="0" w:color="auto"/>
                <w:bottom w:val="none" w:sz="0" w:space="0" w:color="auto"/>
                <w:right w:val="none" w:sz="0" w:space="0" w:color="auto"/>
              </w:divBdr>
            </w:div>
            <w:div w:id="1742483712">
              <w:marLeft w:val="0"/>
              <w:marRight w:val="0"/>
              <w:marTop w:val="0"/>
              <w:marBottom w:val="0"/>
              <w:divBdr>
                <w:top w:val="none" w:sz="0" w:space="0" w:color="auto"/>
                <w:left w:val="none" w:sz="0" w:space="0" w:color="auto"/>
                <w:bottom w:val="none" w:sz="0" w:space="0" w:color="auto"/>
                <w:right w:val="none" w:sz="0" w:space="0" w:color="auto"/>
              </w:divBdr>
            </w:div>
            <w:div w:id="1807622278">
              <w:marLeft w:val="0"/>
              <w:marRight w:val="0"/>
              <w:marTop w:val="0"/>
              <w:marBottom w:val="0"/>
              <w:divBdr>
                <w:top w:val="none" w:sz="0" w:space="0" w:color="auto"/>
                <w:left w:val="none" w:sz="0" w:space="0" w:color="auto"/>
                <w:bottom w:val="none" w:sz="0" w:space="0" w:color="auto"/>
                <w:right w:val="none" w:sz="0" w:space="0" w:color="auto"/>
              </w:divBdr>
            </w:div>
            <w:div w:id="1821270332">
              <w:marLeft w:val="0"/>
              <w:marRight w:val="0"/>
              <w:marTop w:val="0"/>
              <w:marBottom w:val="0"/>
              <w:divBdr>
                <w:top w:val="none" w:sz="0" w:space="0" w:color="auto"/>
                <w:left w:val="none" w:sz="0" w:space="0" w:color="auto"/>
                <w:bottom w:val="none" w:sz="0" w:space="0" w:color="auto"/>
                <w:right w:val="none" w:sz="0" w:space="0" w:color="auto"/>
              </w:divBdr>
            </w:div>
            <w:div w:id="1837572095">
              <w:marLeft w:val="0"/>
              <w:marRight w:val="0"/>
              <w:marTop w:val="0"/>
              <w:marBottom w:val="0"/>
              <w:divBdr>
                <w:top w:val="none" w:sz="0" w:space="0" w:color="auto"/>
                <w:left w:val="none" w:sz="0" w:space="0" w:color="auto"/>
                <w:bottom w:val="none" w:sz="0" w:space="0" w:color="auto"/>
                <w:right w:val="none" w:sz="0" w:space="0" w:color="auto"/>
              </w:divBdr>
            </w:div>
            <w:div w:id="1861506565">
              <w:marLeft w:val="0"/>
              <w:marRight w:val="0"/>
              <w:marTop w:val="0"/>
              <w:marBottom w:val="0"/>
              <w:divBdr>
                <w:top w:val="none" w:sz="0" w:space="0" w:color="auto"/>
                <w:left w:val="none" w:sz="0" w:space="0" w:color="auto"/>
                <w:bottom w:val="none" w:sz="0" w:space="0" w:color="auto"/>
                <w:right w:val="none" w:sz="0" w:space="0" w:color="auto"/>
              </w:divBdr>
            </w:div>
            <w:div w:id="2042823605">
              <w:marLeft w:val="0"/>
              <w:marRight w:val="0"/>
              <w:marTop w:val="0"/>
              <w:marBottom w:val="0"/>
              <w:divBdr>
                <w:top w:val="none" w:sz="0" w:space="0" w:color="auto"/>
                <w:left w:val="none" w:sz="0" w:space="0" w:color="auto"/>
                <w:bottom w:val="none" w:sz="0" w:space="0" w:color="auto"/>
                <w:right w:val="none" w:sz="0" w:space="0" w:color="auto"/>
              </w:divBdr>
            </w:div>
            <w:div w:id="2139639565">
              <w:marLeft w:val="0"/>
              <w:marRight w:val="0"/>
              <w:marTop w:val="0"/>
              <w:marBottom w:val="0"/>
              <w:divBdr>
                <w:top w:val="none" w:sz="0" w:space="0" w:color="auto"/>
                <w:left w:val="none" w:sz="0" w:space="0" w:color="auto"/>
                <w:bottom w:val="none" w:sz="0" w:space="0" w:color="auto"/>
                <w:right w:val="none" w:sz="0" w:space="0" w:color="auto"/>
              </w:divBdr>
            </w:div>
          </w:divsChild>
        </w:div>
        <w:div w:id="1445953026">
          <w:marLeft w:val="0"/>
          <w:marRight w:val="0"/>
          <w:marTop w:val="0"/>
          <w:marBottom w:val="0"/>
          <w:divBdr>
            <w:top w:val="none" w:sz="0" w:space="0" w:color="auto"/>
            <w:left w:val="none" w:sz="0" w:space="0" w:color="auto"/>
            <w:bottom w:val="none" w:sz="0" w:space="0" w:color="auto"/>
            <w:right w:val="none" w:sz="0" w:space="0" w:color="auto"/>
          </w:divBdr>
        </w:div>
        <w:div w:id="1471098718">
          <w:marLeft w:val="0"/>
          <w:marRight w:val="0"/>
          <w:marTop w:val="0"/>
          <w:marBottom w:val="0"/>
          <w:divBdr>
            <w:top w:val="none" w:sz="0" w:space="0" w:color="auto"/>
            <w:left w:val="none" w:sz="0" w:space="0" w:color="auto"/>
            <w:bottom w:val="none" w:sz="0" w:space="0" w:color="auto"/>
            <w:right w:val="none" w:sz="0" w:space="0" w:color="auto"/>
          </w:divBdr>
        </w:div>
        <w:div w:id="1493449186">
          <w:marLeft w:val="0"/>
          <w:marRight w:val="0"/>
          <w:marTop w:val="0"/>
          <w:marBottom w:val="0"/>
          <w:divBdr>
            <w:top w:val="none" w:sz="0" w:space="0" w:color="auto"/>
            <w:left w:val="none" w:sz="0" w:space="0" w:color="auto"/>
            <w:bottom w:val="none" w:sz="0" w:space="0" w:color="auto"/>
            <w:right w:val="none" w:sz="0" w:space="0" w:color="auto"/>
          </w:divBdr>
        </w:div>
        <w:div w:id="1496187633">
          <w:marLeft w:val="0"/>
          <w:marRight w:val="0"/>
          <w:marTop w:val="0"/>
          <w:marBottom w:val="0"/>
          <w:divBdr>
            <w:top w:val="none" w:sz="0" w:space="0" w:color="auto"/>
            <w:left w:val="none" w:sz="0" w:space="0" w:color="auto"/>
            <w:bottom w:val="none" w:sz="0" w:space="0" w:color="auto"/>
            <w:right w:val="none" w:sz="0" w:space="0" w:color="auto"/>
          </w:divBdr>
        </w:div>
        <w:div w:id="1502500569">
          <w:marLeft w:val="0"/>
          <w:marRight w:val="0"/>
          <w:marTop w:val="0"/>
          <w:marBottom w:val="0"/>
          <w:divBdr>
            <w:top w:val="none" w:sz="0" w:space="0" w:color="auto"/>
            <w:left w:val="none" w:sz="0" w:space="0" w:color="auto"/>
            <w:bottom w:val="none" w:sz="0" w:space="0" w:color="auto"/>
            <w:right w:val="none" w:sz="0" w:space="0" w:color="auto"/>
          </w:divBdr>
        </w:div>
        <w:div w:id="1502895850">
          <w:marLeft w:val="0"/>
          <w:marRight w:val="0"/>
          <w:marTop w:val="0"/>
          <w:marBottom w:val="0"/>
          <w:divBdr>
            <w:top w:val="none" w:sz="0" w:space="0" w:color="auto"/>
            <w:left w:val="none" w:sz="0" w:space="0" w:color="auto"/>
            <w:bottom w:val="none" w:sz="0" w:space="0" w:color="auto"/>
            <w:right w:val="none" w:sz="0" w:space="0" w:color="auto"/>
          </w:divBdr>
        </w:div>
        <w:div w:id="1509829109">
          <w:marLeft w:val="0"/>
          <w:marRight w:val="0"/>
          <w:marTop w:val="0"/>
          <w:marBottom w:val="0"/>
          <w:divBdr>
            <w:top w:val="none" w:sz="0" w:space="0" w:color="auto"/>
            <w:left w:val="none" w:sz="0" w:space="0" w:color="auto"/>
            <w:bottom w:val="none" w:sz="0" w:space="0" w:color="auto"/>
            <w:right w:val="none" w:sz="0" w:space="0" w:color="auto"/>
          </w:divBdr>
        </w:div>
        <w:div w:id="1509950950">
          <w:marLeft w:val="0"/>
          <w:marRight w:val="0"/>
          <w:marTop w:val="0"/>
          <w:marBottom w:val="0"/>
          <w:divBdr>
            <w:top w:val="none" w:sz="0" w:space="0" w:color="auto"/>
            <w:left w:val="none" w:sz="0" w:space="0" w:color="auto"/>
            <w:bottom w:val="none" w:sz="0" w:space="0" w:color="auto"/>
            <w:right w:val="none" w:sz="0" w:space="0" w:color="auto"/>
          </w:divBdr>
          <w:divsChild>
            <w:div w:id="810680332">
              <w:marLeft w:val="-75"/>
              <w:marRight w:val="0"/>
              <w:marTop w:val="30"/>
              <w:marBottom w:val="30"/>
              <w:divBdr>
                <w:top w:val="none" w:sz="0" w:space="0" w:color="auto"/>
                <w:left w:val="none" w:sz="0" w:space="0" w:color="auto"/>
                <w:bottom w:val="none" w:sz="0" w:space="0" w:color="auto"/>
                <w:right w:val="none" w:sz="0" w:space="0" w:color="auto"/>
              </w:divBdr>
              <w:divsChild>
                <w:div w:id="6490169">
                  <w:marLeft w:val="0"/>
                  <w:marRight w:val="0"/>
                  <w:marTop w:val="0"/>
                  <w:marBottom w:val="0"/>
                  <w:divBdr>
                    <w:top w:val="none" w:sz="0" w:space="0" w:color="auto"/>
                    <w:left w:val="none" w:sz="0" w:space="0" w:color="auto"/>
                    <w:bottom w:val="none" w:sz="0" w:space="0" w:color="auto"/>
                    <w:right w:val="none" w:sz="0" w:space="0" w:color="auto"/>
                  </w:divBdr>
                  <w:divsChild>
                    <w:div w:id="1906645554">
                      <w:marLeft w:val="0"/>
                      <w:marRight w:val="0"/>
                      <w:marTop w:val="0"/>
                      <w:marBottom w:val="0"/>
                      <w:divBdr>
                        <w:top w:val="none" w:sz="0" w:space="0" w:color="auto"/>
                        <w:left w:val="none" w:sz="0" w:space="0" w:color="auto"/>
                        <w:bottom w:val="none" w:sz="0" w:space="0" w:color="auto"/>
                        <w:right w:val="none" w:sz="0" w:space="0" w:color="auto"/>
                      </w:divBdr>
                    </w:div>
                  </w:divsChild>
                </w:div>
                <w:div w:id="25909137">
                  <w:marLeft w:val="0"/>
                  <w:marRight w:val="0"/>
                  <w:marTop w:val="0"/>
                  <w:marBottom w:val="0"/>
                  <w:divBdr>
                    <w:top w:val="none" w:sz="0" w:space="0" w:color="auto"/>
                    <w:left w:val="none" w:sz="0" w:space="0" w:color="auto"/>
                    <w:bottom w:val="none" w:sz="0" w:space="0" w:color="auto"/>
                    <w:right w:val="none" w:sz="0" w:space="0" w:color="auto"/>
                  </w:divBdr>
                  <w:divsChild>
                    <w:div w:id="967323564">
                      <w:marLeft w:val="0"/>
                      <w:marRight w:val="0"/>
                      <w:marTop w:val="0"/>
                      <w:marBottom w:val="0"/>
                      <w:divBdr>
                        <w:top w:val="none" w:sz="0" w:space="0" w:color="auto"/>
                        <w:left w:val="none" w:sz="0" w:space="0" w:color="auto"/>
                        <w:bottom w:val="none" w:sz="0" w:space="0" w:color="auto"/>
                        <w:right w:val="none" w:sz="0" w:space="0" w:color="auto"/>
                      </w:divBdr>
                    </w:div>
                  </w:divsChild>
                </w:div>
                <w:div w:id="39870170">
                  <w:marLeft w:val="0"/>
                  <w:marRight w:val="0"/>
                  <w:marTop w:val="0"/>
                  <w:marBottom w:val="0"/>
                  <w:divBdr>
                    <w:top w:val="none" w:sz="0" w:space="0" w:color="auto"/>
                    <w:left w:val="none" w:sz="0" w:space="0" w:color="auto"/>
                    <w:bottom w:val="none" w:sz="0" w:space="0" w:color="auto"/>
                    <w:right w:val="none" w:sz="0" w:space="0" w:color="auto"/>
                  </w:divBdr>
                  <w:divsChild>
                    <w:div w:id="820779950">
                      <w:marLeft w:val="0"/>
                      <w:marRight w:val="0"/>
                      <w:marTop w:val="0"/>
                      <w:marBottom w:val="0"/>
                      <w:divBdr>
                        <w:top w:val="none" w:sz="0" w:space="0" w:color="auto"/>
                        <w:left w:val="none" w:sz="0" w:space="0" w:color="auto"/>
                        <w:bottom w:val="none" w:sz="0" w:space="0" w:color="auto"/>
                        <w:right w:val="none" w:sz="0" w:space="0" w:color="auto"/>
                      </w:divBdr>
                    </w:div>
                  </w:divsChild>
                </w:div>
                <w:div w:id="89811596">
                  <w:marLeft w:val="0"/>
                  <w:marRight w:val="0"/>
                  <w:marTop w:val="0"/>
                  <w:marBottom w:val="0"/>
                  <w:divBdr>
                    <w:top w:val="none" w:sz="0" w:space="0" w:color="auto"/>
                    <w:left w:val="none" w:sz="0" w:space="0" w:color="auto"/>
                    <w:bottom w:val="none" w:sz="0" w:space="0" w:color="auto"/>
                    <w:right w:val="none" w:sz="0" w:space="0" w:color="auto"/>
                  </w:divBdr>
                  <w:divsChild>
                    <w:div w:id="1478759138">
                      <w:marLeft w:val="0"/>
                      <w:marRight w:val="0"/>
                      <w:marTop w:val="0"/>
                      <w:marBottom w:val="0"/>
                      <w:divBdr>
                        <w:top w:val="none" w:sz="0" w:space="0" w:color="auto"/>
                        <w:left w:val="none" w:sz="0" w:space="0" w:color="auto"/>
                        <w:bottom w:val="none" w:sz="0" w:space="0" w:color="auto"/>
                        <w:right w:val="none" w:sz="0" w:space="0" w:color="auto"/>
                      </w:divBdr>
                    </w:div>
                  </w:divsChild>
                </w:div>
                <w:div w:id="221840090">
                  <w:marLeft w:val="0"/>
                  <w:marRight w:val="0"/>
                  <w:marTop w:val="0"/>
                  <w:marBottom w:val="0"/>
                  <w:divBdr>
                    <w:top w:val="none" w:sz="0" w:space="0" w:color="auto"/>
                    <w:left w:val="none" w:sz="0" w:space="0" w:color="auto"/>
                    <w:bottom w:val="none" w:sz="0" w:space="0" w:color="auto"/>
                    <w:right w:val="none" w:sz="0" w:space="0" w:color="auto"/>
                  </w:divBdr>
                  <w:divsChild>
                    <w:div w:id="1094204484">
                      <w:marLeft w:val="0"/>
                      <w:marRight w:val="0"/>
                      <w:marTop w:val="0"/>
                      <w:marBottom w:val="0"/>
                      <w:divBdr>
                        <w:top w:val="none" w:sz="0" w:space="0" w:color="auto"/>
                        <w:left w:val="none" w:sz="0" w:space="0" w:color="auto"/>
                        <w:bottom w:val="none" w:sz="0" w:space="0" w:color="auto"/>
                        <w:right w:val="none" w:sz="0" w:space="0" w:color="auto"/>
                      </w:divBdr>
                    </w:div>
                  </w:divsChild>
                </w:div>
                <w:div w:id="368725791">
                  <w:marLeft w:val="0"/>
                  <w:marRight w:val="0"/>
                  <w:marTop w:val="0"/>
                  <w:marBottom w:val="0"/>
                  <w:divBdr>
                    <w:top w:val="none" w:sz="0" w:space="0" w:color="auto"/>
                    <w:left w:val="none" w:sz="0" w:space="0" w:color="auto"/>
                    <w:bottom w:val="none" w:sz="0" w:space="0" w:color="auto"/>
                    <w:right w:val="none" w:sz="0" w:space="0" w:color="auto"/>
                  </w:divBdr>
                  <w:divsChild>
                    <w:div w:id="1831750885">
                      <w:marLeft w:val="0"/>
                      <w:marRight w:val="0"/>
                      <w:marTop w:val="0"/>
                      <w:marBottom w:val="0"/>
                      <w:divBdr>
                        <w:top w:val="none" w:sz="0" w:space="0" w:color="auto"/>
                        <w:left w:val="none" w:sz="0" w:space="0" w:color="auto"/>
                        <w:bottom w:val="none" w:sz="0" w:space="0" w:color="auto"/>
                        <w:right w:val="none" w:sz="0" w:space="0" w:color="auto"/>
                      </w:divBdr>
                    </w:div>
                  </w:divsChild>
                </w:div>
                <w:div w:id="382485901">
                  <w:marLeft w:val="0"/>
                  <w:marRight w:val="0"/>
                  <w:marTop w:val="0"/>
                  <w:marBottom w:val="0"/>
                  <w:divBdr>
                    <w:top w:val="none" w:sz="0" w:space="0" w:color="auto"/>
                    <w:left w:val="none" w:sz="0" w:space="0" w:color="auto"/>
                    <w:bottom w:val="none" w:sz="0" w:space="0" w:color="auto"/>
                    <w:right w:val="none" w:sz="0" w:space="0" w:color="auto"/>
                  </w:divBdr>
                  <w:divsChild>
                    <w:div w:id="1165629943">
                      <w:marLeft w:val="0"/>
                      <w:marRight w:val="0"/>
                      <w:marTop w:val="0"/>
                      <w:marBottom w:val="0"/>
                      <w:divBdr>
                        <w:top w:val="none" w:sz="0" w:space="0" w:color="auto"/>
                        <w:left w:val="none" w:sz="0" w:space="0" w:color="auto"/>
                        <w:bottom w:val="none" w:sz="0" w:space="0" w:color="auto"/>
                        <w:right w:val="none" w:sz="0" w:space="0" w:color="auto"/>
                      </w:divBdr>
                    </w:div>
                  </w:divsChild>
                </w:div>
                <w:div w:id="457140239">
                  <w:marLeft w:val="0"/>
                  <w:marRight w:val="0"/>
                  <w:marTop w:val="0"/>
                  <w:marBottom w:val="0"/>
                  <w:divBdr>
                    <w:top w:val="none" w:sz="0" w:space="0" w:color="auto"/>
                    <w:left w:val="none" w:sz="0" w:space="0" w:color="auto"/>
                    <w:bottom w:val="none" w:sz="0" w:space="0" w:color="auto"/>
                    <w:right w:val="none" w:sz="0" w:space="0" w:color="auto"/>
                  </w:divBdr>
                  <w:divsChild>
                    <w:div w:id="368576270">
                      <w:marLeft w:val="0"/>
                      <w:marRight w:val="0"/>
                      <w:marTop w:val="0"/>
                      <w:marBottom w:val="0"/>
                      <w:divBdr>
                        <w:top w:val="none" w:sz="0" w:space="0" w:color="auto"/>
                        <w:left w:val="none" w:sz="0" w:space="0" w:color="auto"/>
                        <w:bottom w:val="none" w:sz="0" w:space="0" w:color="auto"/>
                        <w:right w:val="none" w:sz="0" w:space="0" w:color="auto"/>
                      </w:divBdr>
                    </w:div>
                  </w:divsChild>
                </w:div>
                <w:div w:id="482702217">
                  <w:marLeft w:val="0"/>
                  <w:marRight w:val="0"/>
                  <w:marTop w:val="0"/>
                  <w:marBottom w:val="0"/>
                  <w:divBdr>
                    <w:top w:val="none" w:sz="0" w:space="0" w:color="auto"/>
                    <w:left w:val="none" w:sz="0" w:space="0" w:color="auto"/>
                    <w:bottom w:val="none" w:sz="0" w:space="0" w:color="auto"/>
                    <w:right w:val="none" w:sz="0" w:space="0" w:color="auto"/>
                  </w:divBdr>
                  <w:divsChild>
                    <w:div w:id="1361667163">
                      <w:marLeft w:val="0"/>
                      <w:marRight w:val="0"/>
                      <w:marTop w:val="0"/>
                      <w:marBottom w:val="0"/>
                      <w:divBdr>
                        <w:top w:val="none" w:sz="0" w:space="0" w:color="auto"/>
                        <w:left w:val="none" w:sz="0" w:space="0" w:color="auto"/>
                        <w:bottom w:val="none" w:sz="0" w:space="0" w:color="auto"/>
                        <w:right w:val="none" w:sz="0" w:space="0" w:color="auto"/>
                      </w:divBdr>
                    </w:div>
                  </w:divsChild>
                </w:div>
                <w:div w:id="668941592">
                  <w:marLeft w:val="0"/>
                  <w:marRight w:val="0"/>
                  <w:marTop w:val="0"/>
                  <w:marBottom w:val="0"/>
                  <w:divBdr>
                    <w:top w:val="none" w:sz="0" w:space="0" w:color="auto"/>
                    <w:left w:val="none" w:sz="0" w:space="0" w:color="auto"/>
                    <w:bottom w:val="none" w:sz="0" w:space="0" w:color="auto"/>
                    <w:right w:val="none" w:sz="0" w:space="0" w:color="auto"/>
                  </w:divBdr>
                  <w:divsChild>
                    <w:div w:id="1487670971">
                      <w:marLeft w:val="0"/>
                      <w:marRight w:val="0"/>
                      <w:marTop w:val="0"/>
                      <w:marBottom w:val="0"/>
                      <w:divBdr>
                        <w:top w:val="none" w:sz="0" w:space="0" w:color="auto"/>
                        <w:left w:val="none" w:sz="0" w:space="0" w:color="auto"/>
                        <w:bottom w:val="none" w:sz="0" w:space="0" w:color="auto"/>
                        <w:right w:val="none" w:sz="0" w:space="0" w:color="auto"/>
                      </w:divBdr>
                    </w:div>
                  </w:divsChild>
                </w:div>
                <w:div w:id="891773701">
                  <w:marLeft w:val="0"/>
                  <w:marRight w:val="0"/>
                  <w:marTop w:val="0"/>
                  <w:marBottom w:val="0"/>
                  <w:divBdr>
                    <w:top w:val="none" w:sz="0" w:space="0" w:color="auto"/>
                    <w:left w:val="none" w:sz="0" w:space="0" w:color="auto"/>
                    <w:bottom w:val="none" w:sz="0" w:space="0" w:color="auto"/>
                    <w:right w:val="none" w:sz="0" w:space="0" w:color="auto"/>
                  </w:divBdr>
                  <w:divsChild>
                    <w:div w:id="1908805120">
                      <w:marLeft w:val="0"/>
                      <w:marRight w:val="0"/>
                      <w:marTop w:val="0"/>
                      <w:marBottom w:val="0"/>
                      <w:divBdr>
                        <w:top w:val="none" w:sz="0" w:space="0" w:color="auto"/>
                        <w:left w:val="none" w:sz="0" w:space="0" w:color="auto"/>
                        <w:bottom w:val="none" w:sz="0" w:space="0" w:color="auto"/>
                        <w:right w:val="none" w:sz="0" w:space="0" w:color="auto"/>
                      </w:divBdr>
                    </w:div>
                  </w:divsChild>
                </w:div>
                <w:div w:id="1003051921">
                  <w:marLeft w:val="0"/>
                  <w:marRight w:val="0"/>
                  <w:marTop w:val="0"/>
                  <w:marBottom w:val="0"/>
                  <w:divBdr>
                    <w:top w:val="none" w:sz="0" w:space="0" w:color="auto"/>
                    <w:left w:val="none" w:sz="0" w:space="0" w:color="auto"/>
                    <w:bottom w:val="none" w:sz="0" w:space="0" w:color="auto"/>
                    <w:right w:val="none" w:sz="0" w:space="0" w:color="auto"/>
                  </w:divBdr>
                  <w:divsChild>
                    <w:div w:id="1758287109">
                      <w:marLeft w:val="0"/>
                      <w:marRight w:val="0"/>
                      <w:marTop w:val="0"/>
                      <w:marBottom w:val="0"/>
                      <w:divBdr>
                        <w:top w:val="none" w:sz="0" w:space="0" w:color="auto"/>
                        <w:left w:val="none" w:sz="0" w:space="0" w:color="auto"/>
                        <w:bottom w:val="none" w:sz="0" w:space="0" w:color="auto"/>
                        <w:right w:val="none" w:sz="0" w:space="0" w:color="auto"/>
                      </w:divBdr>
                    </w:div>
                  </w:divsChild>
                </w:div>
                <w:div w:id="1037854251">
                  <w:marLeft w:val="0"/>
                  <w:marRight w:val="0"/>
                  <w:marTop w:val="0"/>
                  <w:marBottom w:val="0"/>
                  <w:divBdr>
                    <w:top w:val="none" w:sz="0" w:space="0" w:color="auto"/>
                    <w:left w:val="none" w:sz="0" w:space="0" w:color="auto"/>
                    <w:bottom w:val="none" w:sz="0" w:space="0" w:color="auto"/>
                    <w:right w:val="none" w:sz="0" w:space="0" w:color="auto"/>
                  </w:divBdr>
                  <w:divsChild>
                    <w:div w:id="2006207078">
                      <w:marLeft w:val="0"/>
                      <w:marRight w:val="0"/>
                      <w:marTop w:val="0"/>
                      <w:marBottom w:val="0"/>
                      <w:divBdr>
                        <w:top w:val="none" w:sz="0" w:space="0" w:color="auto"/>
                        <w:left w:val="none" w:sz="0" w:space="0" w:color="auto"/>
                        <w:bottom w:val="none" w:sz="0" w:space="0" w:color="auto"/>
                        <w:right w:val="none" w:sz="0" w:space="0" w:color="auto"/>
                      </w:divBdr>
                    </w:div>
                  </w:divsChild>
                </w:div>
                <w:div w:id="1492865769">
                  <w:marLeft w:val="0"/>
                  <w:marRight w:val="0"/>
                  <w:marTop w:val="0"/>
                  <w:marBottom w:val="0"/>
                  <w:divBdr>
                    <w:top w:val="none" w:sz="0" w:space="0" w:color="auto"/>
                    <w:left w:val="none" w:sz="0" w:space="0" w:color="auto"/>
                    <w:bottom w:val="none" w:sz="0" w:space="0" w:color="auto"/>
                    <w:right w:val="none" w:sz="0" w:space="0" w:color="auto"/>
                  </w:divBdr>
                  <w:divsChild>
                    <w:div w:id="1768769260">
                      <w:marLeft w:val="0"/>
                      <w:marRight w:val="0"/>
                      <w:marTop w:val="0"/>
                      <w:marBottom w:val="0"/>
                      <w:divBdr>
                        <w:top w:val="none" w:sz="0" w:space="0" w:color="auto"/>
                        <w:left w:val="none" w:sz="0" w:space="0" w:color="auto"/>
                        <w:bottom w:val="none" w:sz="0" w:space="0" w:color="auto"/>
                        <w:right w:val="none" w:sz="0" w:space="0" w:color="auto"/>
                      </w:divBdr>
                    </w:div>
                  </w:divsChild>
                </w:div>
                <w:div w:id="1647128018">
                  <w:marLeft w:val="0"/>
                  <w:marRight w:val="0"/>
                  <w:marTop w:val="0"/>
                  <w:marBottom w:val="0"/>
                  <w:divBdr>
                    <w:top w:val="none" w:sz="0" w:space="0" w:color="auto"/>
                    <w:left w:val="none" w:sz="0" w:space="0" w:color="auto"/>
                    <w:bottom w:val="none" w:sz="0" w:space="0" w:color="auto"/>
                    <w:right w:val="none" w:sz="0" w:space="0" w:color="auto"/>
                  </w:divBdr>
                  <w:divsChild>
                    <w:div w:id="881863959">
                      <w:marLeft w:val="0"/>
                      <w:marRight w:val="0"/>
                      <w:marTop w:val="0"/>
                      <w:marBottom w:val="0"/>
                      <w:divBdr>
                        <w:top w:val="none" w:sz="0" w:space="0" w:color="auto"/>
                        <w:left w:val="none" w:sz="0" w:space="0" w:color="auto"/>
                        <w:bottom w:val="none" w:sz="0" w:space="0" w:color="auto"/>
                        <w:right w:val="none" w:sz="0" w:space="0" w:color="auto"/>
                      </w:divBdr>
                    </w:div>
                  </w:divsChild>
                </w:div>
                <w:div w:id="1698310940">
                  <w:marLeft w:val="0"/>
                  <w:marRight w:val="0"/>
                  <w:marTop w:val="0"/>
                  <w:marBottom w:val="0"/>
                  <w:divBdr>
                    <w:top w:val="none" w:sz="0" w:space="0" w:color="auto"/>
                    <w:left w:val="none" w:sz="0" w:space="0" w:color="auto"/>
                    <w:bottom w:val="none" w:sz="0" w:space="0" w:color="auto"/>
                    <w:right w:val="none" w:sz="0" w:space="0" w:color="auto"/>
                  </w:divBdr>
                  <w:divsChild>
                    <w:div w:id="1421877413">
                      <w:marLeft w:val="0"/>
                      <w:marRight w:val="0"/>
                      <w:marTop w:val="0"/>
                      <w:marBottom w:val="0"/>
                      <w:divBdr>
                        <w:top w:val="none" w:sz="0" w:space="0" w:color="auto"/>
                        <w:left w:val="none" w:sz="0" w:space="0" w:color="auto"/>
                        <w:bottom w:val="none" w:sz="0" w:space="0" w:color="auto"/>
                        <w:right w:val="none" w:sz="0" w:space="0" w:color="auto"/>
                      </w:divBdr>
                    </w:div>
                    <w:div w:id="2085952229">
                      <w:marLeft w:val="0"/>
                      <w:marRight w:val="0"/>
                      <w:marTop w:val="0"/>
                      <w:marBottom w:val="0"/>
                      <w:divBdr>
                        <w:top w:val="none" w:sz="0" w:space="0" w:color="auto"/>
                        <w:left w:val="none" w:sz="0" w:space="0" w:color="auto"/>
                        <w:bottom w:val="none" w:sz="0" w:space="0" w:color="auto"/>
                        <w:right w:val="none" w:sz="0" w:space="0" w:color="auto"/>
                      </w:divBdr>
                    </w:div>
                  </w:divsChild>
                </w:div>
                <w:div w:id="1777359867">
                  <w:marLeft w:val="0"/>
                  <w:marRight w:val="0"/>
                  <w:marTop w:val="0"/>
                  <w:marBottom w:val="0"/>
                  <w:divBdr>
                    <w:top w:val="none" w:sz="0" w:space="0" w:color="auto"/>
                    <w:left w:val="none" w:sz="0" w:space="0" w:color="auto"/>
                    <w:bottom w:val="none" w:sz="0" w:space="0" w:color="auto"/>
                    <w:right w:val="none" w:sz="0" w:space="0" w:color="auto"/>
                  </w:divBdr>
                  <w:divsChild>
                    <w:div w:id="36317510">
                      <w:marLeft w:val="0"/>
                      <w:marRight w:val="0"/>
                      <w:marTop w:val="0"/>
                      <w:marBottom w:val="0"/>
                      <w:divBdr>
                        <w:top w:val="none" w:sz="0" w:space="0" w:color="auto"/>
                        <w:left w:val="none" w:sz="0" w:space="0" w:color="auto"/>
                        <w:bottom w:val="none" w:sz="0" w:space="0" w:color="auto"/>
                        <w:right w:val="none" w:sz="0" w:space="0" w:color="auto"/>
                      </w:divBdr>
                    </w:div>
                  </w:divsChild>
                </w:div>
                <w:div w:id="1830173995">
                  <w:marLeft w:val="0"/>
                  <w:marRight w:val="0"/>
                  <w:marTop w:val="0"/>
                  <w:marBottom w:val="0"/>
                  <w:divBdr>
                    <w:top w:val="none" w:sz="0" w:space="0" w:color="auto"/>
                    <w:left w:val="none" w:sz="0" w:space="0" w:color="auto"/>
                    <w:bottom w:val="none" w:sz="0" w:space="0" w:color="auto"/>
                    <w:right w:val="none" w:sz="0" w:space="0" w:color="auto"/>
                  </w:divBdr>
                  <w:divsChild>
                    <w:div w:id="248664496">
                      <w:marLeft w:val="0"/>
                      <w:marRight w:val="0"/>
                      <w:marTop w:val="0"/>
                      <w:marBottom w:val="0"/>
                      <w:divBdr>
                        <w:top w:val="none" w:sz="0" w:space="0" w:color="auto"/>
                        <w:left w:val="none" w:sz="0" w:space="0" w:color="auto"/>
                        <w:bottom w:val="none" w:sz="0" w:space="0" w:color="auto"/>
                        <w:right w:val="none" w:sz="0" w:space="0" w:color="auto"/>
                      </w:divBdr>
                    </w:div>
                  </w:divsChild>
                </w:div>
                <w:div w:id="1854148647">
                  <w:marLeft w:val="0"/>
                  <w:marRight w:val="0"/>
                  <w:marTop w:val="0"/>
                  <w:marBottom w:val="0"/>
                  <w:divBdr>
                    <w:top w:val="none" w:sz="0" w:space="0" w:color="auto"/>
                    <w:left w:val="none" w:sz="0" w:space="0" w:color="auto"/>
                    <w:bottom w:val="none" w:sz="0" w:space="0" w:color="auto"/>
                    <w:right w:val="none" w:sz="0" w:space="0" w:color="auto"/>
                  </w:divBdr>
                  <w:divsChild>
                    <w:div w:id="2106684243">
                      <w:marLeft w:val="0"/>
                      <w:marRight w:val="0"/>
                      <w:marTop w:val="0"/>
                      <w:marBottom w:val="0"/>
                      <w:divBdr>
                        <w:top w:val="none" w:sz="0" w:space="0" w:color="auto"/>
                        <w:left w:val="none" w:sz="0" w:space="0" w:color="auto"/>
                        <w:bottom w:val="none" w:sz="0" w:space="0" w:color="auto"/>
                        <w:right w:val="none" w:sz="0" w:space="0" w:color="auto"/>
                      </w:divBdr>
                    </w:div>
                  </w:divsChild>
                </w:div>
                <w:div w:id="1905212340">
                  <w:marLeft w:val="0"/>
                  <w:marRight w:val="0"/>
                  <w:marTop w:val="0"/>
                  <w:marBottom w:val="0"/>
                  <w:divBdr>
                    <w:top w:val="none" w:sz="0" w:space="0" w:color="auto"/>
                    <w:left w:val="none" w:sz="0" w:space="0" w:color="auto"/>
                    <w:bottom w:val="none" w:sz="0" w:space="0" w:color="auto"/>
                    <w:right w:val="none" w:sz="0" w:space="0" w:color="auto"/>
                  </w:divBdr>
                  <w:divsChild>
                    <w:div w:id="913665742">
                      <w:marLeft w:val="0"/>
                      <w:marRight w:val="0"/>
                      <w:marTop w:val="0"/>
                      <w:marBottom w:val="0"/>
                      <w:divBdr>
                        <w:top w:val="none" w:sz="0" w:space="0" w:color="auto"/>
                        <w:left w:val="none" w:sz="0" w:space="0" w:color="auto"/>
                        <w:bottom w:val="none" w:sz="0" w:space="0" w:color="auto"/>
                        <w:right w:val="none" w:sz="0" w:space="0" w:color="auto"/>
                      </w:divBdr>
                    </w:div>
                  </w:divsChild>
                </w:div>
                <w:div w:id="1908764122">
                  <w:marLeft w:val="0"/>
                  <w:marRight w:val="0"/>
                  <w:marTop w:val="0"/>
                  <w:marBottom w:val="0"/>
                  <w:divBdr>
                    <w:top w:val="none" w:sz="0" w:space="0" w:color="auto"/>
                    <w:left w:val="none" w:sz="0" w:space="0" w:color="auto"/>
                    <w:bottom w:val="none" w:sz="0" w:space="0" w:color="auto"/>
                    <w:right w:val="none" w:sz="0" w:space="0" w:color="auto"/>
                  </w:divBdr>
                  <w:divsChild>
                    <w:div w:id="188185171">
                      <w:marLeft w:val="0"/>
                      <w:marRight w:val="0"/>
                      <w:marTop w:val="0"/>
                      <w:marBottom w:val="0"/>
                      <w:divBdr>
                        <w:top w:val="none" w:sz="0" w:space="0" w:color="auto"/>
                        <w:left w:val="none" w:sz="0" w:space="0" w:color="auto"/>
                        <w:bottom w:val="none" w:sz="0" w:space="0" w:color="auto"/>
                        <w:right w:val="none" w:sz="0" w:space="0" w:color="auto"/>
                      </w:divBdr>
                    </w:div>
                  </w:divsChild>
                </w:div>
                <w:div w:id="2029528037">
                  <w:marLeft w:val="0"/>
                  <w:marRight w:val="0"/>
                  <w:marTop w:val="0"/>
                  <w:marBottom w:val="0"/>
                  <w:divBdr>
                    <w:top w:val="none" w:sz="0" w:space="0" w:color="auto"/>
                    <w:left w:val="none" w:sz="0" w:space="0" w:color="auto"/>
                    <w:bottom w:val="none" w:sz="0" w:space="0" w:color="auto"/>
                    <w:right w:val="none" w:sz="0" w:space="0" w:color="auto"/>
                  </w:divBdr>
                  <w:divsChild>
                    <w:div w:id="1998603856">
                      <w:marLeft w:val="0"/>
                      <w:marRight w:val="0"/>
                      <w:marTop w:val="0"/>
                      <w:marBottom w:val="0"/>
                      <w:divBdr>
                        <w:top w:val="none" w:sz="0" w:space="0" w:color="auto"/>
                        <w:left w:val="none" w:sz="0" w:space="0" w:color="auto"/>
                        <w:bottom w:val="none" w:sz="0" w:space="0" w:color="auto"/>
                        <w:right w:val="none" w:sz="0" w:space="0" w:color="auto"/>
                      </w:divBdr>
                    </w:div>
                  </w:divsChild>
                </w:div>
                <w:div w:id="2052000690">
                  <w:marLeft w:val="0"/>
                  <w:marRight w:val="0"/>
                  <w:marTop w:val="0"/>
                  <w:marBottom w:val="0"/>
                  <w:divBdr>
                    <w:top w:val="none" w:sz="0" w:space="0" w:color="auto"/>
                    <w:left w:val="none" w:sz="0" w:space="0" w:color="auto"/>
                    <w:bottom w:val="none" w:sz="0" w:space="0" w:color="auto"/>
                    <w:right w:val="none" w:sz="0" w:space="0" w:color="auto"/>
                  </w:divBdr>
                  <w:divsChild>
                    <w:div w:id="1602907707">
                      <w:marLeft w:val="0"/>
                      <w:marRight w:val="0"/>
                      <w:marTop w:val="0"/>
                      <w:marBottom w:val="0"/>
                      <w:divBdr>
                        <w:top w:val="none" w:sz="0" w:space="0" w:color="auto"/>
                        <w:left w:val="none" w:sz="0" w:space="0" w:color="auto"/>
                        <w:bottom w:val="none" w:sz="0" w:space="0" w:color="auto"/>
                        <w:right w:val="none" w:sz="0" w:space="0" w:color="auto"/>
                      </w:divBdr>
                    </w:div>
                  </w:divsChild>
                </w:div>
                <w:div w:id="2095125972">
                  <w:marLeft w:val="0"/>
                  <w:marRight w:val="0"/>
                  <w:marTop w:val="0"/>
                  <w:marBottom w:val="0"/>
                  <w:divBdr>
                    <w:top w:val="none" w:sz="0" w:space="0" w:color="auto"/>
                    <w:left w:val="none" w:sz="0" w:space="0" w:color="auto"/>
                    <w:bottom w:val="none" w:sz="0" w:space="0" w:color="auto"/>
                    <w:right w:val="none" w:sz="0" w:space="0" w:color="auto"/>
                  </w:divBdr>
                  <w:divsChild>
                    <w:div w:id="7187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6880">
          <w:marLeft w:val="0"/>
          <w:marRight w:val="0"/>
          <w:marTop w:val="0"/>
          <w:marBottom w:val="0"/>
          <w:divBdr>
            <w:top w:val="none" w:sz="0" w:space="0" w:color="auto"/>
            <w:left w:val="none" w:sz="0" w:space="0" w:color="auto"/>
            <w:bottom w:val="none" w:sz="0" w:space="0" w:color="auto"/>
            <w:right w:val="none" w:sz="0" w:space="0" w:color="auto"/>
          </w:divBdr>
        </w:div>
        <w:div w:id="1526824603">
          <w:marLeft w:val="0"/>
          <w:marRight w:val="0"/>
          <w:marTop w:val="0"/>
          <w:marBottom w:val="0"/>
          <w:divBdr>
            <w:top w:val="none" w:sz="0" w:space="0" w:color="auto"/>
            <w:left w:val="none" w:sz="0" w:space="0" w:color="auto"/>
            <w:bottom w:val="none" w:sz="0" w:space="0" w:color="auto"/>
            <w:right w:val="none" w:sz="0" w:space="0" w:color="auto"/>
          </w:divBdr>
        </w:div>
        <w:div w:id="1541896720">
          <w:marLeft w:val="0"/>
          <w:marRight w:val="0"/>
          <w:marTop w:val="0"/>
          <w:marBottom w:val="0"/>
          <w:divBdr>
            <w:top w:val="none" w:sz="0" w:space="0" w:color="auto"/>
            <w:left w:val="none" w:sz="0" w:space="0" w:color="auto"/>
            <w:bottom w:val="none" w:sz="0" w:space="0" w:color="auto"/>
            <w:right w:val="none" w:sz="0" w:space="0" w:color="auto"/>
          </w:divBdr>
        </w:div>
        <w:div w:id="1547913874">
          <w:marLeft w:val="0"/>
          <w:marRight w:val="0"/>
          <w:marTop w:val="0"/>
          <w:marBottom w:val="0"/>
          <w:divBdr>
            <w:top w:val="none" w:sz="0" w:space="0" w:color="auto"/>
            <w:left w:val="none" w:sz="0" w:space="0" w:color="auto"/>
            <w:bottom w:val="none" w:sz="0" w:space="0" w:color="auto"/>
            <w:right w:val="none" w:sz="0" w:space="0" w:color="auto"/>
          </w:divBdr>
        </w:div>
        <w:div w:id="1613173350">
          <w:marLeft w:val="0"/>
          <w:marRight w:val="0"/>
          <w:marTop w:val="0"/>
          <w:marBottom w:val="0"/>
          <w:divBdr>
            <w:top w:val="none" w:sz="0" w:space="0" w:color="auto"/>
            <w:left w:val="none" w:sz="0" w:space="0" w:color="auto"/>
            <w:bottom w:val="none" w:sz="0" w:space="0" w:color="auto"/>
            <w:right w:val="none" w:sz="0" w:space="0" w:color="auto"/>
          </w:divBdr>
        </w:div>
        <w:div w:id="1641381363">
          <w:marLeft w:val="0"/>
          <w:marRight w:val="0"/>
          <w:marTop w:val="0"/>
          <w:marBottom w:val="0"/>
          <w:divBdr>
            <w:top w:val="none" w:sz="0" w:space="0" w:color="auto"/>
            <w:left w:val="none" w:sz="0" w:space="0" w:color="auto"/>
            <w:bottom w:val="none" w:sz="0" w:space="0" w:color="auto"/>
            <w:right w:val="none" w:sz="0" w:space="0" w:color="auto"/>
          </w:divBdr>
          <w:divsChild>
            <w:div w:id="1049256526">
              <w:marLeft w:val="-75"/>
              <w:marRight w:val="0"/>
              <w:marTop w:val="30"/>
              <w:marBottom w:val="30"/>
              <w:divBdr>
                <w:top w:val="none" w:sz="0" w:space="0" w:color="auto"/>
                <w:left w:val="none" w:sz="0" w:space="0" w:color="auto"/>
                <w:bottom w:val="none" w:sz="0" w:space="0" w:color="auto"/>
                <w:right w:val="none" w:sz="0" w:space="0" w:color="auto"/>
              </w:divBdr>
              <w:divsChild>
                <w:div w:id="205921572">
                  <w:marLeft w:val="0"/>
                  <w:marRight w:val="0"/>
                  <w:marTop w:val="0"/>
                  <w:marBottom w:val="0"/>
                  <w:divBdr>
                    <w:top w:val="none" w:sz="0" w:space="0" w:color="auto"/>
                    <w:left w:val="none" w:sz="0" w:space="0" w:color="auto"/>
                    <w:bottom w:val="none" w:sz="0" w:space="0" w:color="auto"/>
                    <w:right w:val="none" w:sz="0" w:space="0" w:color="auto"/>
                  </w:divBdr>
                  <w:divsChild>
                    <w:div w:id="247886486">
                      <w:marLeft w:val="0"/>
                      <w:marRight w:val="0"/>
                      <w:marTop w:val="0"/>
                      <w:marBottom w:val="0"/>
                      <w:divBdr>
                        <w:top w:val="none" w:sz="0" w:space="0" w:color="auto"/>
                        <w:left w:val="none" w:sz="0" w:space="0" w:color="auto"/>
                        <w:bottom w:val="none" w:sz="0" w:space="0" w:color="auto"/>
                        <w:right w:val="none" w:sz="0" w:space="0" w:color="auto"/>
                      </w:divBdr>
                    </w:div>
                  </w:divsChild>
                </w:div>
                <w:div w:id="394360112">
                  <w:marLeft w:val="0"/>
                  <w:marRight w:val="0"/>
                  <w:marTop w:val="0"/>
                  <w:marBottom w:val="0"/>
                  <w:divBdr>
                    <w:top w:val="none" w:sz="0" w:space="0" w:color="auto"/>
                    <w:left w:val="none" w:sz="0" w:space="0" w:color="auto"/>
                    <w:bottom w:val="none" w:sz="0" w:space="0" w:color="auto"/>
                    <w:right w:val="none" w:sz="0" w:space="0" w:color="auto"/>
                  </w:divBdr>
                  <w:divsChild>
                    <w:div w:id="739056225">
                      <w:marLeft w:val="0"/>
                      <w:marRight w:val="0"/>
                      <w:marTop w:val="0"/>
                      <w:marBottom w:val="0"/>
                      <w:divBdr>
                        <w:top w:val="none" w:sz="0" w:space="0" w:color="auto"/>
                        <w:left w:val="none" w:sz="0" w:space="0" w:color="auto"/>
                        <w:bottom w:val="none" w:sz="0" w:space="0" w:color="auto"/>
                        <w:right w:val="none" w:sz="0" w:space="0" w:color="auto"/>
                      </w:divBdr>
                    </w:div>
                  </w:divsChild>
                </w:div>
                <w:div w:id="397019061">
                  <w:marLeft w:val="0"/>
                  <w:marRight w:val="0"/>
                  <w:marTop w:val="0"/>
                  <w:marBottom w:val="0"/>
                  <w:divBdr>
                    <w:top w:val="none" w:sz="0" w:space="0" w:color="auto"/>
                    <w:left w:val="none" w:sz="0" w:space="0" w:color="auto"/>
                    <w:bottom w:val="none" w:sz="0" w:space="0" w:color="auto"/>
                    <w:right w:val="none" w:sz="0" w:space="0" w:color="auto"/>
                  </w:divBdr>
                  <w:divsChild>
                    <w:div w:id="1505977638">
                      <w:marLeft w:val="0"/>
                      <w:marRight w:val="0"/>
                      <w:marTop w:val="0"/>
                      <w:marBottom w:val="0"/>
                      <w:divBdr>
                        <w:top w:val="none" w:sz="0" w:space="0" w:color="auto"/>
                        <w:left w:val="none" w:sz="0" w:space="0" w:color="auto"/>
                        <w:bottom w:val="none" w:sz="0" w:space="0" w:color="auto"/>
                        <w:right w:val="none" w:sz="0" w:space="0" w:color="auto"/>
                      </w:divBdr>
                    </w:div>
                  </w:divsChild>
                </w:div>
                <w:div w:id="481580135">
                  <w:marLeft w:val="0"/>
                  <w:marRight w:val="0"/>
                  <w:marTop w:val="0"/>
                  <w:marBottom w:val="0"/>
                  <w:divBdr>
                    <w:top w:val="none" w:sz="0" w:space="0" w:color="auto"/>
                    <w:left w:val="none" w:sz="0" w:space="0" w:color="auto"/>
                    <w:bottom w:val="none" w:sz="0" w:space="0" w:color="auto"/>
                    <w:right w:val="none" w:sz="0" w:space="0" w:color="auto"/>
                  </w:divBdr>
                  <w:divsChild>
                    <w:div w:id="1493982679">
                      <w:marLeft w:val="0"/>
                      <w:marRight w:val="0"/>
                      <w:marTop w:val="0"/>
                      <w:marBottom w:val="0"/>
                      <w:divBdr>
                        <w:top w:val="none" w:sz="0" w:space="0" w:color="auto"/>
                        <w:left w:val="none" w:sz="0" w:space="0" w:color="auto"/>
                        <w:bottom w:val="none" w:sz="0" w:space="0" w:color="auto"/>
                        <w:right w:val="none" w:sz="0" w:space="0" w:color="auto"/>
                      </w:divBdr>
                    </w:div>
                  </w:divsChild>
                </w:div>
                <w:div w:id="703480504">
                  <w:marLeft w:val="0"/>
                  <w:marRight w:val="0"/>
                  <w:marTop w:val="0"/>
                  <w:marBottom w:val="0"/>
                  <w:divBdr>
                    <w:top w:val="none" w:sz="0" w:space="0" w:color="auto"/>
                    <w:left w:val="none" w:sz="0" w:space="0" w:color="auto"/>
                    <w:bottom w:val="none" w:sz="0" w:space="0" w:color="auto"/>
                    <w:right w:val="none" w:sz="0" w:space="0" w:color="auto"/>
                  </w:divBdr>
                  <w:divsChild>
                    <w:div w:id="1159884662">
                      <w:marLeft w:val="0"/>
                      <w:marRight w:val="0"/>
                      <w:marTop w:val="0"/>
                      <w:marBottom w:val="0"/>
                      <w:divBdr>
                        <w:top w:val="none" w:sz="0" w:space="0" w:color="auto"/>
                        <w:left w:val="none" w:sz="0" w:space="0" w:color="auto"/>
                        <w:bottom w:val="none" w:sz="0" w:space="0" w:color="auto"/>
                        <w:right w:val="none" w:sz="0" w:space="0" w:color="auto"/>
                      </w:divBdr>
                    </w:div>
                  </w:divsChild>
                </w:div>
                <w:div w:id="870461697">
                  <w:marLeft w:val="0"/>
                  <w:marRight w:val="0"/>
                  <w:marTop w:val="0"/>
                  <w:marBottom w:val="0"/>
                  <w:divBdr>
                    <w:top w:val="none" w:sz="0" w:space="0" w:color="auto"/>
                    <w:left w:val="none" w:sz="0" w:space="0" w:color="auto"/>
                    <w:bottom w:val="none" w:sz="0" w:space="0" w:color="auto"/>
                    <w:right w:val="none" w:sz="0" w:space="0" w:color="auto"/>
                  </w:divBdr>
                  <w:divsChild>
                    <w:div w:id="82579445">
                      <w:marLeft w:val="0"/>
                      <w:marRight w:val="0"/>
                      <w:marTop w:val="0"/>
                      <w:marBottom w:val="0"/>
                      <w:divBdr>
                        <w:top w:val="none" w:sz="0" w:space="0" w:color="auto"/>
                        <w:left w:val="none" w:sz="0" w:space="0" w:color="auto"/>
                        <w:bottom w:val="none" w:sz="0" w:space="0" w:color="auto"/>
                        <w:right w:val="none" w:sz="0" w:space="0" w:color="auto"/>
                      </w:divBdr>
                    </w:div>
                  </w:divsChild>
                </w:div>
                <w:div w:id="1002195841">
                  <w:marLeft w:val="0"/>
                  <w:marRight w:val="0"/>
                  <w:marTop w:val="0"/>
                  <w:marBottom w:val="0"/>
                  <w:divBdr>
                    <w:top w:val="none" w:sz="0" w:space="0" w:color="auto"/>
                    <w:left w:val="none" w:sz="0" w:space="0" w:color="auto"/>
                    <w:bottom w:val="none" w:sz="0" w:space="0" w:color="auto"/>
                    <w:right w:val="none" w:sz="0" w:space="0" w:color="auto"/>
                  </w:divBdr>
                  <w:divsChild>
                    <w:div w:id="776370910">
                      <w:marLeft w:val="0"/>
                      <w:marRight w:val="0"/>
                      <w:marTop w:val="0"/>
                      <w:marBottom w:val="0"/>
                      <w:divBdr>
                        <w:top w:val="none" w:sz="0" w:space="0" w:color="auto"/>
                        <w:left w:val="none" w:sz="0" w:space="0" w:color="auto"/>
                        <w:bottom w:val="none" w:sz="0" w:space="0" w:color="auto"/>
                        <w:right w:val="none" w:sz="0" w:space="0" w:color="auto"/>
                      </w:divBdr>
                    </w:div>
                  </w:divsChild>
                </w:div>
                <w:div w:id="1022977696">
                  <w:marLeft w:val="0"/>
                  <w:marRight w:val="0"/>
                  <w:marTop w:val="0"/>
                  <w:marBottom w:val="0"/>
                  <w:divBdr>
                    <w:top w:val="none" w:sz="0" w:space="0" w:color="auto"/>
                    <w:left w:val="none" w:sz="0" w:space="0" w:color="auto"/>
                    <w:bottom w:val="none" w:sz="0" w:space="0" w:color="auto"/>
                    <w:right w:val="none" w:sz="0" w:space="0" w:color="auto"/>
                  </w:divBdr>
                  <w:divsChild>
                    <w:div w:id="851723324">
                      <w:marLeft w:val="0"/>
                      <w:marRight w:val="0"/>
                      <w:marTop w:val="0"/>
                      <w:marBottom w:val="0"/>
                      <w:divBdr>
                        <w:top w:val="none" w:sz="0" w:space="0" w:color="auto"/>
                        <w:left w:val="none" w:sz="0" w:space="0" w:color="auto"/>
                        <w:bottom w:val="none" w:sz="0" w:space="0" w:color="auto"/>
                        <w:right w:val="none" w:sz="0" w:space="0" w:color="auto"/>
                      </w:divBdr>
                    </w:div>
                  </w:divsChild>
                </w:div>
                <w:div w:id="1091045241">
                  <w:marLeft w:val="0"/>
                  <w:marRight w:val="0"/>
                  <w:marTop w:val="0"/>
                  <w:marBottom w:val="0"/>
                  <w:divBdr>
                    <w:top w:val="none" w:sz="0" w:space="0" w:color="auto"/>
                    <w:left w:val="none" w:sz="0" w:space="0" w:color="auto"/>
                    <w:bottom w:val="none" w:sz="0" w:space="0" w:color="auto"/>
                    <w:right w:val="none" w:sz="0" w:space="0" w:color="auto"/>
                  </w:divBdr>
                  <w:divsChild>
                    <w:div w:id="1032878280">
                      <w:marLeft w:val="0"/>
                      <w:marRight w:val="0"/>
                      <w:marTop w:val="0"/>
                      <w:marBottom w:val="0"/>
                      <w:divBdr>
                        <w:top w:val="none" w:sz="0" w:space="0" w:color="auto"/>
                        <w:left w:val="none" w:sz="0" w:space="0" w:color="auto"/>
                        <w:bottom w:val="none" w:sz="0" w:space="0" w:color="auto"/>
                        <w:right w:val="none" w:sz="0" w:space="0" w:color="auto"/>
                      </w:divBdr>
                    </w:div>
                  </w:divsChild>
                </w:div>
                <w:div w:id="1328292216">
                  <w:marLeft w:val="0"/>
                  <w:marRight w:val="0"/>
                  <w:marTop w:val="0"/>
                  <w:marBottom w:val="0"/>
                  <w:divBdr>
                    <w:top w:val="none" w:sz="0" w:space="0" w:color="auto"/>
                    <w:left w:val="none" w:sz="0" w:space="0" w:color="auto"/>
                    <w:bottom w:val="none" w:sz="0" w:space="0" w:color="auto"/>
                    <w:right w:val="none" w:sz="0" w:space="0" w:color="auto"/>
                  </w:divBdr>
                  <w:divsChild>
                    <w:div w:id="50033641">
                      <w:marLeft w:val="0"/>
                      <w:marRight w:val="0"/>
                      <w:marTop w:val="0"/>
                      <w:marBottom w:val="0"/>
                      <w:divBdr>
                        <w:top w:val="none" w:sz="0" w:space="0" w:color="auto"/>
                        <w:left w:val="none" w:sz="0" w:space="0" w:color="auto"/>
                        <w:bottom w:val="none" w:sz="0" w:space="0" w:color="auto"/>
                        <w:right w:val="none" w:sz="0" w:space="0" w:color="auto"/>
                      </w:divBdr>
                    </w:div>
                  </w:divsChild>
                </w:div>
                <w:div w:id="1492986731">
                  <w:marLeft w:val="0"/>
                  <w:marRight w:val="0"/>
                  <w:marTop w:val="0"/>
                  <w:marBottom w:val="0"/>
                  <w:divBdr>
                    <w:top w:val="none" w:sz="0" w:space="0" w:color="auto"/>
                    <w:left w:val="none" w:sz="0" w:space="0" w:color="auto"/>
                    <w:bottom w:val="none" w:sz="0" w:space="0" w:color="auto"/>
                    <w:right w:val="none" w:sz="0" w:space="0" w:color="auto"/>
                  </w:divBdr>
                  <w:divsChild>
                    <w:div w:id="1815875477">
                      <w:marLeft w:val="0"/>
                      <w:marRight w:val="0"/>
                      <w:marTop w:val="0"/>
                      <w:marBottom w:val="0"/>
                      <w:divBdr>
                        <w:top w:val="none" w:sz="0" w:space="0" w:color="auto"/>
                        <w:left w:val="none" w:sz="0" w:space="0" w:color="auto"/>
                        <w:bottom w:val="none" w:sz="0" w:space="0" w:color="auto"/>
                        <w:right w:val="none" w:sz="0" w:space="0" w:color="auto"/>
                      </w:divBdr>
                    </w:div>
                  </w:divsChild>
                </w:div>
                <w:div w:id="1595821766">
                  <w:marLeft w:val="0"/>
                  <w:marRight w:val="0"/>
                  <w:marTop w:val="0"/>
                  <w:marBottom w:val="0"/>
                  <w:divBdr>
                    <w:top w:val="none" w:sz="0" w:space="0" w:color="auto"/>
                    <w:left w:val="none" w:sz="0" w:space="0" w:color="auto"/>
                    <w:bottom w:val="none" w:sz="0" w:space="0" w:color="auto"/>
                    <w:right w:val="none" w:sz="0" w:space="0" w:color="auto"/>
                  </w:divBdr>
                  <w:divsChild>
                    <w:div w:id="826551475">
                      <w:marLeft w:val="0"/>
                      <w:marRight w:val="0"/>
                      <w:marTop w:val="0"/>
                      <w:marBottom w:val="0"/>
                      <w:divBdr>
                        <w:top w:val="none" w:sz="0" w:space="0" w:color="auto"/>
                        <w:left w:val="none" w:sz="0" w:space="0" w:color="auto"/>
                        <w:bottom w:val="none" w:sz="0" w:space="0" w:color="auto"/>
                        <w:right w:val="none" w:sz="0" w:space="0" w:color="auto"/>
                      </w:divBdr>
                    </w:div>
                  </w:divsChild>
                </w:div>
                <w:div w:id="1602643030">
                  <w:marLeft w:val="0"/>
                  <w:marRight w:val="0"/>
                  <w:marTop w:val="0"/>
                  <w:marBottom w:val="0"/>
                  <w:divBdr>
                    <w:top w:val="none" w:sz="0" w:space="0" w:color="auto"/>
                    <w:left w:val="none" w:sz="0" w:space="0" w:color="auto"/>
                    <w:bottom w:val="none" w:sz="0" w:space="0" w:color="auto"/>
                    <w:right w:val="none" w:sz="0" w:space="0" w:color="auto"/>
                  </w:divBdr>
                  <w:divsChild>
                    <w:div w:id="1655186894">
                      <w:marLeft w:val="0"/>
                      <w:marRight w:val="0"/>
                      <w:marTop w:val="0"/>
                      <w:marBottom w:val="0"/>
                      <w:divBdr>
                        <w:top w:val="none" w:sz="0" w:space="0" w:color="auto"/>
                        <w:left w:val="none" w:sz="0" w:space="0" w:color="auto"/>
                        <w:bottom w:val="none" w:sz="0" w:space="0" w:color="auto"/>
                        <w:right w:val="none" w:sz="0" w:space="0" w:color="auto"/>
                      </w:divBdr>
                    </w:div>
                  </w:divsChild>
                </w:div>
                <w:div w:id="1657689752">
                  <w:marLeft w:val="0"/>
                  <w:marRight w:val="0"/>
                  <w:marTop w:val="0"/>
                  <w:marBottom w:val="0"/>
                  <w:divBdr>
                    <w:top w:val="none" w:sz="0" w:space="0" w:color="auto"/>
                    <w:left w:val="none" w:sz="0" w:space="0" w:color="auto"/>
                    <w:bottom w:val="none" w:sz="0" w:space="0" w:color="auto"/>
                    <w:right w:val="none" w:sz="0" w:space="0" w:color="auto"/>
                  </w:divBdr>
                  <w:divsChild>
                    <w:div w:id="1343821788">
                      <w:marLeft w:val="0"/>
                      <w:marRight w:val="0"/>
                      <w:marTop w:val="0"/>
                      <w:marBottom w:val="0"/>
                      <w:divBdr>
                        <w:top w:val="none" w:sz="0" w:space="0" w:color="auto"/>
                        <w:left w:val="none" w:sz="0" w:space="0" w:color="auto"/>
                        <w:bottom w:val="none" w:sz="0" w:space="0" w:color="auto"/>
                        <w:right w:val="none" w:sz="0" w:space="0" w:color="auto"/>
                      </w:divBdr>
                    </w:div>
                  </w:divsChild>
                </w:div>
                <w:div w:id="1778867195">
                  <w:marLeft w:val="0"/>
                  <w:marRight w:val="0"/>
                  <w:marTop w:val="0"/>
                  <w:marBottom w:val="0"/>
                  <w:divBdr>
                    <w:top w:val="none" w:sz="0" w:space="0" w:color="auto"/>
                    <w:left w:val="none" w:sz="0" w:space="0" w:color="auto"/>
                    <w:bottom w:val="none" w:sz="0" w:space="0" w:color="auto"/>
                    <w:right w:val="none" w:sz="0" w:space="0" w:color="auto"/>
                  </w:divBdr>
                  <w:divsChild>
                    <w:div w:id="412624891">
                      <w:marLeft w:val="0"/>
                      <w:marRight w:val="0"/>
                      <w:marTop w:val="0"/>
                      <w:marBottom w:val="0"/>
                      <w:divBdr>
                        <w:top w:val="none" w:sz="0" w:space="0" w:color="auto"/>
                        <w:left w:val="none" w:sz="0" w:space="0" w:color="auto"/>
                        <w:bottom w:val="none" w:sz="0" w:space="0" w:color="auto"/>
                        <w:right w:val="none" w:sz="0" w:space="0" w:color="auto"/>
                      </w:divBdr>
                    </w:div>
                  </w:divsChild>
                </w:div>
                <w:div w:id="1915507683">
                  <w:marLeft w:val="0"/>
                  <w:marRight w:val="0"/>
                  <w:marTop w:val="0"/>
                  <w:marBottom w:val="0"/>
                  <w:divBdr>
                    <w:top w:val="none" w:sz="0" w:space="0" w:color="auto"/>
                    <w:left w:val="none" w:sz="0" w:space="0" w:color="auto"/>
                    <w:bottom w:val="none" w:sz="0" w:space="0" w:color="auto"/>
                    <w:right w:val="none" w:sz="0" w:space="0" w:color="auto"/>
                  </w:divBdr>
                  <w:divsChild>
                    <w:div w:id="1410234056">
                      <w:marLeft w:val="0"/>
                      <w:marRight w:val="0"/>
                      <w:marTop w:val="0"/>
                      <w:marBottom w:val="0"/>
                      <w:divBdr>
                        <w:top w:val="none" w:sz="0" w:space="0" w:color="auto"/>
                        <w:left w:val="none" w:sz="0" w:space="0" w:color="auto"/>
                        <w:bottom w:val="none" w:sz="0" w:space="0" w:color="auto"/>
                        <w:right w:val="none" w:sz="0" w:space="0" w:color="auto"/>
                      </w:divBdr>
                    </w:div>
                  </w:divsChild>
                </w:div>
                <w:div w:id="1965429957">
                  <w:marLeft w:val="0"/>
                  <w:marRight w:val="0"/>
                  <w:marTop w:val="0"/>
                  <w:marBottom w:val="0"/>
                  <w:divBdr>
                    <w:top w:val="none" w:sz="0" w:space="0" w:color="auto"/>
                    <w:left w:val="none" w:sz="0" w:space="0" w:color="auto"/>
                    <w:bottom w:val="none" w:sz="0" w:space="0" w:color="auto"/>
                    <w:right w:val="none" w:sz="0" w:space="0" w:color="auto"/>
                  </w:divBdr>
                  <w:divsChild>
                    <w:div w:id="334384166">
                      <w:marLeft w:val="0"/>
                      <w:marRight w:val="0"/>
                      <w:marTop w:val="0"/>
                      <w:marBottom w:val="0"/>
                      <w:divBdr>
                        <w:top w:val="none" w:sz="0" w:space="0" w:color="auto"/>
                        <w:left w:val="none" w:sz="0" w:space="0" w:color="auto"/>
                        <w:bottom w:val="none" w:sz="0" w:space="0" w:color="auto"/>
                        <w:right w:val="none" w:sz="0" w:space="0" w:color="auto"/>
                      </w:divBdr>
                    </w:div>
                  </w:divsChild>
                </w:div>
                <w:div w:id="1979913877">
                  <w:marLeft w:val="0"/>
                  <w:marRight w:val="0"/>
                  <w:marTop w:val="0"/>
                  <w:marBottom w:val="0"/>
                  <w:divBdr>
                    <w:top w:val="none" w:sz="0" w:space="0" w:color="auto"/>
                    <w:left w:val="none" w:sz="0" w:space="0" w:color="auto"/>
                    <w:bottom w:val="none" w:sz="0" w:space="0" w:color="auto"/>
                    <w:right w:val="none" w:sz="0" w:space="0" w:color="auto"/>
                  </w:divBdr>
                  <w:divsChild>
                    <w:div w:id="8038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79651">
          <w:marLeft w:val="0"/>
          <w:marRight w:val="0"/>
          <w:marTop w:val="0"/>
          <w:marBottom w:val="0"/>
          <w:divBdr>
            <w:top w:val="none" w:sz="0" w:space="0" w:color="auto"/>
            <w:left w:val="none" w:sz="0" w:space="0" w:color="auto"/>
            <w:bottom w:val="none" w:sz="0" w:space="0" w:color="auto"/>
            <w:right w:val="none" w:sz="0" w:space="0" w:color="auto"/>
          </w:divBdr>
        </w:div>
        <w:div w:id="1720862018">
          <w:marLeft w:val="0"/>
          <w:marRight w:val="0"/>
          <w:marTop w:val="0"/>
          <w:marBottom w:val="0"/>
          <w:divBdr>
            <w:top w:val="none" w:sz="0" w:space="0" w:color="auto"/>
            <w:left w:val="none" w:sz="0" w:space="0" w:color="auto"/>
            <w:bottom w:val="none" w:sz="0" w:space="0" w:color="auto"/>
            <w:right w:val="none" w:sz="0" w:space="0" w:color="auto"/>
          </w:divBdr>
          <w:divsChild>
            <w:div w:id="22947738">
              <w:marLeft w:val="0"/>
              <w:marRight w:val="0"/>
              <w:marTop w:val="0"/>
              <w:marBottom w:val="0"/>
              <w:divBdr>
                <w:top w:val="none" w:sz="0" w:space="0" w:color="auto"/>
                <w:left w:val="none" w:sz="0" w:space="0" w:color="auto"/>
                <w:bottom w:val="none" w:sz="0" w:space="0" w:color="auto"/>
                <w:right w:val="none" w:sz="0" w:space="0" w:color="auto"/>
              </w:divBdr>
            </w:div>
            <w:div w:id="111366159">
              <w:marLeft w:val="0"/>
              <w:marRight w:val="0"/>
              <w:marTop w:val="0"/>
              <w:marBottom w:val="0"/>
              <w:divBdr>
                <w:top w:val="none" w:sz="0" w:space="0" w:color="auto"/>
                <w:left w:val="none" w:sz="0" w:space="0" w:color="auto"/>
                <w:bottom w:val="none" w:sz="0" w:space="0" w:color="auto"/>
                <w:right w:val="none" w:sz="0" w:space="0" w:color="auto"/>
              </w:divBdr>
            </w:div>
            <w:div w:id="1079058807">
              <w:marLeft w:val="0"/>
              <w:marRight w:val="0"/>
              <w:marTop w:val="0"/>
              <w:marBottom w:val="0"/>
              <w:divBdr>
                <w:top w:val="none" w:sz="0" w:space="0" w:color="auto"/>
                <w:left w:val="none" w:sz="0" w:space="0" w:color="auto"/>
                <w:bottom w:val="none" w:sz="0" w:space="0" w:color="auto"/>
                <w:right w:val="none" w:sz="0" w:space="0" w:color="auto"/>
              </w:divBdr>
            </w:div>
            <w:div w:id="1545098778">
              <w:marLeft w:val="0"/>
              <w:marRight w:val="0"/>
              <w:marTop w:val="0"/>
              <w:marBottom w:val="0"/>
              <w:divBdr>
                <w:top w:val="none" w:sz="0" w:space="0" w:color="auto"/>
                <w:left w:val="none" w:sz="0" w:space="0" w:color="auto"/>
                <w:bottom w:val="none" w:sz="0" w:space="0" w:color="auto"/>
                <w:right w:val="none" w:sz="0" w:space="0" w:color="auto"/>
              </w:divBdr>
            </w:div>
            <w:div w:id="1575897724">
              <w:marLeft w:val="0"/>
              <w:marRight w:val="0"/>
              <w:marTop w:val="0"/>
              <w:marBottom w:val="0"/>
              <w:divBdr>
                <w:top w:val="none" w:sz="0" w:space="0" w:color="auto"/>
                <w:left w:val="none" w:sz="0" w:space="0" w:color="auto"/>
                <w:bottom w:val="none" w:sz="0" w:space="0" w:color="auto"/>
                <w:right w:val="none" w:sz="0" w:space="0" w:color="auto"/>
              </w:divBdr>
            </w:div>
            <w:div w:id="1692949938">
              <w:marLeft w:val="0"/>
              <w:marRight w:val="0"/>
              <w:marTop w:val="0"/>
              <w:marBottom w:val="0"/>
              <w:divBdr>
                <w:top w:val="none" w:sz="0" w:space="0" w:color="auto"/>
                <w:left w:val="none" w:sz="0" w:space="0" w:color="auto"/>
                <w:bottom w:val="none" w:sz="0" w:space="0" w:color="auto"/>
                <w:right w:val="none" w:sz="0" w:space="0" w:color="auto"/>
              </w:divBdr>
            </w:div>
            <w:div w:id="1813061956">
              <w:marLeft w:val="0"/>
              <w:marRight w:val="0"/>
              <w:marTop w:val="0"/>
              <w:marBottom w:val="0"/>
              <w:divBdr>
                <w:top w:val="none" w:sz="0" w:space="0" w:color="auto"/>
                <w:left w:val="none" w:sz="0" w:space="0" w:color="auto"/>
                <w:bottom w:val="none" w:sz="0" w:space="0" w:color="auto"/>
                <w:right w:val="none" w:sz="0" w:space="0" w:color="auto"/>
              </w:divBdr>
            </w:div>
          </w:divsChild>
        </w:div>
        <w:div w:id="1724789938">
          <w:marLeft w:val="0"/>
          <w:marRight w:val="0"/>
          <w:marTop w:val="0"/>
          <w:marBottom w:val="0"/>
          <w:divBdr>
            <w:top w:val="none" w:sz="0" w:space="0" w:color="auto"/>
            <w:left w:val="none" w:sz="0" w:space="0" w:color="auto"/>
            <w:bottom w:val="none" w:sz="0" w:space="0" w:color="auto"/>
            <w:right w:val="none" w:sz="0" w:space="0" w:color="auto"/>
          </w:divBdr>
        </w:div>
        <w:div w:id="1724862182">
          <w:marLeft w:val="0"/>
          <w:marRight w:val="0"/>
          <w:marTop w:val="0"/>
          <w:marBottom w:val="0"/>
          <w:divBdr>
            <w:top w:val="none" w:sz="0" w:space="0" w:color="auto"/>
            <w:left w:val="none" w:sz="0" w:space="0" w:color="auto"/>
            <w:bottom w:val="none" w:sz="0" w:space="0" w:color="auto"/>
            <w:right w:val="none" w:sz="0" w:space="0" w:color="auto"/>
          </w:divBdr>
        </w:div>
        <w:div w:id="1738361797">
          <w:marLeft w:val="0"/>
          <w:marRight w:val="0"/>
          <w:marTop w:val="0"/>
          <w:marBottom w:val="0"/>
          <w:divBdr>
            <w:top w:val="none" w:sz="0" w:space="0" w:color="auto"/>
            <w:left w:val="none" w:sz="0" w:space="0" w:color="auto"/>
            <w:bottom w:val="none" w:sz="0" w:space="0" w:color="auto"/>
            <w:right w:val="none" w:sz="0" w:space="0" w:color="auto"/>
          </w:divBdr>
        </w:div>
        <w:div w:id="1765999480">
          <w:marLeft w:val="0"/>
          <w:marRight w:val="0"/>
          <w:marTop w:val="0"/>
          <w:marBottom w:val="0"/>
          <w:divBdr>
            <w:top w:val="none" w:sz="0" w:space="0" w:color="auto"/>
            <w:left w:val="none" w:sz="0" w:space="0" w:color="auto"/>
            <w:bottom w:val="none" w:sz="0" w:space="0" w:color="auto"/>
            <w:right w:val="none" w:sz="0" w:space="0" w:color="auto"/>
          </w:divBdr>
        </w:div>
        <w:div w:id="1799520226">
          <w:marLeft w:val="0"/>
          <w:marRight w:val="0"/>
          <w:marTop w:val="0"/>
          <w:marBottom w:val="0"/>
          <w:divBdr>
            <w:top w:val="none" w:sz="0" w:space="0" w:color="auto"/>
            <w:left w:val="none" w:sz="0" w:space="0" w:color="auto"/>
            <w:bottom w:val="none" w:sz="0" w:space="0" w:color="auto"/>
            <w:right w:val="none" w:sz="0" w:space="0" w:color="auto"/>
          </w:divBdr>
          <w:divsChild>
            <w:div w:id="277953628">
              <w:marLeft w:val="0"/>
              <w:marRight w:val="0"/>
              <w:marTop w:val="0"/>
              <w:marBottom w:val="0"/>
              <w:divBdr>
                <w:top w:val="none" w:sz="0" w:space="0" w:color="auto"/>
                <w:left w:val="none" w:sz="0" w:space="0" w:color="auto"/>
                <w:bottom w:val="none" w:sz="0" w:space="0" w:color="auto"/>
                <w:right w:val="none" w:sz="0" w:space="0" w:color="auto"/>
              </w:divBdr>
            </w:div>
            <w:div w:id="611671398">
              <w:marLeft w:val="0"/>
              <w:marRight w:val="0"/>
              <w:marTop w:val="0"/>
              <w:marBottom w:val="0"/>
              <w:divBdr>
                <w:top w:val="none" w:sz="0" w:space="0" w:color="auto"/>
                <w:left w:val="none" w:sz="0" w:space="0" w:color="auto"/>
                <w:bottom w:val="none" w:sz="0" w:space="0" w:color="auto"/>
                <w:right w:val="none" w:sz="0" w:space="0" w:color="auto"/>
              </w:divBdr>
            </w:div>
            <w:div w:id="722489415">
              <w:marLeft w:val="0"/>
              <w:marRight w:val="0"/>
              <w:marTop w:val="0"/>
              <w:marBottom w:val="0"/>
              <w:divBdr>
                <w:top w:val="none" w:sz="0" w:space="0" w:color="auto"/>
                <w:left w:val="none" w:sz="0" w:space="0" w:color="auto"/>
                <w:bottom w:val="none" w:sz="0" w:space="0" w:color="auto"/>
                <w:right w:val="none" w:sz="0" w:space="0" w:color="auto"/>
              </w:divBdr>
            </w:div>
            <w:div w:id="1165241563">
              <w:marLeft w:val="0"/>
              <w:marRight w:val="0"/>
              <w:marTop w:val="0"/>
              <w:marBottom w:val="0"/>
              <w:divBdr>
                <w:top w:val="none" w:sz="0" w:space="0" w:color="auto"/>
                <w:left w:val="none" w:sz="0" w:space="0" w:color="auto"/>
                <w:bottom w:val="none" w:sz="0" w:space="0" w:color="auto"/>
                <w:right w:val="none" w:sz="0" w:space="0" w:color="auto"/>
              </w:divBdr>
            </w:div>
            <w:div w:id="1526401815">
              <w:marLeft w:val="0"/>
              <w:marRight w:val="0"/>
              <w:marTop w:val="0"/>
              <w:marBottom w:val="0"/>
              <w:divBdr>
                <w:top w:val="none" w:sz="0" w:space="0" w:color="auto"/>
                <w:left w:val="none" w:sz="0" w:space="0" w:color="auto"/>
                <w:bottom w:val="none" w:sz="0" w:space="0" w:color="auto"/>
                <w:right w:val="none" w:sz="0" w:space="0" w:color="auto"/>
              </w:divBdr>
            </w:div>
            <w:div w:id="1691296530">
              <w:marLeft w:val="0"/>
              <w:marRight w:val="0"/>
              <w:marTop w:val="0"/>
              <w:marBottom w:val="0"/>
              <w:divBdr>
                <w:top w:val="none" w:sz="0" w:space="0" w:color="auto"/>
                <w:left w:val="none" w:sz="0" w:space="0" w:color="auto"/>
                <w:bottom w:val="none" w:sz="0" w:space="0" w:color="auto"/>
                <w:right w:val="none" w:sz="0" w:space="0" w:color="auto"/>
              </w:divBdr>
            </w:div>
            <w:div w:id="1797989965">
              <w:marLeft w:val="0"/>
              <w:marRight w:val="0"/>
              <w:marTop w:val="0"/>
              <w:marBottom w:val="0"/>
              <w:divBdr>
                <w:top w:val="none" w:sz="0" w:space="0" w:color="auto"/>
                <w:left w:val="none" w:sz="0" w:space="0" w:color="auto"/>
                <w:bottom w:val="none" w:sz="0" w:space="0" w:color="auto"/>
                <w:right w:val="none" w:sz="0" w:space="0" w:color="auto"/>
              </w:divBdr>
            </w:div>
          </w:divsChild>
        </w:div>
        <w:div w:id="1802377890">
          <w:marLeft w:val="0"/>
          <w:marRight w:val="0"/>
          <w:marTop w:val="0"/>
          <w:marBottom w:val="0"/>
          <w:divBdr>
            <w:top w:val="none" w:sz="0" w:space="0" w:color="auto"/>
            <w:left w:val="none" w:sz="0" w:space="0" w:color="auto"/>
            <w:bottom w:val="none" w:sz="0" w:space="0" w:color="auto"/>
            <w:right w:val="none" w:sz="0" w:space="0" w:color="auto"/>
          </w:divBdr>
        </w:div>
        <w:div w:id="1817643502">
          <w:marLeft w:val="0"/>
          <w:marRight w:val="0"/>
          <w:marTop w:val="0"/>
          <w:marBottom w:val="0"/>
          <w:divBdr>
            <w:top w:val="none" w:sz="0" w:space="0" w:color="auto"/>
            <w:left w:val="none" w:sz="0" w:space="0" w:color="auto"/>
            <w:bottom w:val="none" w:sz="0" w:space="0" w:color="auto"/>
            <w:right w:val="none" w:sz="0" w:space="0" w:color="auto"/>
          </w:divBdr>
        </w:div>
        <w:div w:id="1829782814">
          <w:marLeft w:val="0"/>
          <w:marRight w:val="0"/>
          <w:marTop w:val="0"/>
          <w:marBottom w:val="0"/>
          <w:divBdr>
            <w:top w:val="none" w:sz="0" w:space="0" w:color="auto"/>
            <w:left w:val="none" w:sz="0" w:space="0" w:color="auto"/>
            <w:bottom w:val="none" w:sz="0" w:space="0" w:color="auto"/>
            <w:right w:val="none" w:sz="0" w:space="0" w:color="auto"/>
          </w:divBdr>
        </w:div>
        <w:div w:id="1838038005">
          <w:marLeft w:val="0"/>
          <w:marRight w:val="0"/>
          <w:marTop w:val="0"/>
          <w:marBottom w:val="0"/>
          <w:divBdr>
            <w:top w:val="none" w:sz="0" w:space="0" w:color="auto"/>
            <w:left w:val="none" w:sz="0" w:space="0" w:color="auto"/>
            <w:bottom w:val="none" w:sz="0" w:space="0" w:color="auto"/>
            <w:right w:val="none" w:sz="0" w:space="0" w:color="auto"/>
          </w:divBdr>
        </w:div>
        <w:div w:id="1866286233">
          <w:marLeft w:val="0"/>
          <w:marRight w:val="0"/>
          <w:marTop w:val="0"/>
          <w:marBottom w:val="0"/>
          <w:divBdr>
            <w:top w:val="none" w:sz="0" w:space="0" w:color="auto"/>
            <w:left w:val="none" w:sz="0" w:space="0" w:color="auto"/>
            <w:bottom w:val="none" w:sz="0" w:space="0" w:color="auto"/>
            <w:right w:val="none" w:sz="0" w:space="0" w:color="auto"/>
          </w:divBdr>
          <w:divsChild>
            <w:div w:id="1037193141">
              <w:marLeft w:val="-75"/>
              <w:marRight w:val="0"/>
              <w:marTop w:val="30"/>
              <w:marBottom w:val="30"/>
              <w:divBdr>
                <w:top w:val="none" w:sz="0" w:space="0" w:color="auto"/>
                <w:left w:val="none" w:sz="0" w:space="0" w:color="auto"/>
                <w:bottom w:val="none" w:sz="0" w:space="0" w:color="auto"/>
                <w:right w:val="none" w:sz="0" w:space="0" w:color="auto"/>
              </w:divBdr>
              <w:divsChild>
                <w:div w:id="104271575">
                  <w:marLeft w:val="0"/>
                  <w:marRight w:val="0"/>
                  <w:marTop w:val="0"/>
                  <w:marBottom w:val="0"/>
                  <w:divBdr>
                    <w:top w:val="none" w:sz="0" w:space="0" w:color="auto"/>
                    <w:left w:val="none" w:sz="0" w:space="0" w:color="auto"/>
                    <w:bottom w:val="none" w:sz="0" w:space="0" w:color="auto"/>
                    <w:right w:val="none" w:sz="0" w:space="0" w:color="auto"/>
                  </w:divBdr>
                  <w:divsChild>
                    <w:div w:id="1352948712">
                      <w:marLeft w:val="0"/>
                      <w:marRight w:val="0"/>
                      <w:marTop w:val="0"/>
                      <w:marBottom w:val="0"/>
                      <w:divBdr>
                        <w:top w:val="none" w:sz="0" w:space="0" w:color="auto"/>
                        <w:left w:val="none" w:sz="0" w:space="0" w:color="auto"/>
                        <w:bottom w:val="none" w:sz="0" w:space="0" w:color="auto"/>
                        <w:right w:val="none" w:sz="0" w:space="0" w:color="auto"/>
                      </w:divBdr>
                    </w:div>
                  </w:divsChild>
                </w:div>
                <w:div w:id="189614500">
                  <w:marLeft w:val="0"/>
                  <w:marRight w:val="0"/>
                  <w:marTop w:val="0"/>
                  <w:marBottom w:val="0"/>
                  <w:divBdr>
                    <w:top w:val="none" w:sz="0" w:space="0" w:color="auto"/>
                    <w:left w:val="none" w:sz="0" w:space="0" w:color="auto"/>
                    <w:bottom w:val="none" w:sz="0" w:space="0" w:color="auto"/>
                    <w:right w:val="none" w:sz="0" w:space="0" w:color="auto"/>
                  </w:divBdr>
                  <w:divsChild>
                    <w:div w:id="1916619968">
                      <w:marLeft w:val="0"/>
                      <w:marRight w:val="0"/>
                      <w:marTop w:val="0"/>
                      <w:marBottom w:val="0"/>
                      <w:divBdr>
                        <w:top w:val="none" w:sz="0" w:space="0" w:color="auto"/>
                        <w:left w:val="none" w:sz="0" w:space="0" w:color="auto"/>
                        <w:bottom w:val="none" w:sz="0" w:space="0" w:color="auto"/>
                        <w:right w:val="none" w:sz="0" w:space="0" w:color="auto"/>
                      </w:divBdr>
                    </w:div>
                  </w:divsChild>
                </w:div>
                <w:div w:id="215162548">
                  <w:marLeft w:val="0"/>
                  <w:marRight w:val="0"/>
                  <w:marTop w:val="0"/>
                  <w:marBottom w:val="0"/>
                  <w:divBdr>
                    <w:top w:val="none" w:sz="0" w:space="0" w:color="auto"/>
                    <w:left w:val="none" w:sz="0" w:space="0" w:color="auto"/>
                    <w:bottom w:val="none" w:sz="0" w:space="0" w:color="auto"/>
                    <w:right w:val="none" w:sz="0" w:space="0" w:color="auto"/>
                  </w:divBdr>
                  <w:divsChild>
                    <w:div w:id="1603687640">
                      <w:marLeft w:val="0"/>
                      <w:marRight w:val="0"/>
                      <w:marTop w:val="0"/>
                      <w:marBottom w:val="0"/>
                      <w:divBdr>
                        <w:top w:val="none" w:sz="0" w:space="0" w:color="auto"/>
                        <w:left w:val="none" w:sz="0" w:space="0" w:color="auto"/>
                        <w:bottom w:val="none" w:sz="0" w:space="0" w:color="auto"/>
                        <w:right w:val="none" w:sz="0" w:space="0" w:color="auto"/>
                      </w:divBdr>
                    </w:div>
                  </w:divsChild>
                </w:div>
                <w:div w:id="370425607">
                  <w:marLeft w:val="0"/>
                  <w:marRight w:val="0"/>
                  <w:marTop w:val="0"/>
                  <w:marBottom w:val="0"/>
                  <w:divBdr>
                    <w:top w:val="none" w:sz="0" w:space="0" w:color="auto"/>
                    <w:left w:val="none" w:sz="0" w:space="0" w:color="auto"/>
                    <w:bottom w:val="none" w:sz="0" w:space="0" w:color="auto"/>
                    <w:right w:val="none" w:sz="0" w:space="0" w:color="auto"/>
                  </w:divBdr>
                  <w:divsChild>
                    <w:div w:id="1682586195">
                      <w:marLeft w:val="0"/>
                      <w:marRight w:val="0"/>
                      <w:marTop w:val="0"/>
                      <w:marBottom w:val="0"/>
                      <w:divBdr>
                        <w:top w:val="none" w:sz="0" w:space="0" w:color="auto"/>
                        <w:left w:val="none" w:sz="0" w:space="0" w:color="auto"/>
                        <w:bottom w:val="none" w:sz="0" w:space="0" w:color="auto"/>
                        <w:right w:val="none" w:sz="0" w:space="0" w:color="auto"/>
                      </w:divBdr>
                    </w:div>
                    <w:div w:id="1979067908">
                      <w:marLeft w:val="0"/>
                      <w:marRight w:val="0"/>
                      <w:marTop w:val="0"/>
                      <w:marBottom w:val="0"/>
                      <w:divBdr>
                        <w:top w:val="none" w:sz="0" w:space="0" w:color="auto"/>
                        <w:left w:val="none" w:sz="0" w:space="0" w:color="auto"/>
                        <w:bottom w:val="none" w:sz="0" w:space="0" w:color="auto"/>
                        <w:right w:val="none" w:sz="0" w:space="0" w:color="auto"/>
                      </w:divBdr>
                    </w:div>
                  </w:divsChild>
                </w:div>
                <w:div w:id="396363928">
                  <w:marLeft w:val="0"/>
                  <w:marRight w:val="0"/>
                  <w:marTop w:val="0"/>
                  <w:marBottom w:val="0"/>
                  <w:divBdr>
                    <w:top w:val="none" w:sz="0" w:space="0" w:color="auto"/>
                    <w:left w:val="none" w:sz="0" w:space="0" w:color="auto"/>
                    <w:bottom w:val="none" w:sz="0" w:space="0" w:color="auto"/>
                    <w:right w:val="none" w:sz="0" w:space="0" w:color="auto"/>
                  </w:divBdr>
                  <w:divsChild>
                    <w:div w:id="1104420767">
                      <w:marLeft w:val="0"/>
                      <w:marRight w:val="0"/>
                      <w:marTop w:val="0"/>
                      <w:marBottom w:val="0"/>
                      <w:divBdr>
                        <w:top w:val="none" w:sz="0" w:space="0" w:color="auto"/>
                        <w:left w:val="none" w:sz="0" w:space="0" w:color="auto"/>
                        <w:bottom w:val="none" w:sz="0" w:space="0" w:color="auto"/>
                        <w:right w:val="none" w:sz="0" w:space="0" w:color="auto"/>
                      </w:divBdr>
                    </w:div>
                  </w:divsChild>
                </w:div>
                <w:div w:id="622999391">
                  <w:marLeft w:val="0"/>
                  <w:marRight w:val="0"/>
                  <w:marTop w:val="0"/>
                  <w:marBottom w:val="0"/>
                  <w:divBdr>
                    <w:top w:val="none" w:sz="0" w:space="0" w:color="auto"/>
                    <w:left w:val="none" w:sz="0" w:space="0" w:color="auto"/>
                    <w:bottom w:val="none" w:sz="0" w:space="0" w:color="auto"/>
                    <w:right w:val="none" w:sz="0" w:space="0" w:color="auto"/>
                  </w:divBdr>
                  <w:divsChild>
                    <w:div w:id="882789729">
                      <w:marLeft w:val="0"/>
                      <w:marRight w:val="0"/>
                      <w:marTop w:val="0"/>
                      <w:marBottom w:val="0"/>
                      <w:divBdr>
                        <w:top w:val="none" w:sz="0" w:space="0" w:color="auto"/>
                        <w:left w:val="none" w:sz="0" w:space="0" w:color="auto"/>
                        <w:bottom w:val="none" w:sz="0" w:space="0" w:color="auto"/>
                        <w:right w:val="none" w:sz="0" w:space="0" w:color="auto"/>
                      </w:divBdr>
                    </w:div>
                  </w:divsChild>
                </w:div>
                <w:div w:id="759256780">
                  <w:marLeft w:val="0"/>
                  <w:marRight w:val="0"/>
                  <w:marTop w:val="0"/>
                  <w:marBottom w:val="0"/>
                  <w:divBdr>
                    <w:top w:val="none" w:sz="0" w:space="0" w:color="auto"/>
                    <w:left w:val="none" w:sz="0" w:space="0" w:color="auto"/>
                    <w:bottom w:val="none" w:sz="0" w:space="0" w:color="auto"/>
                    <w:right w:val="none" w:sz="0" w:space="0" w:color="auto"/>
                  </w:divBdr>
                  <w:divsChild>
                    <w:div w:id="449125362">
                      <w:marLeft w:val="0"/>
                      <w:marRight w:val="0"/>
                      <w:marTop w:val="0"/>
                      <w:marBottom w:val="0"/>
                      <w:divBdr>
                        <w:top w:val="none" w:sz="0" w:space="0" w:color="auto"/>
                        <w:left w:val="none" w:sz="0" w:space="0" w:color="auto"/>
                        <w:bottom w:val="none" w:sz="0" w:space="0" w:color="auto"/>
                        <w:right w:val="none" w:sz="0" w:space="0" w:color="auto"/>
                      </w:divBdr>
                    </w:div>
                  </w:divsChild>
                </w:div>
                <w:div w:id="924147576">
                  <w:marLeft w:val="0"/>
                  <w:marRight w:val="0"/>
                  <w:marTop w:val="0"/>
                  <w:marBottom w:val="0"/>
                  <w:divBdr>
                    <w:top w:val="none" w:sz="0" w:space="0" w:color="auto"/>
                    <w:left w:val="none" w:sz="0" w:space="0" w:color="auto"/>
                    <w:bottom w:val="none" w:sz="0" w:space="0" w:color="auto"/>
                    <w:right w:val="none" w:sz="0" w:space="0" w:color="auto"/>
                  </w:divBdr>
                  <w:divsChild>
                    <w:div w:id="738863839">
                      <w:marLeft w:val="0"/>
                      <w:marRight w:val="0"/>
                      <w:marTop w:val="0"/>
                      <w:marBottom w:val="0"/>
                      <w:divBdr>
                        <w:top w:val="none" w:sz="0" w:space="0" w:color="auto"/>
                        <w:left w:val="none" w:sz="0" w:space="0" w:color="auto"/>
                        <w:bottom w:val="none" w:sz="0" w:space="0" w:color="auto"/>
                        <w:right w:val="none" w:sz="0" w:space="0" w:color="auto"/>
                      </w:divBdr>
                    </w:div>
                  </w:divsChild>
                </w:div>
                <w:div w:id="1220705537">
                  <w:marLeft w:val="0"/>
                  <w:marRight w:val="0"/>
                  <w:marTop w:val="0"/>
                  <w:marBottom w:val="0"/>
                  <w:divBdr>
                    <w:top w:val="none" w:sz="0" w:space="0" w:color="auto"/>
                    <w:left w:val="none" w:sz="0" w:space="0" w:color="auto"/>
                    <w:bottom w:val="none" w:sz="0" w:space="0" w:color="auto"/>
                    <w:right w:val="none" w:sz="0" w:space="0" w:color="auto"/>
                  </w:divBdr>
                  <w:divsChild>
                    <w:div w:id="559755312">
                      <w:marLeft w:val="0"/>
                      <w:marRight w:val="0"/>
                      <w:marTop w:val="0"/>
                      <w:marBottom w:val="0"/>
                      <w:divBdr>
                        <w:top w:val="none" w:sz="0" w:space="0" w:color="auto"/>
                        <w:left w:val="none" w:sz="0" w:space="0" w:color="auto"/>
                        <w:bottom w:val="none" w:sz="0" w:space="0" w:color="auto"/>
                        <w:right w:val="none" w:sz="0" w:space="0" w:color="auto"/>
                      </w:divBdr>
                    </w:div>
                  </w:divsChild>
                </w:div>
                <w:div w:id="1403604242">
                  <w:marLeft w:val="0"/>
                  <w:marRight w:val="0"/>
                  <w:marTop w:val="0"/>
                  <w:marBottom w:val="0"/>
                  <w:divBdr>
                    <w:top w:val="none" w:sz="0" w:space="0" w:color="auto"/>
                    <w:left w:val="none" w:sz="0" w:space="0" w:color="auto"/>
                    <w:bottom w:val="none" w:sz="0" w:space="0" w:color="auto"/>
                    <w:right w:val="none" w:sz="0" w:space="0" w:color="auto"/>
                  </w:divBdr>
                  <w:divsChild>
                    <w:div w:id="917599145">
                      <w:marLeft w:val="0"/>
                      <w:marRight w:val="0"/>
                      <w:marTop w:val="0"/>
                      <w:marBottom w:val="0"/>
                      <w:divBdr>
                        <w:top w:val="none" w:sz="0" w:space="0" w:color="auto"/>
                        <w:left w:val="none" w:sz="0" w:space="0" w:color="auto"/>
                        <w:bottom w:val="none" w:sz="0" w:space="0" w:color="auto"/>
                        <w:right w:val="none" w:sz="0" w:space="0" w:color="auto"/>
                      </w:divBdr>
                    </w:div>
                  </w:divsChild>
                </w:div>
                <w:div w:id="1623924133">
                  <w:marLeft w:val="0"/>
                  <w:marRight w:val="0"/>
                  <w:marTop w:val="0"/>
                  <w:marBottom w:val="0"/>
                  <w:divBdr>
                    <w:top w:val="none" w:sz="0" w:space="0" w:color="auto"/>
                    <w:left w:val="none" w:sz="0" w:space="0" w:color="auto"/>
                    <w:bottom w:val="none" w:sz="0" w:space="0" w:color="auto"/>
                    <w:right w:val="none" w:sz="0" w:space="0" w:color="auto"/>
                  </w:divBdr>
                  <w:divsChild>
                    <w:div w:id="394427526">
                      <w:marLeft w:val="0"/>
                      <w:marRight w:val="0"/>
                      <w:marTop w:val="0"/>
                      <w:marBottom w:val="0"/>
                      <w:divBdr>
                        <w:top w:val="none" w:sz="0" w:space="0" w:color="auto"/>
                        <w:left w:val="none" w:sz="0" w:space="0" w:color="auto"/>
                        <w:bottom w:val="none" w:sz="0" w:space="0" w:color="auto"/>
                        <w:right w:val="none" w:sz="0" w:space="0" w:color="auto"/>
                      </w:divBdr>
                    </w:div>
                  </w:divsChild>
                </w:div>
                <w:div w:id="1733193518">
                  <w:marLeft w:val="0"/>
                  <w:marRight w:val="0"/>
                  <w:marTop w:val="0"/>
                  <w:marBottom w:val="0"/>
                  <w:divBdr>
                    <w:top w:val="none" w:sz="0" w:space="0" w:color="auto"/>
                    <w:left w:val="none" w:sz="0" w:space="0" w:color="auto"/>
                    <w:bottom w:val="none" w:sz="0" w:space="0" w:color="auto"/>
                    <w:right w:val="none" w:sz="0" w:space="0" w:color="auto"/>
                  </w:divBdr>
                  <w:divsChild>
                    <w:div w:id="1288580916">
                      <w:marLeft w:val="0"/>
                      <w:marRight w:val="0"/>
                      <w:marTop w:val="0"/>
                      <w:marBottom w:val="0"/>
                      <w:divBdr>
                        <w:top w:val="none" w:sz="0" w:space="0" w:color="auto"/>
                        <w:left w:val="none" w:sz="0" w:space="0" w:color="auto"/>
                        <w:bottom w:val="none" w:sz="0" w:space="0" w:color="auto"/>
                        <w:right w:val="none" w:sz="0" w:space="0" w:color="auto"/>
                      </w:divBdr>
                    </w:div>
                  </w:divsChild>
                </w:div>
                <w:div w:id="1739093675">
                  <w:marLeft w:val="0"/>
                  <w:marRight w:val="0"/>
                  <w:marTop w:val="0"/>
                  <w:marBottom w:val="0"/>
                  <w:divBdr>
                    <w:top w:val="none" w:sz="0" w:space="0" w:color="auto"/>
                    <w:left w:val="none" w:sz="0" w:space="0" w:color="auto"/>
                    <w:bottom w:val="none" w:sz="0" w:space="0" w:color="auto"/>
                    <w:right w:val="none" w:sz="0" w:space="0" w:color="auto"/>
                  </w:divBdr>
                  <w:divsChild>
                    <w:div w:id="1217939003">
                      <w:marLeft w:val="0"/>
                      <w:marRight w:val="0"/>
                      <w:marTop w:val="0"/>
                      <w:marBottom w:val="0"/>
                      <w:divBdr>
                        <w:top w:val="none" w:sz="0" w:space="0" w:color="auto"/>
                        <w:left w:val="none" w:sz="0" w:space="0" w:color="auto"/>
                        <w:bottom w:val="none" w:sz="0" w:space="0" w:color="auto"/>
                        <w:right w:val="none" w:sz="0" w:space="0" w:color="auto"/>
                      </w:divBdr>
                    </w:div>
                  </w:divsChild>
                </w:div>
                <w:div w:id="2048214607">
                  <w:marLeft w:val="0"/>
                  <w:marRight w:val="0"/>
                  <w:marTop w:val="0"/>
                  <w:marBottom w:val="0"/>
                  <w:divBdr>
                    <w:top w:val="none" w:sz="0" w:space="0" w:color="auto"/>
                    <w:left w:val="none" w:sz="0" w:space="0" w:color="auto"/>
                    <w:bottom w:val="none" w:sz="0" w:space="0" w:color="auto"/>
                    <w:right w:val="none" w:sz="0" w:space="0" w:color="auto"/>
                  </w:divBdr>
                  <w:divsChild>
                    <w:div w:id="190428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11785">
          <w:marLeft w:val="0"/>
          <w:marRight w:val="0"/>
          <w:marTop w:val="0"/>
          <w:marBottom w:val="0"/>
          <w:divBdr>
            <w:top w:val="none" w:sz="0" w:space="0" w:color="auto"/>
            <w:left w:val="none" w:sz="0" w:space="0" w:color="auto"/>
            <w:bottom w:val="none" w:sz="0" w:space="0" w:color="auto"/>
            <w:right w:val="none" w:sz="0" w:space="0" w:color="auto"/>
          </w:divBdr>
        </w:div>
        <w:div w:id="1922790531">
          <w:marLeft w:val="0"/>
          <w:marRight w:val="0"/>
          <w:marTop w:val="0"/>
          <w:marBottom w:val="0"/>
          <w:divBdr>
            <w:top w:val="none" w:sz="0" w:space="0" w:color="auto"/>
            <w:left w:val="none" w:sz="0" w:space="0" w:color="auto"/>
            <w:bottom w:val="none" w:sz="0" w:space="0" w:color="auto"/>
            <w:right w:val="none" w:sz="0" w:space="0" w:color="auto"/>
          </w:divBdr>
        </w:div>
        <w:div w:id="1944654469">
          <w:marLeft w:val="0"/>
          <w:marRight w:val="0"/>
          <w:marTop w:val="0"/>
          <w:marBottom w:val="0"/>
          <w:divBdr>
            <w:top w:val="none" w:sz="0" w:space="0" w:color="auto"/>
            <w:left w:val="none" w:sz="0" w:space="0" w:color="auto"/>
            <w:bottom w:val="none" w:sz="0" w:space="0" w:color="auto"/>
            <w:right w:val="none" w:sz="0" w:space="0" w:color="auto"/>
          </w:divBdr>
        </w:div>
        <w:div w:id="1948853799">
          <w:marLeft w:val="0"/>
          <w:marRight w:val="0"/>
          <w:marTop w:val="0"/>
          <w:marBottom w:val="0"/>
          <w:divBdr>
            <w:top w:val="none" w:sz="0" w:space="0" w:color="auto"/>
            <w:left w:val="none" w:sz="0" w:space="0" w:color="auto"/>
            <w:bottom w:val="none" w:sz="0" w:space="0" w:color="auto"/>
            <w:right w:val="none" w:sz="0" w:space="0" w:color="auto"/>
          </w:divBdr>
        </w:div>
        <w:div w:id="1949463415">
          <w:marLeft w:val="0"/>
          <w:marRight w:val="0"/>
          <w:marTop w:val="0"/>
          <w:marBottom w:val="0"/>
          <w:divBdr>
            <w:top w:val="none" w:sz="0" w:space="0" w:color="auto"/>
            <w:left w:val="none" w:sz="0" w:space="0" w:color="auto"/>
            <w:bottom w:val="none" w:sz="0" w:space="0" w:color="auto"/>
            <w:right w:val="none" w:sz="0" w:space="0" w:color="auto"/>
          </w:divBdr>
        </w:div>
        <w:div w:id="1951813445">
          <w:marLeft w:val="0"/>
          <w:marRight w:val="0"/>
          <w:marTop w:val="0"/>
          <w:marBottom w:val="0"/>
          <w:divBdr>
            <w:top w:val="none" w:sz="0" w:space="0" w:color="auto"/>
            <w:left w:val="none" w:sz="0" w:space="0" w:color="auto"/>
            <w:bottom w:val="none" w:sz="0" w:space="0" w:color="auto"/>
            <w:right w:val="none" w:sz="0" w:space="0" w:color="auto"/>
          </w:divBdr>
        </w:div>
        <w:div w:id="1959021730">
          <w:marLeft w:val="0"/>
          <w:marRight w:val="0"/>
          <w:marTop w:val="0"/>
          <w:marBottom w:val="0"/>
          <w:divBdr>
            <w:top w:val="none" w:sz="0" w:space="0" w:color="auto"/>
            <w:left w:val="none" w:sz="0" w:space="0" w:color="auto"/>
            <w:bottom w:val="none" w:sz="0" w:space="0" w:color="auto"/>
            <w:right w:val="none" w:sz="0" w:space="0" w:color="auto"/>
          </w:divBdr>
        </w:div>
        <w:div w:id="1982998119">
          <w:marLeft w:val="0"/>
          <w:marRight w:val="0"/>
          <w:marTop w:val="0"/>
          <w:marBottom w:val="0"/>
          <w:divBdr>
            <w:top w:val="none" w:sz="0" w:space="0" w:color="auto"/>
            <w:left w:val="none" w:sz="0" w:space="0" w:color="auto"/>
            <w:bottom w:val="none" w:sz="0" w:space="0" w:color="auto"/>
            <w:right w:val="none" w:sz="0" w:space="0" w:color="auto"/>
          </w:divBdr>
        </w:div>
        <w:div w:id="2023236422">
          <w:marLeft w:val="0"/>
          <w:marRight w:val="0"/>
          <w:marTop w:val="0"/>
          <w:marBottom w:val="0"/>
          <w:divBdr>
            <w:top w:val="none" w:sz="0" w:space="0" w:color="auto"/>
            <w:left w:val="none" w:sz="0" w:space="0" w:color="auto"/>
            <w:bottom w:val="none" w:sz="0" w:space="0" w:color="auto"/>
            <w:right w:val="none" w:sz="0" w:space="0" w:color="auto"/>
          </w:divBdr>
        </w:div>
        <w:div w:id="2027050112">
          <w:marLeft w:val="0"/>
          <w:marRight w:val="0"/>
          <w:marTop w:val="0"/>
          <w:marBottom w:val="0"/>
          <w:divBdr>
            <w:top w:val="none" w:sz="0" w:space="0" w:color="auto"/>
            <w:left w:val="none" w:sz="0" w:space="0" w:color="auto"/>
            <w:bottom w:val="none" w:sz="0" w:space="0" w:color="auto"/>
            <w:right w:val="none" w:sz="0" w:space="0" w:color="auto"/>
          </w:divBdr>
        </w:div>
        <w:div w:id="2093502654">
          <w:marLeft w:val="0"/>
          <w:marRight w:val="0"/>
          <w:marTop w:val="0"/>
          <w:marBottom w:val="0"/>
          <w:divBdr>
            <w:top w:val="none" w:sz="0" w:space="0" w:color="auto"/>
            <w:left w:val="none" w:sz="0" w:space="0" w:color="auto"/>
            <w:bottom w:val="none" w:sz="0" w:space="0" w:color="auto"/>
            <w:right w:val="none" w:sz="0" w:space="0" w:color="auto"/>
          </w:divBdr>
        </w:div>
        <w:div w:id="2136100896">
          <w:marLeft w:val="0"/>
          <w:marRight w:val="0"/>
          <w:marTop w:val="0"/>
          <w:marBottom w:val="0"/>
          <w:divBdr>
            <w:top w:val="none" w:sz="0" w:space="0" w:color="auto"/>
            <w:left w:val="none" w:sz="0" w:space="0" w:color="auto"/>
            <w:bottom w:val="none" w:sz="0" w:space="0" w:color="auto"/>
            <w:right w:val="none" w:sz="0" w:space="0" w:color="auto"/>
          </w:divBdr>
        </w:div>
      </w:divsChild>
    </w:div>
    <w:div w:id="1011955179">
      <w:bodyDiv w:val="1"/>
      <w:marLeft w:val="0"/>
      <w:marRight w:val="0"/>
      <w:marTop w:val="0"/>
      <w:marBottom w:val="0"/>
      <w:divBdr>
        <w:top w:val="none" w:sz="0" w:space="0" w:color="auto"/>
        <w:left w:val="none" w:sz="0" w:space="0" w:color="auto"/>
        <w:bottom w:val="none" w:sz="0" w:space="0" w:color="auto"/>
        <w:right w:val="none" w:sz="0" w:space="0" w:color="auto"/>
      </w:divBdr>
      <w:divsChild>
        <w:div w:id="1211499964">
          <w:marLeft w:val="0"/>
          <w:marRight w:val="0"/>
          <w:marTop w:val="0"/>
          <w:marBottom w:val="0"/>
          <w:divBdr>
            <w:top w:val="none" w:sz="0" w:space="0" w:color="auto"/>
            <w:left w:val="none" w:sz="0" w:space="0" w:color="auto"/>
            <w:bottom w:val="none" w:sz="0" w:space="0" w:color="auto"/>
            <w:right w:val="none" w:sz="0" w:space="0" w:color="auto"/>
          </w:divBdr>
          <w:divsChild>
            <w:div w:id="76945800">
              <w:marLeft w:val="0"/>
              <w:marRight w:val="0"/>
              <w:marTop w:val="0"/>
              <w:marBottom w:val="0"/>
              <w:divBdr>
                <w:top w:val="none" w:sz="0" w:space="0" w:color="auto"/>
                <w:left w:val="none" w:sz="0" w:space="0" w:color="auto"/>
                <w:bottom w:val="none" w:sz="0" w:space="0" w:color="auto"/>
                <w:right w:val="none" w:sz="0" w:space="0" w:color="auto"/>
              </w:divBdr>
            </w:div>
            <w:div w:id="122122084">
              <w:marLeft w:val="0"/>
              <w:marRight w:val="0"/>
              <w:marTop w:val="0"/>
              <w:marBottom w:val="0"/>
              <w:divBdr>
                <w:top w:val="none" w:sz="0" w:space="0" w:color="auto"/>
                <w:left w:val="none" w:sz="0" w:space="0" w:color="auto"/>
                <w:bottom w:val="none" w:sz="0" w:space="0" w:color="auto"/>
                <w:right w:val="none" w:sz="0" w:space="0" w:color="auto"/>
              </w:divBdr>
            </w:div>
            <w:div w:id="137111969">
              <w:marLeft w:val="0"/>
              <w:marRight w:val="0"/>
              <w:marTop w:val="0"/>
              <w:marBottom w:val="0"/>
              <w:divBdr>
                <w:top w:val="none" w:sz="0" w:space="0" w:color="auto"/>
                <w:left w:val="none" w:sz="0" w:space="0" w:color="auto"/>
                <w:bottom w:val="none" w:sz="0" w:space="0" w:color="auto"/>
                <w:right w:val="none" w:sz="0" w:space="0" w:color="auto"/>
              </w:divBdr>
            </w:div>
            <w:div w:id="269508765">
              <w:marLeft w:val="0"/>
              <w:marRight w:val="0"/>
              <w:marTop w:val="0"/>
              <w:marBottom w:val="0"/>
              <w:divBdr>
                <w:top w:val="none" w:sz="0" w:space="0" w:color="auto"/>
                <w:left w:val="none" w:sz="0" w:space="0" w:color="auto"/>
                <w:bottom w:val="none" w:sz="0" w:space="0" w:color="auto"/>
                <w:right w:val="none" w:sz="0" w:space="0" w:color="auto"/>
              </w:divBdr>
            </w:div>
            <w:div w:id="454906338">
              <w:marLeft w:val="0"/>
              <w:marRight w:val="0"/>
              <w:marTop w:val="0"/>
              <w:marBottom w:val="0"/>
              <w:divBdr>
                <w:top w:val="none" w:sz="0" w:space="0" w:color="auto"/>
                <w:left w:val="none" w:sz="0" w:space="0" w:color="auto"/>
                <w:bottom w:val="none" w:sz="0" w:space="0" w:color="auto"/>
                <w:right w:val="none" w:sz="0" w:space="0" w:color="auto"/>
              </w:divBdr>
            </w:div>
            <w:div w:id="468866476">
              <w:marLeft w:val="0"/>
              <w:marRight w:val="0"/>
              <w:marTop w:val="0"/>
              <w:marBottom w:val="0"/>
              <w:divBdr>
                <w:top w:val="none" w:sz="0" w:space="0" w:color="auto"/>
                <w:left w:val="none" w:sz="0" w:space="0" w:color="auto"/>
                <w:bottom w:val="none" w:sz="0" w:space="0" w:color="auto"/>
                <w:right w:val="none" w:sz="0" w:space="0" w:color="auto"/>
              </w:divBdr>
            </w:div>
            <w:div w:id="663780314">
              <w:marLeft w:val="0"/>
              <w:marRight w:val="0"/>
              <w:marTop w:val="0"/>
              <w:marBottom w:val="0"/>
              <w:divBdr>
                <w:top w:val="none" w:sz="0" w:space="0" w:color="auto"/>
                <w:left w:val="none" w:sz="0" w:space="0" w:color="auto"/>
                <w:bottom w:val="none" w:sz="0" w:space="0" w:color="auto"/>
                <w:right w:val="none" w:sz="0" w:space="0" w:color="auto"/>
              </w:divBdr>
            </w:div>
            <w:div w:id="710037411">
              <w:marLeft w:val="0"/>
              <w:marRight w:val="0"/>
              <w:marTop w:val="0"/>
              <w:marBottom w:val="0"/>
              <w:divBdr>
                <w:top w:val="none" w:sz="0" w:space="0" w:color="auto"/>
                <w:left w:val="none" w:sz="0" w:space="0" w:color="auto"/>
                <w:bottom w:val="none" w:sz="0" w:space="0" w:color="auto"/>
                <w:right w:val="none" w:sz="0" w:space="0" w:color="auto"/>
              </w:divBdr>
            </w:div>
            <w:div w:id="756286389">
              <w:marLeft w:val="0"/>
              <w:marRight w:val="0"/>
              <w:marTop w:val="0"/>
              <w:marBottom w:val="0"/>
              <w:divBdr>
                <w:top w:val="none" w:sz="0" w:space="0" w:color="auto"/>
                <w:left w:val="none" w:sz="0" w:space="0" w:color="auto"/>
                <w:bottom w:val="none" w:sz="0" w:space="0" w:color="auto"/>
                <w:right w:val="none" w:sz="0" w:space="0" w:color="auto"/>
              </w:divBdr>
            </w:div>
            <w:div w:id="808792316">
              <w:marLeft w:val="0"/>
              <w:marRight w:val="0"/>
              <w:marTop w:val="0"/>
              <w:marBottom w:val="0"/>
              <w:divBdr>
                <w:top w:val="none" w:sz="0" w:space="0" w:color="auto"/>
                <w:left w:val="none" w:sz="0" w:space="0" w:color="auto"/>
                <w:bottom w:val="none" w:sz="0" w:space="0" w:color="auto"/>
                <w:right w:val="none" w:sz="0" w:space="0" w:color="auto"/>
              </w:divBdr>
            </w:div>
            <w:div w:id="815224556">
              <w:marLeft w:val="0"/>
              <w:marRight w:val="0"/>
              <w:marTop w:val="0"/>
              <w:marBottom w:val="0"/>
              <w:divBdr>
                <w:top w:val="none" w:sz="0" w:space="0" w:color="auto"/>
                <w:left w:val="none" w:sz="0" w:space="0" w:color="auto"/>
                <w:bottom w:val="none" w:sz="0" w:space="0" w:color="auto"/>
                <w:right w:val="none" w:sz="0" w:space="0" w:color="auto"/>
              </w:divBdr>
            </w:div>
            <w:div w:id="849831031">
              <w:marLeft w:val="0"/>
              <w:marRight w:val="0"/>
              <w:marTop w:val="0"/>
              <w:marBottom w:val="0"/>
              <w:divBdr>
                <w:top w:val="none" w:sz="0" w:space="0" w:color="auto"/>
                <w:left w:val="none" w:sz="0" w:space="0" w:color="auto"/>
                <w:bottom w:val="none" w:sz="0" w:space="0" w:color="auto"/>
                <w:right w:val="none" w:sz="0" w:space="0" w:color="auto"/>
              </w:divBdr>
            </w:div>
            <w:div w:id="950671710">
              <w:marLeft w:val="0"/>
              <w:marRight w:val="0"/>
              <w:marTop w:val="0"/>
              <w:marBottom w:val="0"/>
              <w:divBdr>
                <w:top w:val="none" w:sz="0" w:space="0" w:color="auto"/>
                <w:left w:val="none" w:sz="0" w:space="0" w:color="auto"/>
                <w:bottom w:val="none" w:sz="0" w:space="0" w:color="auto"/>
                <w:right w:val="none" w:sz="0" w:space="0" w:color="auto"/>
              </w:divBdr>
            </w:div>
            <w:div w:id="970013051">
              <w:marLeft w:val="0"/>
              <w:marRight w:val="0"/>
              <w:marTop w:val="0"/>
              <w:marBottom w:val="0"/>
              <w:divBdr>
                <w:top w:val="none" w:sz="0" w:space="0" w:color="auto"/>
                <w:left w:val="none" w:sz="0" w:space="0" w:color="auto"/>
                <w:bottom w:val="none" w:sz="0" w:space="0" w:color="auto"/>
                <w:right w:val="none" w:sz="0" w:space="0" w:color="auto"/>
              </w:divBdr>
            </w:div>
            <w:div w:id="1066299792">
              <w:marLeft w:val="0"/>
              <w:marRight w:val="0"/>
              <w:marTop w:val="0"/>
              <w:marBottom w:val="0"/>
              <w:divBdr>
                <w:top w:val="none" w:sz="0" w:space="0" w:color="auto"/>
                <w:left w:val="none" w:sz="0" w:space="0" w:color="auto"/>
                <w:bottom w:val="none" w:sz="0" w:space="0" w:color="auto"/>
                <w:right w:val="none" w:sz="0" w:space="0" w:color="auto"/>
              </w:divBdr>
            </w:div>
            <w:div w:id="1363048304">
              <w:marLeft w:val="0"/>
              <w:marRight w:val="0"/>
              <w:marTop w:val="0"/>
              <w:marBottom w:val="0"/>
              <w:divBdr>
                <w:top w:val="none" w:sz="0" w:space="0" w:color="auto"/>
                <w:left w:val="none" w:sz="0" w:space="0" w:color="auto"/>
                <w:bottom w:val="none" w:sz="0" w:space="0" w:color="auto"/>
                <w:right w:val="none" w:sz="0" w:space="0" w:color="auto"/>
              </w:divBdr>
            </w:div>
            <w:div w:id="1491870964">
              <w:marLeft w:val="0"/>
              <w:marRight w:val="0"/>
              <w:marTop w:val="0"/>
              <w:marBottom w:val="0"/>
              <w:divBdr>
                <w:top w:val="none" w:sz="0" w:space="0" w:color="auto"/>
                <w:left w:val="none" w:sz="0" w:space="0" w:color="auto"/>
                <w:bottom w:val="none" w:sz="0" w:space="0" w:color="auto"/>
                <w:right w:val="none" w:sz="0" w:space="0" w:color="auto"/>
              </w:divBdr>
            </w:div>
            <w:div w:id="1493259245">
              <w:marLeft w:val="0"/>
              <w:marRight w:val="0"/>
              <w:marTop w:val="0"/>
              <w:marBottom w:val="0"/>
              <w:divBdr>
                <w:top w:val="none" w:sz="0" w:space="0" w:color="auto"/>
                <w:left w:val="none" w:sz="0" w:space="0" w:color="auto"/>
                <w:bottom w:val="none" w:sz="0" w:space="0" w:color="auto"/>
                <w:right w:val="none" w:sz="0" w:space="0" w:color="auto"/>
              </w:divBdr>
            </w:div>
            <w:div w:id="1783376335">
              <w:marLeft w:val="0"/>
              <w:marRight w:val="0"/>
              <w:marTop w:val="0"/>
              <w:marBottom w:val="0"/>
              <w:divBdr>
                <w:top w:val="none" w:sz="0" w:space="0" w:color="auto"/>
                <w:left w:val="none" w:sz="0" w:space="0" w:color="auto"/>
                <w:bottom w:val="none" w:sz="0" w:space="0" w:color="auto"/>
                <w:right w:val="none" w:sz="0" w:space="0" w:color="auto"/>
              </w:divBdr>
            </w:div>
            <w:div w:id="1877429937">
              <w:marLeft w:val="0"/>
              <w:marRight w:val="0"/>
              <w:marTop w:val="0"/>
              <w:marBottom w:val="0"/>
              <w:divBdr>
                <w:top w:val="none" w:sz="0" w:space="0" w:color="auto"/>
                <w:left w:val="none" w:sz="0" w:space="0" w:color="auto"/>
                <w:bottom w:val="none" w:sz="0" w:space="0" w:color="auto"/>
                <w:right w:val="none" w:sz="0" w:space="0" w:color="auto"/>
              </w:divBdr>
            </w:div>
          </w:divsChild>
        </w:div>
        <w:div w:id="1944024114">
          <w:marLeft w:val="0"/>
          <w:marRight w:val="0"/>
          <w:marTop w:val="0"/>
          <w:marBottom w:val="0"/>
          <w:divBdr>
            <w:top w:val="none" w:sz="0" w:space="0" w:color="auto"/>
            <w:left w:val="none" w:sz="0" w:space="0" w:color="auto"/>
            <w:bottom w:val="none" w:sz="0" w:space="0" w:color="auto"/>
            <w:right w:val="none" w:sz="0" w:space="0" w:color="auto"/>
          </w:divBdr>
          <w:divsChild>
            <w:div w:id="336808425">
              <w:marLeft w:val="0"/>
              <w:marRight w:val="0"/>
              <w:marTop w:val="0"/>
              <w:marBottom w:val="0"/>
              <w:divBdr>
                <w:top w:val="none" w:sz="0" w:space="0" w:color="auto"/>
                <w:left w:val="none" w:sz="0" w:space="0" w:color="auto"/>
                <w:bottom w:val="none" w:sz="0" w:space="0" w:color="auto"/>
                <w:right w:val="none" w:sz="0" w:space="0" w:color="auto"/>
              </w:divBdr>
            </w:div>
            <w:div w:id="455371479">
              <w:marLeft w:val="0"/>
              <w:marRight w:val="0"/>
              <w:marTop w:val="0"/>
              <w:marBottom w:val="0"/>
              <w:divBdr>
                <w:top w:val="none" w:sz="0" w:space="0" w:color="auto"/>
                <w:left w:val="none" w:sz="0" w:space="0" w:color="auto"/>
                <w:bottom w:val="none" w:sz="0" w:space="0" w:color="auto"/>
                <w:right w:val="none" w:sz="0" w:space="0" w:color="auto"/>
              </w:divBdr>
            </w:div>
            <w:div w:id="1225263705">
              <w:marLeft w:val="0"/>
              <w:marRight w:val="0"/>
              <w:marTop w:val="0"/>
              <w:marBottom w:val="0"/>
              <w:divBdr>
                <w:top w:val="none" w:sz="0" w:space="0" w:color="auto"/>
                <w:left w:val="none" w:sz="0" w:space="0" w:color="auto"/>
                <w:bottom w:val="none" w:sz="0" w:space="0" w:color="auto"/>
                <w:right w:val="none" w:sz="0" w:space="0" w:color="auto"/>
              </w:divBdr>
            </w:div>
            <w:div w:id="1338146630">
              <w:marLeft w:val="0"/>
              <w:marRight w:val="0"/>
              <w:marTop w:val="0"/>
              <w:marBottom w:val="0"/>
              <w:divBdr>
                <w:top w:val="none" w:sz="0" w:space="0" w:color="auto"/>
                <w:left w:val="none" w:sz="0" w:space="0" w:color="auto"/>
                <w:bottom w:val="none" w:sz="0" w:space="0" w:color="auto"/>
                <w:right w:val="none" w:sz="0" w:space="0" w:color="auto"/>
              </w:divBdr>
            </w:div>
            <w:div w:id="1436755832">
              <w:marLeft w:val="0"/>
              <w:marRight w:val="0"/>
              <w:marTop w:val="0"/>
              <w:marBottom w:val="0"/>
              <w:divBdr>
                <w:top w:val="none" w:sz="0" w:space="0" w:color="auto"/>
                <w:left w:val="none" w:sz="0" w:space="0" w:color="auto"/>
                <w:bottom w:val="none" w:sz="0" w:space="0" w:color="auto"/>
                <w:right w:val="none" w:sz="0" w:space="0" w:color="auto"/>
              </w:divBdr>
            </w:div>
            <w:div w:id="1597130412">
              <w:marLeft w:val="0"/>
              <w:marRight w:val="0"/>
              <w:marTop w:val="0"/>
              <w:marBottom w:val="0"/>
              <w:divBdr>
                <w:top w:val="none" w:sz="0" w:space="0" w:color="auto"/>
                <w:left w:val="none" w:sz="0" w:space="0" w:color="auto"/>
                <w:bottom w:val="none" w:sz="0" w:space="0" w:color="auto"/>
                <w:right w:val="none" w:sz="0" w:space="0" w:color="auto"/>
              </w:divBdr>
            </w:div>
            <w:div w:id="17998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34300">
      <w:bodyDiv w:val="1"/>
      <w:marLeft w:val="0"/>
      <w:marRight w:val="0"/>
      <w:marTop w:val="0"/>
      <w:marBottom w:val="0"/>
      <w:divBdr>
        <w:top w:val="none" w:sz="0" w:space="0" w:color="auto"/>
        <w:left w:val="none" w:sz="0" w:space="0" w:color="auto"/>
        <w:bottom w:val="none" w:sz="0" w:space="0" w:color="auto"/>
        <w:right w:val="none" w:sz="0" w:space="0" w:color="auto"/>
      </w:divBdr>
      <w:divsChild>
        <w:div w:id="57944663">
          <w:marLeft w:val="0"/>
          <w:marRight w:val="0"/>
          <w:marTop w:val="0"/>
          <w:marBottom w:val="0"/>
          <w:divBdr>
            <w:top w:val="none" w:sz="0" w:space="0" w:color="auto"/>
            <w:left w:val="none" w:sz="0" w:space="0" w:color="auto"/>
            <w:bottom w:val="none" w:sz="0" w:space="0" w:color="auto"/>
            <w:right w:val="none" w:sz="0" w:space="0" w:color="auto"/>
          </w:divBdr>
        </w:div>
        <w:div w:id="126356729">
          <w:marLeft w:val="0"/>
          <w:marRight w:val="0"/>
          <w:marTop w:val="0"/>
          <w:marBottom w:val="0"/>
          <w:divBdr>
            <w:top w:val="none" w:sz="0" w:space="0" w:color="auto"/>
            <w:left w:val="none" w:sz="0" w:space="0" w:color="auto"/>
            <w:bottom w:val="none" w:sz="0" w:space="0" w:color="auto"/>
            <w:right w:val="none" w:sz="0" w:space="0" w:color="auto"/>
          </w:divBdr>
        </w:div>
        <w:div w:id="138153356">
          <w:marLeft w:val="0"/>
          <w:marRight w:val="0"/>
          <w:marTop w:val="0"/>
          <w:marBottom w:val="0"/>
          <w:divBdr>
            <w:top w:val="none" w:sz="0" w:space="0" w:color="auto"/>
            <w:left w:val="none" w:sz="0" w:space="0" w:color="auto"/>
            <w:bottom w:val="none" w:sz="0" w:space="0" w:color="auto"/>
            <w:right w:val="none" w:sz="0" w:space="0" w:color="auto"/>
          </w:divBdr>
        </w:div>
        <w:div w:id="161893709">
          <w:marLeft w:val="0"/>
          <w:marRight w:val="0"/>
          <w:marTop w:val="0"/>
          <w:marBottom w:val="0"/>
          <w:divBdr>
            <w:top w:val="none" w:sz="0" w:space="0" w:color="auto"/>
            <w:left w:val="none" w:sz="0" w:space="0" w:color="auto"/>
            <w:bottom w:val="none" w:sz="0" w:space="0" w:color="auto"/>
            <w:right w:val="none" w:sz="0" w:space="0" w:color="auto"/>
          </w:divBdr>
        </w:div>
        <w:div w:id="169565662">
          <w:marLeft w:val="0"/>
          <w:marRight w:val="0"/>
          <w:marTop w:val="0"/>
          <w:marBottom w:val="0"/>
          <w:divBdr>
            <w:top w:val="none" w:sz="0" w:space="0" w:color="auto"/>
            <w:left w:val="none" w:sz="0" w:space="0" w:color="auto"/>
            <w:bottom w:val="none" w:sz="0" w:space="0" w:color="auto"/>
            <w:right w:val="none" w:sz="0" w:space="0" w:color="auto"/>
          </w:divBdr>
        </w:div>
        <w:div w:id="192574860">
          <w:marLeft w:val="0"/>
          <w:marRight w:val="0"/>
          <w:marTop w:val="0"/>
          <w:marBottom w:val="0"/>
          <w:divBdr>
            <w:top w:val="none" w:sz="0" w:space="0" w:color="auto"/>
            <w:left w:val="none" w:sz="0" w:space="0" w:color="auto"/>
            <w:bottom w:val="none" w:sz="0" w:space="0" w:color="auto"/>
            <w:right w:val="none" w:sz="0" w:space="0" w:color="auto"/>
          </w:divBdr>
        </w:div>
        <w:div w:id="194975556">
          <w:marLeft w:val="0"/>
          <w:marRight w:val="0"/>
          <w:marTop w:val="0"/>
          <w:marBottom w:val="0"/>
          <w:divBdr>
            <w:top w:val="none" w:sz="0" w:space="0" w:color="auto"/>
            <w:left w:val="none" w:sz="0" w:space="0" w:color="auto"/>
            <w:bottom w:val="none" w:sz="0" w:space="0" w:color="auto"/>
            <w:right w:val="none" w:sz="0" w:space="0" w:color="auto"/>
          </w:divBdr>
          <w:divsChild>
            <w:div w:id="457334166">
              <w:marLeft w:val="0"/>
              <w:marRight w:val="0"/>
              <w:marTop w:val="0"/>
              <w:marBottom w:val="0"/>
              <w:divBdr>
                <w:top w:val="none" w:sz="0" w:space="0" w:color="auto"/>
                <w:left w:val="none" w:sz="0" w:space="0" w:color="auto"/>
                <w:bottom w:val="none" w:sz="0" w:space="0" w:color="auto"/>
                <w:right w:val="none" w:sz="0" w:space="0" w:color="auto"/>
              </w:divBdr>
            </w:div>
            <w:div w:id="465971033">
              <w:marLeft w:val="0"/>
              <w:marRight w:val="0"/>
              <w:marTop w:val="0"/>
              <w:marBottom w:val="0"/>
              <w:divBdr>
                <w:top w:val="none" w:sz="0" w:space="0" w:color="auto"/>
                <w:left w:val="none" w:sz="0" w:space="0" w:color="auto"/>
                <w:bottom w:val="none" w:sz="0" w:space="0" w:color="auto"/>
                <w:right w:val="none" w:sz="0" w:space="0" w:color="auto"/>
              </w:divBdr>
            </w:div>
            <w:div w:id="565846564">
              <w:marLeft w:val="0"/>
              <w:marRight w:val="0"/>
              <w:marTop w:val="0"/>
              <w:marBottom w:val="0"/>
              <w:divBdr>
                <w:top w:val="none" w:sz="0" w:space="0" w:color="auto"/>
                <w:left w:val="none" w:sz="0" w:space="0" w:color="auto"/>
                <w:bottom w:val="none" w:sz="0" w:space="0" w:color="auto"/>
                <w:right w:val="none" w:sz="0" w:space="0" w:color="auto"/>
              </w:divBdr>
            </w:div>
            <w:div w:id="603074587">
              <w:marLeft w:val="0"/>
              <w:marRight w:val="0"/>
              <w:marTop w:val="0"/>
              <w:marBottom w:val="0"/>
              <w:divBdr>
                <w:top w:val="none" w:sz="0" w:space="0" w:color="auto"/>
                <w:left w:val="none" w:sz="0" w:space="0" w:color="auto"/>
                <w:bottom w:val="none" w:sz="0" w:space="0" w:color="auto"/>
                <w:right w:val="none" w:sz="0" w:space="0" w:color="auto"/>
              </w:divBdr>
            </w:div>
            <w:div w:id="644117004">
              <w:marLeft w:val="0"/>
              <w:marRight w:val="0"/>
              <w:marTop w:val="0"/>
              <w:marBottom w:val="0"/>
              <w:divBdr>
                <w:top w:val="none" w:sz="0" w:space="0" w:color="auto"/>
                <w:left w:val="none" w:sz="0" w:space="0" w:color="auto"/>
                <w:bottom w:val="none" w:sz="0" w:space="0" w:color="auto"/>
                <w:right w:val="none" w:sz="0" w:space="0" w:color="auto"/>
              </w:divBdr>
            </w:div>
            <w:div w:id="687490844">
              <w:marLeft w:val="0"/>
              <w:marRight w:val="0"/>
              <w:marTop w:val="0"/>
              <w:marBottom w:val="0"/>
              <w:divBdr>
                <w:top w:val="none" w:sz="0" w:space="0" w:color="auto"/>
                <w:left w:val="none" w:sz="0" w:space="0" w:color="auto"/>
                <w:bottom w:val="none" w:sz="0" w:space="0" w:color="auto"/>
                <w:right w:val="none" w:sz="0" w:space="0" w:color="auto"/>
              </w:divBdr>
            </w:div>
            <w:div w:id="795373222">
              <w:marLeft w:val="0"/>
              <w:marRight w:val="0"/>
              <w:marTop w:val="0"/>
              <w:marBottom w:val="0"/>
              <w:divBdr>
                <w:top w:val="none" w:sz="0" w:space="0" w:color="auto"/>
                <w:left w:val="none" w:sz="0" w:space="0" w:color="auto"/>
                <w:bottom w:val="none" w:sz="0" w:space="0" w:color="auto"/>
                <w:right w:val="none" w:sz="0" w:space="0" w:color="auto"/>
              </w:divBdr>
            </w:div>
            <w:div w:id="840195772">
              <w:marLeft w:val="0"/>
              <w:marRight w:val="0"/>
              <w:marTop w:val="0"/>
              <w:marBottom w:val="0"/>
              <w:divBdr>
                <w:top w:val="none" w:sz="0" w:space="0" w:color="auto"/>
                <w:left w:val="none" w:sz="0" w:space="0" w:color="auto"/>
                <w:bottom w:val="none" w:sz="0" w:space="0" w:color="auto"/>
                <w:right w:val="none" w:sz="0" w:space="0" w:color="auto"/>
              </w:divBdr>
            </w:div>
            <w:div w:id="880633555">
              <w:marLeft w:val="0"/>
              <w:marRight w:val="0"/>
              <w:marTop w:val="0"/>
              <w:marBottom w:val="0"/>
              <w:divBdr>
                <w:top w:val="none" w:sz="0" w:space="0" w:color="auto"/>
                <w:left w:val="none" w:sz="0" w:space="0" w:color="auto"/>
                <w:bottom w:val="none" w:sz="0" w:space="0" w:color="auto"/>
                <w:right w:val="none" w:sz="0" w:space="0" w:color="auto"/>
              </w:divBdr>
            </w:div>
            <w:div w:id="920289106">
              <w:marLeft w:val="0"/>
              <w:marRight w:val="0"/>
              <w:marTop w:val="0"/>
              <w:marBottom w:val="0"/>
              <w:divBdr>
                <w:top w:val="none" w:sz="0" w:space="0" w:color="auto"/>
                <w:left w:val="none" w:sz="0" w:space="0" w:color="auto"/>
                <w:bottom w:val="none" w:sz="0" w:space="0" w:color="auto"/>
                <w:right w:val="none" w:sz="0" w:space="0" w:color="auto"/>
              </w:divBdr>
            </w:div>
            <w:div w:id="951477776">
              <w:marLeft w:val="0"/>
              <w:marRight w:val="0"/>
              <w:marTop w:val="0"/>
              <w:marBottom w:val="0"/>
              <w:divBdr>
                <w:top w:val="none" w:sz="0" w:space="0" w:color="auto"/>
                <w:left w:val="none" w:sz="0" w:space="0" w:color="auto"/>
                <w:bottom w:val="none" w:sz="0" w:space="0" w:color="auto"/>
                <w:right w:val="none" w:sz="0" w:space="0" w:color="auto"/>
              </w:divBdr>
            </w:div>
            <w:div w:id="1019355613">
              <w:marLeft w:val="0"/>
              <w:marRight w:val="0"/>
              <w:marTop w:val="0"/>
              <w:marBottom w:val="0"/>
              <w:divBdr>
                <w:top w:val="none" w:sz="0" w:space="0" w:color="auto"/>
                <w:left w:val="none" w:sz="0" w:space="0" w:color="auto"/>
                <w:bottom w:val="none" w:sz="0" w:space="0" w:color="auto"/>
                <w:right w:val="none" w:sz="0" w:space="0" w:color="auto"/>
              </w:divBdr>
            </w:div>
            <w:div w:id="1045523570">
              <w:marLeft w:val="0"/>
              <w:marRight w:val="0"/>
              <w:marTop w:val="0"/>
              <w:marBottom w:val="0"/>
              <w:divBdr>
                <w:top w:val="none" w:sz="0" w:space="0" w:color="auto"/>
                <w:left w:val="none" w:sz="0" w:space="0" w:color="auto"/>
                <w:bottom w:val="none" w:sz="0" w:space="0" w:color="auto"/>
                <w:right w:val="none" w:sz="0" w:space="0" w:color="auto"/>
              </w:divBdr>
            </w:div>
            <w:div w:id="1200779631">
              <w:marLeft w:val="0"/>
              <w:marRight w:val="0"/>
              <w:marTop w:val="0"/>
              <w:marBottom w:val="0"/>
              <w:divBdr>
                <w:top w:val="none" w:sz="0" w:space="0" w:color="auto"/>
                <w:left w:val="none" w:sz="0" w:space="0" w:color="auto"/>
                <w:bottom w:val="none" w:sz="0" w:space="0" w:color="auto"/>
                <w:right w:val="none" w:sz="0" w:space="0" w:color="auto"/>
              </w:divBdr>
            </w:div>
            <w:div w:id="1275553328">
              <w:marLeft w:val="0"/>
              <w:marRight w:val="0"/>
              <w:marTop w:val="0"/>
              <w:marBottom w:val="0"/>
              <w:divBdr>
                <w:top w:val="none" w:sz="0" w:space="0" w:color="auto"/>
                <w:left w:val="none" w:sz="0" w:space="0" w:color="auto"/>
                <w:bottom w:val="none" w:sz="0" w:space="0" w:color="auto"/>
                <w:right w:val="none" w:sz="0" w:space="0" w:color="auto"/>
              </w:divBdr>
            </w:div>
            <w:div w:id="1436557289">
              <w:marLeft w:val="0"/>
              <w:marRight w:val="0"/>
              <w:marTop w:val="0"/>
              <w:marBottom w:val="0"/>
              <w:divBdr>
                <w:top w:val="none" w:sz="0" w:space="0" w:color="auto"/>
                <w:left w:val="none" w:sz="0" w:space="0" w:color="auto"/>
                <w:bottom w:val="none" w:sz="0" w:space="0" w:color="auto"/>
                <w:right w:val="none" w:sz="0" w:space="0" w:color="auto"/>
              </w:divBdr>
            </w:div>
            <w:div w:id="1448695786">
              <w:marLeft w:val="0"/>
              <w:marRight w:val="0"/>
              <w:marTop w:val="0"/>
              <w:marBottom w:val="0"/>
              <w:divBdr>
                <w:top w:val="none" w:sz="0" w:space="0" w:color="auto"/>
                <w:left w:val="none" w:sz="0" w:space="0" w:color="auto"/>
                <w:bottom w:val="none" w:sz="0" w:space="0" w:color="auto"/>
                <w:right w:val="none" w:sz="0" w:space="0" w:color="auto"/>
              </w:divBdr>
            </w:div>
            <w:div w:id="1492713750">
              <w:marLeft w:val="0"/>
              <w:marRight w:val="0"/>
              <w:marTop w:val="0"/>
              <w:marBottom w:val="0"/>
              <w:divBdr>
                <w:top w:val="none" w:sz="0" w:space="0" w:color="auto"/>
                <w:left w:val="none" w:sz="0" w:space="0" w:color="auto"/>
                <w:bottom w:val="none" w:sz="0" w:space="0" w:color="auto"/>
                <w:right w:val="none" w:sz="0" w:space="0" w:color="auto"/>
              </w:divBdr>
            </w:div>
            <w:div w:id="1623803693">
              <w:marLeft w:val="0"/>
              <w:marRight w:val="0"/>
              <w:marTop w:val="0"/>
              <w:marBottom w:val="0"/>
              <w:divBdr>
                <w:top w:val="none" w:sz="0" w:space="0" w:color="auto"/>
                <w:left w:val="none" w:sz="0" w:space="0" w:color="auto"/>
                <w:bottom w:val="none" w:sz="0" w:space="0" w:color="auto"/>
                <w:right w:val="none" w:sz="0" w:space="0" w:color="auto"/>
              </w:divBdr>
            </w:div>
            <w:div w:id="1974217067">
              <w:marLeft w:val="0"/>
              <w:marRight w:val="0"/>
              <w:marTop w:val="0"/>
              <w:marBottom w:val="0"/>
              <w:divBdr>
                <w:top w:val="none" w:sz="0" w:space="0" w:color="auto"/>
                <w:left w:val="none" w:sz="0" w:space="0" w:color="auto"/>
                <w:bottom w:val="none" w:sz="0" w:space="0" w:color="auto"/>
                <w:right w:val="none" w:sz="0" w:space="0" w:color="auto"/>
              </w:divBdr>
            </w:div>
          </w:divsChild>
        </w:div>
        <w:div w:id="199561528">
          <w:marLeft w:val="0"/>
          <w:marRight w:val="0"/>
          <w:marTop w:val="0"/>
          <w:marBottom w:val="0"/>
          <w:divBdr>
            <w:top w:val="none" w:sz="0" w:space="0" w:color="auto"/>
            <w:left w:val="none" w:sz="0" w:space="0" w:color="auto"/>
            <w:bottom w:val="none" w:sz="0" w:space="0" w:color="auto"/>
            <w:right w:val="none" w:sz="0" w:space="0" w:color="auto"/>
          </w:divBdr>
        </w:div>
        <w:div w:id="222062695">
          <w:marLeft w:val="0"/>
          <w:marRight w:val="0"/>
          <w:marTop w:val="0"/>
          <w:marBottom w:val="0"/>
          <w:divBdr>
            <w:top w:val="none" w:sz="0" w:space="0" w:color="auto"/>
            <w:left w:val="none" w:sz="0" w:space="0" w:color="auto"/>
            <w:bottom w:val="none" w:sz="0" w:space="0" w:color="auto"/>
            <w:right w:val="none" w:sz="0" w:space="0" w:color="auto"/>
          </w:divBdr>
        </w:div>
        <w:div w:id="254870848">
          <w:marLeft w:val="0"/>
          <w:marRight w:val="0"/>
          <w:marTop w:val="0"/>
          <w:marBottom w:val="0"/>
          <w:divBdr>
            <w:top w:val="none" w:sz="0" w:space="0" w:color="auto"/>
            <w:left w:val="none" w:sz="0" w:space="0" w:color="auto"/>
            <w:bottom w:val="none" w:sz="0" w:space="0" w:color="auto"/>
            <w:right w:val="none" w:sz="0" w:space="0" w:color="auto"/>
          </w:divBdr>
        </w:div>
        <w:div w:id="270405142">
          <w:marLeft w:val="0"/>
          <w:marRight w:val="0"/>
          <w:marTop w:val="0"/>
          <w:marBottom w:val="0"/>
          <w:divBdr>
            <w:top w:val="none" w:sz="0" w:space="0" w:color="auto"/>
            <w:left w:val="none" w:sz="0" w:space="0" w:color="auto"/>
            <w:bottom w:val="none" w:sz="0" w:space="0" w:color="auto"/>
            <w:right w:val="none" w:sz="0" w:space="0" w:color="auto"/>
          </w:divBdr>
        </w:div>
        <w:div w:id="283541274">
          <w:marLeft w:val="0"/>
          <w:marRight w:val="0"/>
          <w:marTop w:val="0"/>
          <w:marBottom w:val="0"/>
          <w:divBdr>
            <w:top w:val="none" w:sz="0" w:space="0" w:color="auto"/>
            <w:left w:val="none" w:sz="0" w:space="0" w:color="auto"/>
            <w:bottom w:val="none" w:sz="0" w:space="0" w:color="auto"/>
            <w:right w:val="none" w:sz="0" w:space="0" w:color="auto"/>
          </w:divBdr>
        </w:div>
        <w:div w:id="319191475">
          <w:marLeft w:val="0"/>
          <w:marRight w:val="0"/>
          <w:marTop w:val="0"/>
          <w:marBottom w:val="0"/>
          <w:divBdr>
            <w:top w:val="none" w:sz="0" w:space="0" w:color="auto"/>
            <w:left w:val="none" w:sz="0" w:space="0" w:color="auto"/>
            <w:bottom w:val="none" w:sz="0" w:space="0" w:color="auto"/>
            <w:right w:val="none" w:sz="0" w:space="0" w:color="auto"/>
          </w:divBdr>
        </w:div>
        <w:div w:id="326179749">
          <w:marLeft w:val="0"/>
          <w:marRight w:val="0"/>
          <w:marTop w:val="0"/>
          <w:marBottom w:val="0"/>
          <w:divBdr>
            <w:top w:val="none" w:sz="0" w:space="0" w:color="auto"/>
            <w:left w:val="none" w:sz="0" w:space="0" w:color="auto"/>
            <w:bottom w:val="none" w:sz="0" w:space="0" w:color="auto"/>
            <w:right w:val="none" w:sz="0" w:space="0" w:color="auto"/>
          </w:divBdr>
        </w:div>
        <w:div w:id="380980827">
          <w:marLeft w:val="0"/>
          <w:marRight w:val="0"/>
          <w:marTop w:val="0"/>
          <w:marBottom w:val="0"/>
          <w:divBdr>
            <w:top w:val="none" w:sz="0" w:space="0" w:color="auto"/>
            <w:left w:val="none" w:sz="0" w:space="0" w:color="auto"/>
            <w:bottom w:val="none" w:sz="0" w:space="0" w:color="auto"/>
            <w:right w:val="none" w:sz="0" w:space="0" w:color="auto"/>
          </w:divBdr>
        </w:div>
        <w:div w:id="384378107">
          <w:marLeft w:val="0"/>
          <w:marRight w:val="0"/>
          <w:marTop w:val="0"/>
          <w:marBottom w:val="0"/>
          <w:divBdr>
            <w:top w:val="none" w:sz="0" w:space="0" w:color="auto"/>
            <w:left w:val="none" w:sz="0" w:space="0" w:color="auto"/>
            <w:bottom w:val="none" w:sz="0" w:space="0" w:color="auto"/>
            <w:right w:val="none" w:sz="0" w:space="0" w:color="auto"/>
          </w:divBdr>
        </w:div>
        <w:div w:id="395395629">
          <w:marLeft w:val="0"/>
          <w:marRight w:val="0"/>
          <w:marTop w:val="0"/>
          <w:marBottom w:val="0"/>
          <w:divBdr>
            <w:top w:val="none" w:sz="0" w:space="0" w:color="auto"/>
            <w:left w:val="none" w:sz="0" w:space="0" w:color="auto"/>
            <w:bottom w:val="none" w:sz="0" w:space="0" w:color="auto"/>
            <w:right w:val="none" w:sz="0" w:space="0" w:color="auto"/>
          </w:divBdr>
        </w:div>
        <w:div w:id="411245755">
          <w:marLeft w:val="0"/>
          <w:marRight w:val="0"/>
          <w:marTop w:val="0"/>
          <w:marBottom w:val="0"/>
          <w:divBdr>
            <w:top w:val="none" w:sz="0" w:space="0" w:color="auto"/>
            <w:left w:val="none" w:sz="0" w:space="0" w:color="auto"/>
            <w:bottom w:val="none" w:sz="0" w:space="0" w:color="auto"/>
            <w:right w:val="none" w:sz="0" w:space="0" w:color="auto"/>
          </w:divBdr>
          <w:divsChild>
            <w:div w:id="632835969">
              <w:marLeft w:val="-75"/>
              <w:marRight w:val="0"/>
              <w:marTop w:val="30"/>
              <w:marBottom w:val="30"/>
              <w:divBdr>
                <w:top w:val="none" w:sz="0" w:space="0" w:color="auto"/>
                <w:left w:val="none" w:sz="0" w:space="0" w:color="auto"/>
                <w:bottom w:val="none" w:sz="0" w:space="0" w:color="auto"/>
                <w:right w:val="none" w:sz="0" w:space="0" w:color="auto"/>
              </w:divBdr>
              <w:divsChild>
                <w:div w:id="22750151">
                  <w:marLeft w:val="0"/>
                  <w:marRight w:val="0"/>
                  <w:marTop w:val="0"/>
                  <w:marBottom w:val="0"/>
                  <w:divBdr>
                    <w:top w:val="none" w:sz="0" w:space="0" w:color="auto"/>
                    <w:left w:val="none" w:sz="0" w:space="0" w:color="auto"/>
                    <w:bottom w:val="none" w:sz="0" w:space="0" w:color="auto"/>
                    <w:right w:val="none" w:sz="0" w:space="0" w:color="auto"/>
                  </w:divBdr>
                  <w:divsChild>
                    <w:div w:id="946622393">
                      <w:marLeft w:val="0"/>
                      <w:marRight w:val="0"/>
                      <w:marTop w:val="0"/>
                      <w:marBottom w:val="0"/>
                      <w:divBdr>
                        <w:top w:val="none" w:sz="0" w:space="0" w:color="auto"/>
                        <w:left w:val="none" w:sz="0" w:space="0" w:color="auto"/>
                        <w:bottom w:val="none" w:sz="0" w:space="0" w:color="auto"/>
                        <w:right w:val="none" w:sz="0" w:space="0" w:color="auto"/>
                      </w:divBdr>
                    </w:div>
                  </w:divsChild>
                </w:div>
                <w:div w:id="113138905">
                  <w:marLeft w:val="0"/>
                  <w:marRight w:val="0"/>
                  <w:marTop w:val="0"/>
                  <w:marBottom w:val="0"/>
                  <w:divBdr>
                    <w:top w:val="none" w:sz="0" w:space="0" w:color="auto"/>
                    <w:left w:val="none" w:sz="0" w:space="0" w:color="auto"/>
                    <w:bottom w:val="none" w:sz="0" w:space="0" w:color="auto"/>
                    <w:right w:val="none" w:sz="0" w:space="0" w:color="auto"/>
                  </w:divBdr>
                  <w:divsChild>
                    <w:div w:id="56125227">
                      <w:marLeft w:val="0"/>
                      <w:marRight w:val="0"/>
                      <w:marTop w:val="0"/>
                      <w:marBottom w:val="0"/>
                      <w:divBdr>
                        <w:top w:val="none" w:sz="0" w:space="0" w:color="auto"/>
                        <w:left w:val="none" w:sz="0" w:space="0" w:color="auto"/>
                        <w:bottom w:val="none" w:sz="0" w:space="0" w:color="auto"/>
                        <w:right w:val="none" w:sz="0" w:space="0" w:color="auto"/>
                      </w:divBdr>
                    </w:div>
                  </w:divsChild>
                </w:div>
                <w:div w:id="136383829">
                  <w:marLeft w:val="0"/>
                  <w:marRight w:val="0"/>
                  <w:marTop w:val="0"/>
                  <w:marBottom w:val="0"/>
                  <w:divBdr>
                    <w:top w:val="none" w:sz="0" w:space="0" w:color="auto"/>
                    <w:left w:val="none" w:sz="0" w:space="0" w:color="auto"/>
                    <w:bottom w:val="none" w:sz="0" w:space="0" w:color="auto"/>
                    <w:right w:val="none" w:sz="0" w:space="0" w:color="auto"/>
                  </w:divBdr>
                  <w:divsChild>
                    <w:div w:id="784738277">
                      <w:marLeft w:val="0"/>
                      <w:marRight w:val="0"/>
                      <w:marTop w:val="0"/>
                      <w:marBottom w:val="0"/>
                      <w:divBdr>
                        <w:top w:val="none" w:sz="0" w:space="0" w:color="auto"/>
                        <w:left w:val="none" w:sz="0" w:space="0" w:color="auto"/>
                        <w:bottom w:val="none" w:sz="0" w:space="0" w:color="auto"/>
                        <w:right w:val="none" w:sz="0" w:space="0" w:color="auto"/>
                      </w:divBdr>
                    </w:div>
                  </w:divsChild>
                </w:div>
                <w:div w:id="394863970">
                  <w:marLeft w:val="0"/>
                  <w:marRight w:val="0"/>
                  <w:marTop w:val="0"/>
                  <w:marBottom w:val="0"/>
                  <w:divBdr>
                    <w:top w:val="none" w:sz="0" w:space="0" w:color="auto"/>
                    <w:left w:val="none" w:sz="0" w:space="0" w:color="auto"/>
                    <w:bottom w:val="none" w:sz="0" w:space="0" w:color="auto"/>
                    <w:right w:val="none" w:sz="0" w:space="0" w:color="auto"/>
                  </w:divBdr>
                  <w:divsChild>
                    <w:div w:id="372075675">
                      <w:marLeft w:val="0"/>
                      <w:marRight w:val="0"/>
                      <w:marTop w:val="0"/>
                      <w:marBottom w:val="0"/>
                      <w:divBdr>
                        <w:top w:val="none" w:sz="0" w:space="0" w:color="auto"/>
                        <w:left w:val="none" w:sz="0" w:space="0" w:color="auto"/>
                        <w:bottom w:val="none" w:sz="0" w:space="0" w:color="auto"/>
                        <w:right w:val="none" w:sz="0" w:space="0" w:color="auto"/>
                      </w:divBdr>
                    </w:div>
                  </w:divsChild>
                </w:div>
                <w:div w:id="481578525">
                  <w:marLeft w:val="0"/>
                  <w:marRight w:val="0"/>
                  <w:marTop w:val="0"/>
                  <w:marBottom w:val="0"/>
                  <w:divBdr>
                    <w:top w:val="none" w:sz="0" w:space="0" w:color="auto"/>
                    <w:left w:val="none" w:sz="0" w:space="0" w:color="auto"/>
                    <w:bottom w:val="none" w:sz="0" w:space="0" w:color="auto"/>
                    <w:right w:val="none" w:sz="0" w:space="0" w:color="auto"/>
                  </w:divBdr>
                  <w:divsChild>
                    <w:div w:id="1813210223">
                      <w:marLeft w:val="0"/>
                      <w:marRight w:val="0"/>
                      <w:marTop w:val="0"/>
                      <w:marBottom w:val="0"/>
                      <w:divBdr>
                        <w:top w:val="none" w:sz="0" w:space="0" w:color="auto"/>
                        <w:left w:val="none" w:sz="0" w:space="0" w:color="auto"/>
                        <w:bottom w:val="none" w:sz="0" w:space="0" w:color="auto"/>
                        <w:right w:val="none" w:sz="0" w:space="0" w:color="auto"/>
                      </w:divBdr>
                    </w:div>
                  </w:divsChild>
                </w:div>
                <w:div w:id="793786984">
                  <w:marLeft w:val="0"/>
                  <w:marRight w:val="0"/>
                  <w:marTop w:val="0"/>
                  <w:marBottom w:val="0"/>
                  <w:divBdr>
                    <w:top w:val="none" w:sz="0" w:space="0" w:color="auto"/>
                    <w:left w:val="none" w:sz="0" w:space="0" w:color="auto"/>
                    <w:bottom w:val="none" w:sz="0" w:space="0" w:color="auto"/>
                    <w:right w:val="none" w:sz="0" w:space="0" w:color="auto"/>
                  </w:divBdr>
                  <w:divsChild>
                    <w:div w:id="394937356">
                      <w:marLeft w:val="0"/>
                      <w:marRight w:val="0"/>
                      <w:marTop w:val="0"/>
                      <w:marBottom w:val="0"/>
                      <w:divBdr>
                        <w:top w:val="none" w:sz="0" w:space="0" w:color="auto"/>
                        <w:left w:val="none" w:sz="0" w:space="0" w:color="auto"/>
                        <w:bottom w:val="none" w:sz="0" w:space="0" w:color="auto"/>
                        <w:right w:val="none" w:sz="0" w:space="0" w:color="auto"/>
                      </w:divBdr>
                    </w:div>
                  </w:divsChild>
                </w:div>
                <w:div w:id="808933259">
                  <w:marLeft w:val="0"/>
                  <w:marRight w:val="0"/>
                  <w:marTop w:val="0"/>
                  <w:marBottom w:val="0"/>
                  <w:divBdr>
                    <w:top w:val="none" w:sz="0" w:space="0" w:color="auto"/>
                    <w:left w:val="none" w:sz="0" w:space="0" w:color="auto"/>
                    <w:bottom w:val="none" w:sz="0" w:space="0" w:color="auto"/>
                    <w:right w:val="none" w:sz="0" w:space="0" w:color="auto"/>
                  </w:divBdr>
                  <w:divsChild>
                    <w:div w:id="1132746612">
                      <w:marLeft w:val="0"/>
                      <w:marRight w:val="0"/>
                      <w:marTop w:val="0"/>
                      <w:marBottom w:val="0"/>
                      <w:divBdr>
                        <w:top w:val="none" w:sz="0" w:space="0" w:color="auto"/>
                        <w:left w:val="none" w:sz="0" w:space="0" w:color="auto"/>
                        <w:bottom w:val="none" w:sz="0" w:space="0" w:color="auto"/>
                        <w:right w:val="none" w:sz="0" w:space="0" w:color="auto"/>
                      </w:divBdr>
                    </w:div>
                  </w:divsChild>
                </w:div>
                <w:div w:id="988170318">
                  <w:marLeft w:val="0"/>
                  <w:marRight w:val="0"/>
                  <w:marTop w:val="0"/>
                  <w:marBottom w:val="0"/>
                  <w:divBdr>
                    <w:top w:val="none" w:sz="0" w:space="0" w:color="auto"/>
                    <w:left w:val="none" w:sz="0" w:space="0" w:color="auto"/>
                    <w:bottom w:val="none" w:sz="0" w:space="0" w:color="auto"/>
                    <w:right w:val="none" w:sz="0" w:space="0" w:color="auto"/>
                  </w:divBdr>
                  <w:divsChild>
                    <w:div w:id="975841444">
                      <w:marLeft w:val="0"/>
                      <w:marRight w:val="0"/>
                      <w:marTop w:val="0"/>
                      <w:marBottom w:val="0"/>
                      <w:divBdr>
                        <w:top w:val="none" w:sz="0" w:space="0" w:color="auto"/>
                        <w:left w:val="none" w:sz="0" w:space="0" w:color="auto"/>
                        <w:bottom w:val="none" w:sz="0" w:space="0" w:color="auto"/>
                        <w:right w:val="none" w:sz="0" w:space="0" w:color="auto"/>
                      </w:divBdr>
                    </w:div>
                  </w:divsChild>
                </w:div>
                <w:div w:id="1167209253">
                  <w:marLeft w:val="0"/>
                  <w:marRight w:val="0"/>
                  <w:marTop w:val="0"/>
                  <w:marBottom w:val="0"/>
                  <w:divBdr>
                    <w:top w:val="none" w:sz="0" w:space="0" w:color="auto"/>
                    <w:left w:val="none" w:sz="0" w:space="0" w:color="auto"/>
                    <w:bottom w:val="none" w:sz="0" w:space="0" w:color="auto"/>
                    <w:right w:val="none" w:sz="0" w:space="0" w:color="auto"/>
                  </w:divBdr>
                  <w:divsChild>
                    <w:div w:id="661547297">
                      <w:marLeft w:val="0"/>
                      <w:marRight w:val="0"/>
                      <w:marTop w:val="0"/>
                      <w:marBottom w:val="0"/>
                      <w:divBdr>
                        <w:top w:val="none" w:sz="0" w:space="0" w:color="auto"/>
                        <w:left w:val="none" w:sz="0" w:space="0" w:color="auto"/>
                        <w:bottom w:val="none" w:sz="0" w:space="0" w:color="auto"/>
                        <w:right w:val="none" w:sz="0" w:space="0" w:color="auto"/>
                      </w:divBdr>
                    </w:div>
                  </w:divsChild>
                </w:div>
                <w:div w:id="1467626010">
                  <w:marLeft w:val="0"/>
                  <w:marRight w:val="0"/>
                  <w:marTop w:val="0"/>
                  <w:marBottom w:val="0"/>
                  <w:divBdr>
                    <w:top w:val="none" w:sz="0" w:space="0" w:color="auto"/>
                    <w:left w:val="none" w:sz="0" w:space="0" w:color="auto"/>
                    <w:bottom w:val="none" w:sz="0" w:space="0" w:color="auto"/>
                    <w:right w:val="none" w:sz="0" w:space="0" w:color="auto"/>
                  </w:divBdr>
                  <w:divsChild>
                    <w:div w:id="256983744">
                      <w:marLeft w:val="0"/>
                      <w:marRight w:val="0"/>
                      <w:marTop w:val="0"/>
                      <w:marBottom w:val="0"/>
                      <w:divBdr>
                        <w:top w:val="none" w:sz="0" w:space="0" w:color="auto"/>
                        <w:left w:val="none" w:sz="0" w:space="0" w:color="auto"/>
                        <w:bottom w:val="none" w:sz="0" w:space="0" w:color="auto"/>
                        <w:right w:val="none" w:sz="0" w:space="0" w:color="auto"/>
                      </w:divBdr>
                    </w:div>
                  </w:divsChild>
                </w:div>
                <w:div w:id="1553224531">
                  <w:marLeft w:val="0"/>
                  <w:marRight w:val="0"/>
                  <w:marTop w:val="0"/>
                  <w:marBottom w:val="0"/>
                  <w:divBdr>
                    <w:top w:val="none" w:sz="0" w:space="0" w:color="auto"/>
                    <w:left w:val="none" w:sz="0" w:space="0" w:color="auto"/>
                    <w:bottom w:val="none" w:sz="0" w:space="0" w:color="auto"/>
                    <w:right w:val="none" w:sz="0" w:space="0" w:color="auto"/>
                  </w:divBdr>
                  <w:divsChild>
                    <w:div w:id="1686051914">
                      <w:marLeft w:val="0"/>
                      <w:marRight w:val="0"/>
                      <w:marTop w:val="0"/>
                      <w:marBottom w:val="0"/>
                      <w:divBdr>
                        <w:top w:val="none" w:sz="0" w:space="0" w:color="auto"/>
                        <w:left w:val="none" w:sz="0" w:space="0" w:color="auto"/>
                        <w:bottom w:val="none" w:sz="0" w:space="0" w:color="auto"/>
                        <w:right w:val="none" w:sz="0" w:space="0" w:color="auto"/>
                      </w:divBdr>
                    </w:div>
                  </w:divsChild>
                </w:div>
                <w:div w:id="1611552132">
                  <w:marLeft w:val="0"/>
                  <w:marRight w:val="0"/>
                  <w:marTop w:val="0"/>
                  <w:marBottom w:val="0"/>
                  <w:divBdr>
                    <w:top w:val="none" w:sz="0" w:space="0" w:color="auto"/>
                    <w:left w:val="none" w:sz="0" w:space="0" w:color="auto"/>
                    <w:bottom w:val="none" w:sz="0" w:space="0" w:color="auto"/>
                    <w:right w:val="none" w:sz="0" w:space="0" w:color="auto"/>
                  </w:divBdr>
                  <w:divsChild>
                    <w:div w:id="392630042">
                      <w:marLeft w:val="0"/>
                      <w:marRight w:val="0"/>
                      <w:marTop w:val="0"/>
                      <w:marBottom w:val="0"/>
                      <w:divBdr>
                        <w:top w:val="none" w:sz="0" w:space="0" w:color="auto"/>
                        <w:left w:val="none" w:sz="0" w:space="0" w:color="auto"/>
                        <w:bottom w:val="none" w:sz="0" w:space="0" w:color="auto"/>
                        <w:right w:val="none" w:sz="0" w:space="0" w:color="auto"/>
                      </w:divBdr>
                    </w:div>
                  </w:divsChild>
                </w:div>
                <w:div w:id="1867667994">
                  <w:marLeft w:val="0"/>
                  <w:marRight w:val="0"/>
                  <w:marTop w:val="0"/>
                  <w:marBottom w:val="0"/>
                  <w:divBdr>
                    <w:top w:val="none" w:sz="0" w:space="0" w:color="auto"/>
                    <w:left w:val="none" w:sz="0" w:space="0" w:color="auto"/>
                    <w:bottom w:val="none" w:sz="0" w:space="0" w:color="auto"/>
                    <w:right w:val="none" w:sz="0" w:space="0" w:color="auto"/>
                  </w:divBdr>
                  <w:divsChild>
                    <w:div w:id="1373265596">
                      <w:marLeft w:val="0"/>
                      <w:marRight w:val="0"/>
                      <w:marTop w:val="0"/>
                      <w:marBottom w:val="0"/>
                      <w:divBdr>
                        <w:top w:val="none" w:sz="0" w:space="0" w:color="auto"/>
                        <w:left w:val="none" w:sz="0" w:space="0" w:color="auto"/>
                        <w:bottom w:val="none" w:sz="0" w:space="0" w:color="auto"/>
                        <w:right w:val="none" w:sz="0" w:space="0" w:color="auto"/>
                      </w:divBdr>
                    </w:div>
                  </w:divsChild>
                </w:div>
                <w:div w:id="1887061019">
                  <w:marLeft w:val="0"/>
                  <w:marRight w:val="0"/>
                  <w:marTop w:val="0"/>
                  <w:marBottom w:val="0"/>
                  <w:divBdr>
                    <w:top w:val="none" w:sz="0" w:space="0" w:color="auto"/>
                    <w:left w:val="none" w:sz="0" w:space="0" w:color="auto"/>
                    <w:bottom w:val="none" w:sz="0" w:space="0" w:color="auto"/>
                    <w:right w:val="none" w:sz="0" w:space="0" w:color="auto"/>
                  </w:divBdr>
                  <w:divsChild>
                    <w:div w:id="25756635">
                      <w:marLeft w:val="0"/>
                      <w:marRight w:val="0"/>
                      <w:marTop w:val="0"/>
                      <w:marBottom w:val="0"/>
                      <w:divBdr>
                        <w:top w:val="none" w:sz="0" w:space="0" w:color="auto"/>
                        <w:left w:val="none" w:sz="0" w:space="0" w:color="auto"/>
                        <w:bottom w:val="none" w:sz="0" w:space="0" w:color="auto"/>
                        <w:right w:val="none" w:sz="0" w:space="0" w:color="auto"/>
                      </w:divBdr>
                    </w:div>
                  </w:divsChild>
                </w:div>
                <w:div w:id="1889145429">
                  <w:marLeft w:val="0"/>
                  <w:marRight w:val="0"/>
                  <w:marTop w:val="0"/>
                  <w:marBottom w:val="0"/>
                  <w:divBdr>
                    <w:top w:val="none" w:sz="0" w:space="0" w:color="auto"/>
                    <w:left w:val="none" w:sz="0" w:space="0" w:color="auto"/>
                    <w:bottom w:val="none" w:sz="0" w:space="0" w:color="auto"/>
                    <w:right w:val="none" w:sz="0" w:space="0" w:color="auto"/>
                  </w:divBdr>
                  <w:divsChild>
                    <w:div w:id="1306164012">
                      <w:marLeft w:val="0"/>
                      <w:marRight w:val="0"/>
                      <w:marTop w:val="0"/>
                      <w:marBottom w:val="0"/>
                      <w:divBdr>
                        <w:top w:val="none" w:sz="0" w:space="0" w:color="auto"/>
                        <w:left w:val="none" w:sz="0" w:space="0" w:color="auto"/>
                        <w:bottom w:val="none" w:sz="0" w:space="0" w:color="auto"/>
                        <w:right w:val="none" w:sz="0" w:space="0" w:color="auto"/>
                      </w:divBdr>
                    </w:div>
                  </w:divsChild>
                </w:div>
                <w:div w:id="2145808557">
                  <w:marLeft w:val="0"/>
                  <w:marRight w:val="0"/>
                  <w:marTop w:val="0"/>
                  <w:marBottom w:val="0"/>
                  <w:divBdr>
                    <w:top w:val="none" w:sz="0" w:space="0" w:color="auto"/>
                    <w:left w:val="none" w:sz="0" w:space="0" w:color="auto"/>
                    <w:bottom w:val="none" w:sz="0" w:space="0" w:color="auto"/>
                    <w:right w:val="none" w:sz="0" w:space="0" w:color="auto"/>
                  </w:divBdr>
                  <w:divsChild>
                    <w:div w:id="11839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58759">
          <w:marLeft w:val="0"/>
          <w:marRight w:val="0"/>
          <w:marTop w:val="0"/>
          <w:marBottom w:val="0"/>
          <w:divBdr>
            <w:top w:val="none" w:sz="0" w:space="0" w:color="auto"/>
            <w:left w:val="none" w:sz="0" w:space="0" w:color="auto"/>
            <w:bottom w:val="none" w:sz="0" w:space="0" w:color="auto"/>
            <w:right w:val="none" w:sz="0" w:space="0" w:color="auto"/>
          </w:divBdr>
          <w:divsChild>
            <w:div w:id="572618567">
              <w:marLeft w:val="-75"/>
              <w:marRight w:val="0"/>
              <w:marTop w:val="30"/>
              <w:marBottom w:val="30"/>
              <w:divBdr>
                <w:top w:val="none" w:sz="0" w:space="0" w:color="auto"/>
                <w:left w:val="none" w:sz="0" w:space="0" w:color="auto"/>
                <w:bottom w:val="none" w:sz="0" w:space="0" w:color="auto"/>
                <w:right w:val="none" w:sz="0" w:space="0" w:color="auto"/>
              </w:divBdr>
              <w:divsChild>
                <w:div w:id="30307630">
                  <w:marLeft w:val="0"/>
                  <w:marRight w:val="0"/>
                  <w:marTop w:val="0"/>
                  <w:marBottom w:val="0"/>
                  <w:divBdr>
                    <w:top w:val="none" w:sz="0" w:space="0" w:color="auto"/>
                    <w:left w:val="none" w:sz="0" w:space="0" w:color="auto"/>
                    <w:bottom w:val="none" w:sz="0" w:space="0" w:color="auto"/>
                    <w:right w:val="none" w:sz="0" w:space="0" w:color="auto"/>
                  </w:divBdr>
                  <w:divsChild>
                    <w:div w:id="103771133">
                      <w:marLeft w:val="0"/>
                      <w:marRight w:val="0"/>
                      <w:marTop w:val="0"/>
                      <w:marBottom w:val="0"/>
                      <w:divBdr>
                        <w:top w:val="none" w:sz="0" w:space="0" w:color="auto"/>
                        <w:left w:val="none" w:sz="0" w:space="0" w:color="auto"/>
                        <w:bottom w:val="none" w:sz="0" w:space="0" w:color="auto"/>
                        <w:right w:val="none" w:sz="0" w:space="0" w:color="auto"/>
                      </w:divBdr>
                    </w:div>
                  </w:divsChild>
                </w:div>
                <w:div w:id="67577190">
                  <w:marLeft w:val="0"/>
                  <w:marRight w:val="0"/>
                  <w:marTop w:val="0"/>
                  <w:marBottom w:val="0"/>
                  <w:divBdr>
                    <w:top w:val="none" w:sz="0" w:space="0" w:color="auto"/>
                    <w:left w:val="none" w:sz="0" w:space="0" w:color="auto"/>
                    <w:bottom w:val="none" w:sz="0" w:space="0" w:color="auto"/>
                    <w:right w:val="none" w:sz="0" w:space="0" w:color="auto"/>
                  </w:divBdr>
                  <w:divsChild>
                    <w:div w:id="1123883964">
                      <w:marLeft w:val="0"/>
                      <w:marRight w:val="0"/>
                      <w:marTop w:val="0"/>
                      <w:marBottom w:val="0"/>
                      <w:divBdr>
                        <w:top w:val="none" w:sz="0" w:space="0" w:color="auto"/>
                        <w:left w:val="none" w:sz="0" w:space="0" w:color="auto"/>
                        <w:bottom w:val="none" w:sz="0" w:space="0" w:color="auto"/>
                        <w:right w:val="none" w:sz="0" w:space="0" w:color="auto"/>
                      </w:divBdr>
                    </w:div>
                  </w:divsChild>
                </w:div>
                <w:div w:id="69547376">
                  <w:marLeft w:val="0"/>
                  <w:marRight w:val="0"/>
                  <w:marTop w:val="0"/>
                  <w:marBottom w:val="0"/>
                  <w:divBdr>
                    <w:top w:val="none" w:sz="0" w:space="0" w:color="auto"/>
                    <w:left w:val="none" w:sz="0" w:space="0" w:color="auto"/>
                    <w:bottom w:val="none" w:sz="0" w:space="0" w:color="auto"/>
                    <w:right w:val="none" w:sz="0" w:space="0" w:color="auto"/>
                  </w:divBdr>
                  <w:divsChild>
                    <w:div w:id="2119597645">
                      <w:marLeft w:val="0"/>
                      <w:marRight w:val="0"/>
                      <w:marTop w:val="0"/>
                      <w:marBottom w:val="0"/>
                      <w:divBdr>
                        <w:top w:val="none" w:sz="0" w:space="0" w:color="auto"/>
                        <w:left w:val="none" w:sz="0" w:space="0" w:color="auto"/>
                        <w:bottom w:val="none" w:sz="0" w:space="0" w:color="auto"/>
                        <w:right w:val="none" w:sz="0" w:space="0" w:color="auto"/>
                      </w:divBdr>
                    </w:div>
                  </w:divsChild>
                </w:div>
                <w:div w:id="96366125">
                  <w:marLeft w:val="0"/>
                  <w:marRight w:val="0"/>
                  <w:marTop w:val="0"/>
                  <w:marBottom w:val="0"/>
                  <w:divBdr>
                    <w:top w:val="none" w:sz="0" w:space="0" w:color="auto"/>
                    <w:left w:val="none" w:sz="0" w:space="0" w:color="auto"/>
                    <w:bottom w:val="none" w:sz="0" w:space="0" w:color="auto"/>
                    <w:right w:val="none" w:sz="0" w:space="0" w:color="auto"/>
                  </w:divBdr>
                  <w:divsChild>
                    <w:div w:id="1675763591">
                      <w:marLeft w:val="0"/>
                      <w:marRight w:val="0"/>
                      <w:marTop w:val="0"/>
                      <w:marBottom w:val="0"/>
                      <w:divBdr>
                        <w:top w:val="none" w:sz="0" w:space="0" w:color="auto"/>
                        <w:left w:val="none" w:sz="0" w:space="0" w:color="auto"/>
                        <w:bottom w:val="none" w:sz="0" w:space="0" w:color="auto"/>
                        <w:right w:val="none" w:sz="0" w:space="0" w:color="auto"/>
                      </w:divBdr>
                    </w:div>
                  </w:divsChild>
                </w:div>
                <w:div w:id="129448094">
                  <w:marLeft w:val="0"/>
                  <w:marRight w:val="0"/>
                  <w:marTop w:val="0"/>
                  <w:marBottom w:val="0"/>
                  <w:divBdr>
                    <w:top w:val="none" w:sz="0" w:space="0" w:color="auto"/>
                    <w:left w:val="none" w:sz="0" w:space="0" w:color="auto"/>
                    <w:bottom w:val="none" w:sz="0" w:space="0" w:color="auto"/>
                    <w:right w:val="none" w:sz="0" w:space="0" w:color="auto"/>
                  </w:divBdr>
                  <w:divsChild>
                    <w:div w:id="1170221496">
                      <w:marLeft w:val="0"/>
                      <w:marRight w:val="0"/>
                      <w:marTop w:val="0"/>
                      <w:marBottom w:val="0"/>
                      <w:divBdr>
                        <w:top w:val="none" w:sz="0" w:space="0" w:color="auto"/>
                        <w:left w:val="none" w:sz="0" w:space="0" w:color="auto"/>
                        <w:bottom w:val="none" w:sz="0" w:space="0" w:color="auto"/>
                        <w:right w:val="none" w:sz="0" w:space="0" w:color="auto"/>
                      </w:divBdr>
                    </w:div>
                  </w:divsChild>
                </w:div>
                <w:div w:id="158081703">
                  <w:marLeft w:val="0"/>
                  <w:marRight w:val="0"/>
                  <w:marTop w:val="0"/>
                  <w:marBottom w:val="0"/>
                  <w:divBdr>
                    <w:top w:val="none" w:sz="0" w:space="0" w:color="auto"/>
                    <w:left w:val="none" w:sz="0" w:space="0" w:color="auto"/>
                    <w:bottom w:val="none" w:sz="0" w:space="0" w:color="auto"/>
                    <w:right w:val="none" w:sz="0" w:space="0" w:color="auto"/>
                  </w:divBdr>
                  <w:divsChild>
                    <w:div w:id="1689331241">
                      <w:marLeft w:val="0"/>
                      <w:marRight w:val="0"/>
                      <w:marTop w:val="0"/>
                      <w:marBottom w:val="0"/>
                      <w:divBdr>
                        <w:top w:val="none" w:sz="0" w:space="0" w:color="auto"/>
                        <w:left w:val="none" w:sz="0" w:space="0" w:color="auto"/>
                        <w:bottom w:val="none" w:sz="0" w:space="0" w:color="auto"/>
                        <w:right w:val="none" w:sz="0" w:space="0" w:color="auto"/>
                      </w:divBdr>
                    </w:div>
                  </w:divsChild>
                </w:div>
                <w:div w:id="216163421">
                  <w:marLeft w:val="0"/>
                  <w:marRight w:val="0"/>
                  <w:marTop w:val="0"/>
                  <w:marBottom w:val="0"/>
                  <w:divBdr>
                    <w:top w:val="none" w:sz="0" w:space="0" w:color="auto"/>
                    <w:left w:val="none" w:sz="0" w:space="0" w:color="auto"/>
                    <w:bottom w:val="none" w:sz="0" w:space="0" w:color="auto"/>
                    <w:right w:val="none" w:sz="0" w:space="0" w:color="auto"/>
                  </w:divBdr>
                  <w:divsChild>
                    <w:div w:id="502203950">
                      <w:marLeft w:val="0"/>
                      <w:marRight w:val="0"/>
                      <w:marTop w:val="0"/>
                      <w:marBottom w:val="0"/>
                      <w:divBdr>
                        <w:top w:val="none" w:sz="0" w:space="0" w:color="auto"/>
                        <w:left w:val="none" w:sz="0" w:space="0" w:color="auto"/>
                        <w:bottom w:val="none" w:sz="0" w:space="0" w:color="auto"/>
                        <w:right w:val="none" w:sz="0" w:space="0" w:color="auto"/>
                      </w:divBdr>
                    </w:div>
                    <w:div w:id="595207564">
                      <w:marLeft w:val="0"/>
                      <w:marRight w:val="0"/>
                      <w:marTop w:val="0"/>
                      <w:marBottom w:val="0"/>
                      <w:divBdr>
                        <w:top w:val="none" w:sz="0" w:space="0" w:color="auto"/>
                        <w:left w:val="none" w:sz="0" w:space="0" w:color="auto"/>
                        <w:bottom w:val="none" w:sz="0" w:space="0" w:color="auto"/>
                        <w:right w:val="none" w:sz="0" w:space="0" w:color="auto"/>
                      </w:divBdr>
                    </w:div>
                  </w:divsChild>
                </w:div>
                <w:div w:id="609627988">
                  <w:marLeft w:val="0"/>
                  <w:marRight w:val="0"/>
                  <w:marTop w:val="0"/>
                  <w:marBottom w:val="0"/>
                  <w:divBdr>
                    <w:top w:val="none" w:sz="0" w:space="0" w:color="auto"/>
                    <w:left w:val="none" w:sz="0" w:space="0" w:color="auto"/>
                    <w:bottom w:val="none" w:sz="0" w:space="0" w:color="auto"/>
                    <w:right w:val="none" w:sz="0" w:space="0" w:color="auto"/>
                  </w:divBdr>
                  <w:divsChild>
                    <w:div w:id="276303984">
                      <w:marLeft w:val="0"/>
                      <w:marRight w:val="0"/>
                      <w:marTop w:val="0"/>
                      <w:marBottom w:val="0"/>
                      <w:divBdr>
                        <w:top w:val="none" w:sz="0" w:space="0" w:color="auto"/>
                        <w:left w:val="none" w:sz="0" w:space="0" w:color="auto"/>
                        <w:bottom w:val="none" w:sz="0" w:space="0" w:color="auto"/>
                        <w:right w:val="none" w:sz="0" w:space="0" w:color="auto"/>
                      </w:divBdr>
                    </w:div>
                  </w:divsChild>
                </w:div>
                <w:div w:id="674461881">
                  <w:marLeft w:val="0"/>
                  <w:marRight w:val="0"/>
                  <w:marTop w:val="0"/>
                  <w:marBottom w:val="0"/>
                  <w:divBdr>
                    <w:top w:val="none" w:sz="0" w:space="0" w:color="auto"/>
                    <w:left w:val="none" w:sz="0" w:space="0" w:color="auto"/>
                    <w:bottom w:val="none" w:sz="0" w:space="0" w:color="auto"/>
                    <w:right w:val="none" w:sz="0" w:space="0" w:color="auto"/>
                  </w:divBdr>
                  <w:divsChild>
                    <w:div w:id="1089888697">
                      <w:marLeft w:val="0"/>
                      <w:marRight w:val="0"/>
                      <w:marTop w:val="0"/>
                      <w:marBottom w:val="0"/>
                      <w:divBdr>
                        <w:top w:val="none" w:sz="0" w:space="0" w:color="auto"/>
                        <w:left w:val="none" w:sz="0" w:space="0" w:color="auto"/>
                        <w:bottom w:val="none" w:sz="0" w:space="0" w:color="auto"/>
                        <w:right w:val="none" w:sz="0" w:space="0" w:color="auto"/>
                      </w:divBdr>
                    </w:div>
                  </w:divsChild>
                </w:div>
                <w:div w:id="722875678">
                  <w:marLeft w:val="0"/>
                  <w:marRight w:val="0"/>
                  <w:marTop w:val="0"/>
                  <w:marBottom w:val="0"/>
                  <w:divBdr>
                    <w:top w:val="none" w:sz="0" w:space="0" w:color="auto"/>
                    <w:left w:val="none" w:sz="0" w:space="0" w:color="auto"/>
                    <w:bottom w:val="none" w:sz="0" w:space="0" w:color="auto"/>
                    <w:right w:val="none" w:sz="0" w:space="0" w:color="auto"/>
                  </w:divBdr>
                  <w:divsChild>
                    <w:div w:id="1565990241">
                      <w:marLeft w:val="0"/>
                      <w:marRight w:val="0"/>
                      <w:marTop w:val="0"/>
                      <w:marBottom w:val="0"/>
                      <w:divBdr>
                        <w:top w:val="none" w:sz="0" w:space="0" w:color="auto"/>
                        <w:left w:val="none" w:sz="0" w:space="0" w:color="auto"/>
                        <w:bottom w:val="none" w:sz="0" w:space="0" w:color="auto"/>
                        <w:right w:val="none" w:sz="0" w:space="0" w:color="auto"/>
                      </w:divBdr>
                    </w:div>
                  </w:divsChild>
                </w:div>
                <w:div w:id="725879046">
                  <w:marLeft w:val="0"/>
                  <w:marRight w:val="0"/>
                  <w:marTop w:val="0"/>
                  <w:marBottom w:val="0"/>
                  <w:divBdr>
                    <w:top w:val="none" w:sz="0" w:space="0" w:color="auto"/>
                    <w:left w:val="none" w:sz="0" w:space="0" w:color="auto"/>
                    <w:bottom w:val="none" w:sz="0" w:space="0" w:color="auto"/>
                    <w:right w:val="none" w:sz="0" w:space="0" w:color="auto"/>
                  </w:divBdr>
                  <w:divsChild>
                    <w:div w:id="1656379219">
                      <w:marLeft w:val="0"/>
                      <w:marRight w:val="0"/>
                      <w:marTop w:val="0"/>
                      <w:marBottom w:val="0"/>
                      <w:divBdr>
                        <w:top w:val="none" w:sz="0" w:space="0" w:color="auto"/>
                        <w:left w:val="none" w:sz="0" w:space="0" w:color="auto"/>
                        <w:bottom w:val="none" w:sz="0" w:space="0" w:color="auto"/>
                        <w:right w:val="none" w:sz="0" w:space="0" w:color="auto"/>
                      </w:divBdr>
                    </w:div>
                  </w:divsChild>
                </w:div>
                <w:div w:id="768965762">
                  <w:marLeft w:val="0"/>
                  <w:marRight w:val="0"/>
                  <w:marTop w:val="0"/>
                  <w:marBottom w:val="0"/>
                  <w:divBdr>
                    <w:top w:val="none" w:sz="0" w:space="0" w:color="auto"/>
                    <w:left w:val="none" w:sz="0" w:space="0" w:color="auto"/>
                    <w:bottom w:val="none" w:sz="0" w:space="0" w:color="auto"/>
                    <w:right w:val="none" w:sz="0" w:space="0" w:color="auto"/>
                  </w:divBdr>
                  <w:divsChild>
                    <w:div w:id="704063088">
                      <w:marLeft w:val="0"/>
                      <w:marRight w:val="0"/>
                      <w:marTop w:val="0"/>
                      <w:marBottom w:val="0"/>
                      <w:divBdr>
                        <w:top w:val="none" w:sz="0" w:space="0" w:color="auto"/>
                        <w:left w:val="none" w:sz="0" w:space="0" w:color="auto"/>
                        <w:bottom w:val="none" w:sz="0" w:space="0" w:color="auto"/>
                        <w:right w:val="none" w:sz="0" w:space="0" w:color="auto"/>
                      </w:divBdr>
                    </w:div>
                  </w:divsChild>
                </w:div>
                <w:div w:id="861936702">
                  <w:marLeft w:val="0"/>
                  <w:marRight w:val="0"/>
                  <w:marTop w:val="0"/>
                  <w:marBottom w:val="0"/>
                  <w:divBdr>
                    <w:top w:val="none" w:sz="0" w:space="0" w:color="auto"/>
                    <w:left w:val="none" w:sz="0" w:space="0" w:color="auto"/>
                    <w:bottom w:val="none" w:sz="0" w:space="0" w:color="auto"/>
                    <w:right w:val="none" w:sz="0" w:space="0" w:color="auto"/>
                  </w:divBdr>
                  <w:divsChild>
                    <w:div w:id="946430761">
                      <w:marLeft w:val="0"/>
                      <w:marRight w:val="0"/>
                      <w:marTop w:val="0"/>
                      <w:marBottom w:val="0"/>
                      <w:divBdr>
                        <w:top w:val="none" w:sz="0" w:space="0" w:color="auto"/>
                        <w:left w:val="none" w:sz="0" w:space="0" w:color="auto"/>
                        <w:bottom w:val="none" w:sz="0" w:space="0" w:color="auto"/>
                        <w:right w:val="none" w:sz="0" w:space="0" w:color="auto"/>
                      </w:divBdr>
                    </w:div>
                  </w:divsChild>
                </w:div>
                <w:div w:id="915165512">
                  <w:marLeft w:val="0"/>
                  <w:marRight w:val="0"/>
                  <w:marTop w:val="0"/>
                  <w:marBottom w:val="0"/>
                  <w:divBdr>
                    <w:top w:val="none" w:sz="0" w:space="0" w:color="auto"/>
                    <w:left w:val="none" w:sz="0" w:space="0" w:color="auto"/>
                    <w:bottom w:val="none" w:sz="0" w:space="0" w:color="auto"/>
                    <w:right w:val="none" w:sz="0" w:space="0" w:color="auto"/>
                  </w:divBdr>
                  <w:divsChild>
                    <w:div w:id="267592187">
                      <w:marLeft w:val="0"/>
                      <w:marRight w:val="0"/>
                      <w:marTop w:val="0"/>
                      <w:marBottom w:val="0"/>
                      <w:divBdr>
                        <w:top w:val="none" w:sz="0" w:space="0" w:color="auto"/>
                        <w:left w:val="none" w:sz="0" w:space="0" w:color="auto"/>
                        <w:bottom w:val="none" w:sz="0" w:space="0" w:color="auto"/>
                        <w:right w:val="none" w:sz="0" w:space="0" w:color="auto"/>
                      </w:divBdr>
                    </w:div>
                  </w:divsChild>
                </w:div>
                <w:div w:id="966081568">
                  <w:marLeft w:val="0"/>
                  <w:marRight w:val="0"/>
                  <w:marTop w:val="0"/>
                  <w:marBottom w:val="0"/>
                  <w:divBdr>
                    <w:top w:val="none" w:sz="0" w:space="0" w:color="auto"/>
                    <w:left w:val="none" w:sz="0" w:space="0" w:color="auto"/>
                    <w:bottom w:val="none" w:sz="0" w:space="0" w:color="auto"/>
                    <w:right w:val="none" w:sz="0" w:space="0" w:color="auto"/>
                  </w:divBdr>
                  <w:divsChild>
                    <w:div w:id="918363209">
                      <w:marLeft w:val="0"/>
                      <w:marRight w:val="0"/>
                      <w:marTop w:val="0"/>
                      <w:marBottom w:val="0"/>
                      <w:divBdr>
                        <w:top w:val="none" w:sz="0" w:space="0" w:color="auto"/>
                        <w:left w:val="none" w:sz="0" w:space="0" w:color="auto"/>
                        <w:bottom w:val="none" w:sz="0" w:space="0" w:color="auto"/>
                        <w:right w:val="none" w:sz="0" w:space="0" w:color="auto"/>
                      </w:divBdr>
                    </w:div>
                  </w:divsChild>
                </w:div>
                <w:div w:id="1032536257">
                  <w:marLeft w:val="0"/>
                  <w:marRight w:val="0"/>
                  <w:marTop w:val="0"/>
                  <w:marBottom w:val="0"/>
                  <w:divBdr>
                    <w:top w:val="none" w:sz="0" w:space="0" w:color="auto"/>
                    <w:left w:val="none" w:sz="0" w:space="0" w:color="auto"/>
                    <w:bottom w:val="none" w:sz="0" w:space="0" w:color="auto"/>
                    <w:right w:val="none" w:sz="0" w:space="0" w:color="auto"/>
                  </w:divBdr>
                  <w:divsChild>
                    <w:div w:id="1675766165">
                      <w:marLeft w:val="0"/>
                      <w:marRight w:val="0"/>
                      <w:marTop w:val="0"/>
                      <w:marBottom w:val="0"/>
                      <w:divBdr>
                        <w:top w:val="none" w:sz="0" w:space="0" w:color="auto"/>
                        <w:left w:val="none" w:sz="0" w:space="0" w:color="auto"/>
                        <w:bottom w:val="none" w:sz="0" w:space="0" w:color="auto"/>
                        <w:right w:val="none" w:sz="0" w:space="0" w:color="auto"/>
                      </w:divBdr>
                    </w:div>
                  </w:divsChild>
                </w:div>
                <w:div w:id="1082680848">
                  <w:marLeft w:val="0"/>
                  <w:marRight w:val="0"/>
                  <w:marTop w:val="0"/>
                  <w:marBottom w:val="0"/>
                  <w:divBdr>
                    <w:top w:val="none" w:sz="0" w:space="0" w:color="auto"/>
                    <w:left w:val="none" w:sz="0" w:space="0" w:color="auto"/>
                    <w:bottom w:val="none" w:sz="0" w:space="0" w:color="auto"/>
                    <w:right w:val="none" w:sz="0" w:space="0" w:color="auto"/>
                  </w:divBdr>
                  <w:divsChild>
                    <w:div w:id="914973574">
                      <w:marLeft w:val="0"/>
                      <w:marRight w:val="0"/>
                      <w:marTop w:val="0"/>
                      <w:marBottom w:val="0"/>
                      <w:divBdr>
                        <w:top w:val="none" w:sz="0" w:space="0" w:color="auto"/>
                        <w:left w:val="none" w:sz="0" w:space="0" w:color="auto"/>
                        <w:bottom w:val="none" w:sz="0" w:space="0" w:color="auto"/>
                        <w:right w:val="none" w:sz="0" w:space="0" w:color="auto"/>
                      </w:divBdr>
                    </w:div>
                  </w:divsChild>
                </w:div>
                <w:div w:id="1193497427">
                  <w:marLeft w:val="0"/>
                  <w:marRight w:val="0"/>
                  <w:marTop w:val="0"/>
                  <w:marBottom w:val="0"/>
                  <w:divBdr>
                    <w:top w:val="none" w:sz="0" w:space="0" w:color="auto"/>
                    <w:left w:val="none" w:sz="0" w:space="0" w:color="auto"/>
                    <w:bottom w:val="none" w:sz="0" w:space="0" w:color="auto"/>
                    <w:right w:val="none" w:sz="0" w:space="0" w:color="auto"/>
                  </w:divBdr>
                  <w:divsChild>
                    <w:div w:id="2120029264">
                      <w:marLeft w:val="0"/>
                      <w:marRight w:val="0"/>
                      <w:marTop w:val="0"/>
                      <w:marBottom w:val="0"/>
                      <w:divBdr>
                        <w:top w:val="none" w:sz="0" w:space="0" w:color="auto"/>
                        <w:left w:val="none" w:sz="0" w:space="0" w:color="auto"/>
                        <w:bottom w:val="none" w:sz="0" w:space="0" w:color="auto"/>
                        <w:right w:val="none" w:sz="0" w:space="0" w:color="auto"/>
                      </w:divBdr>
                    </w:div>
                  </w:divsChild>
                </w:div>
                <w:div w:id="1375156920">
                  <w:marLeft w:val="0"/>
                  <w:marRight w:val="0"/>
                  <w:marTop w:val="0"/>
                  <w:marBottom w:val="0"/>
                  <w:divBdr>
                    <w:top w:val="none" w:sz="0" w:space="0" w:color="auto"/>
                    <w:left w:val="none" w:sz="0" w:space="0" w:color="auto"/>
                    <w:bottom w:val="none" w:sz="0" w:space="0" w:color="auto"/>
                    <w:right w:val="none" w:sz="0" w:space="0" w:color="auto"/>
                  </w:divBdr>
                  <w:divsChild>
                    <w:div w:id="1900675741">
                      <w:marLeft w:val="0"/>
                      <w:marRight w:val="0"/>
                      <w:marTop w:val="0"/>
                      <w:marBottom w:val="0"/>
                      <w:divBdr>
                        <w:top w:val="none" w:sz="0" w:space="0" w:color="auto"/>
                        <w:left w:val="none" w:sz="0" w:space="0" w:color="auto"/>
                        <w:bottom w:val="none" w:sz="0" w:space="0" w:color="auto"/>
                        <w:right w:val="none" w:sz="0" w:space="0" w:color="auto"/>
                      </w:divBdr>
                    </w:div>
                  </w:divsChild>
                </w:div>
                <w:div w:id="1625845306">
                  <w:marLeft w:val="0"/>
                  <w:marRight w:val="0"/>
                  <w:marTop w:val="0"/>
                  <w:marBottom w:val="0"/>
                  <w:divBdr>
                    <w:top w:val="none" w:sz="0" w:space="0" w:color="auto"/>
                    <w:left w:val="none" w:sz="0" w:space="0" w:color="auto"/>
                    <w:bottom w:val="none" w:sz="0" w:space="0" w:color="auto"/>
                    <w:right w:val="none" w:sz="0" w:space="0" w:color="auto"/>
                  </w:divBdr>
                  <w:divsChild>
                    <w:div w:id="847524820">
                      <w:marLeft w:val="0"/>
                      <w:marRight w:val="0"/>
                      <w:marTop w:val="0"/>
                      <w:marBottom w:val="0"/>
                      <w:divBdr>
                        <w:top w:val="none" w:sz="0" w:space="0" w:color="auto"/>
                        <w:left w:val="none" w:sz="0" w:space="0" w:color="auto"/>
                        <w:bottom w:val="none" w:sz="0" w:space="0" w:color="auto"/>
                        <w:right w:val="none" w:sz="0" w:space="0" w:color="auto"/>
                      </w:divBdr>
                    </w:div>
                  </w:divsChild>
                </w:div>
                <w:div w:id="1646201076">
                  <w:marLeft w:val="0"/>
                  <w:marRight w:val="0"/>
                  <w:marTop w:val="0"/>
                  <w:marBottom w:val="0"/>
                  <w:divBdr>
                    <w:top w:val="none" w:sz="0" w:space="0" w:color="auto"/>
                    <w:left w:val="none" w:sz="0" w:space="0" w:color="auto"/>
                    <w:bottom w:val="none" w:sz="0" w:space="0" w:color="auto"/>
                    <w:right w:val="none" w:sz="0" w:space="0" w:color="auto"/>
                  </w:divBdr>
                  <w:divsChild>
                    <w:div w:id="425923611">
                      <w:marLeft w:val="0"/>
                      <w:marRight w:val="0"/>
                      <w:marTop w:val="0"/>
                      <w:marBottom w:val="0"/>
                      <w:divBdr>
                        <w:top w:val="none" w:sz="0" w:space="0" w:color="auto"/>
                        <w:left w:val="none" w:sz="0" w:space="0" w:color="auto"/>
                        <w:bottom w:val="none" w:sz="0" w:space="0" w:color="auto"/>
                        <w:right w:val="none" w:sz="0" w:space="0" w:color="auto"/>
                      </w:divBdr>
                    </w:div>
                  </w:divsChild>
                </w:div>
                <w:div w:id="1852984963">
                  <w:marLeft w:val="0"/>
                  <w:marRight w:val="0"/>
                  <w:marTop w:val="0"/>
                  <w:marBottom w:val="0"/>
                  <w:divBdr>
                    <w:top w:val="none" w:sz="0" w:space="0" w:color="auto"/>
                    <w:left w:val="none" w:sz="0" w:space="0" w:color="auto"/>
                    <w:bottom w:val="none" w:sz="0" w:space="0" w:color="auto"/>
                    <w:right w:val="none" w:sz="0" w:space="0" w:color="auto"/>
                  </w:divBdr>
                  <w:divsChild>
                    <w:div w:id="1256402003">
                      <w:marLeft w:val="0"/>
                      <w:marRight w:val="0"/>
                      <w:marTop w:val="0"/>
                      <w:marBottom w:val="0"/>
                      <w:divBdr>
                        <w:top w:val="none" w:sz="0" w:space="0" w:color="auto"/>
                        <w:left w:val="none" w:sz="0" w:space="0" w:color="auto"/>
                        <w:bottom w:val="none" w:sz="0" w:space="0" w:color="auto"/>
                        <w:right w:val="none" w:sz="0" w:space="0" w:color="auto"/>
                      </w:divBdr>
                    </w:div>
                  </w:divsChild>
                </w:div>
                <w:div w:id="1890338935">
                  <w:marLeft w:val="0"/>
                  <w:marRight w:val="0"/>
                  <w:marTop w:val="0"/>
                  <w:marBottom w:val="0"/>
                  <w:divBdr>
                    <w:top w:val="none" w:sz="0" w:space="0" w:color="auto"/>
                    <w:left w:val="none" w:sz="0" w:space="0" w:color="auto"/>
                    <w:bottom w:val="none" w:sz="0" w:space="0" w:color="auto"/>
                    <w:right w:val="none" w:sz="0" w:space="0" w:color="auto"/>
                  </w:divBdr>
                  <w:divsChild>
                    <w:div w:id="793325748">
                      <w:marLeft w:val="0"/>
                      <w:marRight w:val="0"/>
                      <w:marTop w:val="0"/>
                      <w:marBottom w:val="0"/>
                      <w:divBdr>
                        <w:top w:val="none" w:sz="0" w:space="0" w:color="auto"/>
                        <w:left w:val="none" w:sz="0" w:space="0" w:color="auto"/>
                        <w:bottom w:val="none" w:sz="0" w:space="0" w:color="auto"/>
                        <w:right w:val="none" w:sz="0" w:space="0" w:color="auto"/>
                      </w:divBdr>
                    </w:div>
                  </w:divsChild>
                </w:div>
                <w:div w:id="1916089458">
                  <w:marLeft w:val="0"/>
                  <w:marRight w:val="0"/>
                  <w:marTop w:val="0"/>
                  <w:marBottom w:val="0"/>
                  <w:divBdr>
                    <w:top w:val="none" w:sz="0" w:space="0" w:color="auto"/>
                    <w:left w:val="none" w:sz="0" w:space="0" w:color="auto"/>
                    <w:bottom w:val="none" w:sz="0" w:space="0" w:color="auto"/>
                    <w:right w:val="none" w:sz="0" w:space="0" w:color="auto"/>
                  </w:divBdr>
                  <w:divsChild>
                    <w:div w:id="4304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1556">
          <w:marLeft w:val="0"/>
          <w:marRight w:val="0"/>
          <w:marTop w:val="0"/>
          <w:marBottom w:val="0"/>
          <w:divBdr>
            <w:top w:val="none" w:sz="0" w:space="0" w:color="auto"/>
            <w:left w:val="none" w:sz="0" w:space="0" w:color="auto"/>
            <w:bottom w:val="none" w:sz="0" w:space="0" w:color="auto"/>
            <w:right w:val="none" w:sz="0" w:space="0" w:color="auto"/>
          </w:divBdr>
        </w:div>
        <w:div w:id="518281476">
          <w:marLeft w:val="0"/>
          <w:marRight w:val="0"/>
          <w:marTop w:val="0"/>
          <w:marBottom w:val="0"/>
          <w:divBdr>
            <w:top w:val="none" w:sz="0" w:space="0" w:color="auto"/>
            <w:left w:val="none" w:sz="0" w:space="0" w:color="auto"/>
            <w:bottom w:val="none" w:sz="0" w:space="0" w:color="auto"/>
            <w:right w:val="none" w:sz="0" w:space="0" w:color="auto"/>
          </w:divBdr>
        </w:div>
        <w:div w:id="529801605">
          <w:marLeft w:val="0"/>
          <w:marRight w:val="0"/>
          <w:marTop w:val="0"/>
          <w:marBottom w:val="0"/>
          <w:divBdr>
            <w:top w:val="none" w:sz="0" w:space="0" w:color="auto"/>
            <w:left w:val="none" w:sz="0" w:space="0" w:color="auto"/>
            <w:bottom w:val="none" w:sz="0" w:space="0" w:color="auto"/>
            <w:right w:val="none" w:sz="0" w:space="0" w:color="auto"/>
          </w:divBdr>
          <w:divsChild>
            <w:div w:id="100497238">
              <w:marLeft w:val="0"/>
              <w:marRight w:val="0"/>
              <w:marTop w:val="0"/>
              <w:marBottom w:val="0"/>
              <w:divBdr>
                <w:top w:val="none" w:sz="0" w:space="0" w:color="auto"/>
                <w:left w:val="none" w:sz="0" w:space="0" w:color="auto"/>
                <w:bottom w:val="none" w:sz="0" w:space="0" w:color="auto"/>
                <w:right w:val="none" w:sz="0" w:space="0" w:color="auto"/>
              </w:divBdr>
            </w:div>
            <w:div w:id="125202435">
              <w:marLeft w:val="0"/>
              <w:marRight w:val="0"/>
              <w:marTop w:val="0"/>
              <w:marBottom w:val="0"/>
              <w:divBdr>
                <w:top w:val="none" w:sz="0" w:space="0" w:color="auto"/>
                <w:left w:val="none" w:sz="0" w:space="0" w:color="auto"/>
                <w:bottom w:val="none" w:sz="0" w:space="0" w:color="auto"/>
                <w:right w:val="none" w:sz="0" w:space="0" w:color="auto"/>
              </w:divBdr>
            </w:div>
            <w:div w:id="154273527">
              <w:marLeft w:val="0"/>
              <w:marRight w:val="0"/>
              <w:marTop w:val="0"/>
              <w:marBottom w:val="0"/>
              <w:divBdr>
                <w:top w:val="none" w:sz="0" w:space="0" w:color="auto"/>
                <w:left w:val="none" w:sz="0" w:space="0" w:color="auto"/>
                <w:bottom w:val="none" w:sz="0" w:space="0" w:color="auto"/>
                <w:right w:val="none" w:sz="0" w:space="0" w:color="auto"/>
              </w:divBdr>
            </w:div>
            <w:div w:id="256914029">
              <w:marLeft w:val="0"/>
              <w:marRight w:val="0"/>
              <w:marTop w:val="0"/>
              <w:marBottom w:val="0"/>
              <w:divBdr>
                <w:top w:val="none" w:sz="0" w:space="0" w:color="auto"/>
                <w:left w:val="none" w:sz="0" w:space="0" w:color="auto"/>
                <w:bottom w:val="none" w:sz="0" w:space="0" w:color="auto"/>
                <w:right w:val="none" w:sz="0" w:space="0" w:color="auto"/>
              </w:divBdr>
            </w:div>
            <w:div w:id="279380341">
              <w:marLeft w:val="0"/>
              <w:marRight w:val="0"/>
              <w:marTop w:val="0"/>
              <w:marBottom w:val="0"/>
              <w:divBdr>
                <w:top w:val="none" w:sz="0" w:space="0" w:color="auto"/>
                <w:left w:val="none" w:sz="0" w:space="0" w:color="auto"/>
                <w:bottom w:val="none" w:sz="0" w:space="0" w:color="auto"/>
                <w:right w:val="none" w:sz="0" w:space="0" w:color="auto"/>
              </w:divBdr>
            </w:div>
            <w:div w:id="401563729">
              <w:marLeft w:val="0"/>
              <w:marRight w:val="0"/>
              <w:marTop w:val="0"/>
              <w:marBottom w:val="0"/>
              <w:divBdr>
                <w:top w:val="none" w:sz="0" w:space="0" w:color="auto"/>
                <w:left w:val="none" w:sz="0" w:space="0" w:color="auto"/>
                <w:bottom w:val="none" w:sz="0" w:space="0" w:color="auto"/>
                <w:right w:val="none" w:sz="0" w:space="0" w:color="auto"/>
              </w:divBdr>
            </w:div>
            <w:div w:id="773086933">
              <w:marLeft w:val="0"/>
              <w:marRight w:val="0"/>
              <w:marTop w:val="0"/>
              <w:marBottom w:val="0"/>
              <w:divBdr>
                <w:top w:val="none" w:sz="0" w:space="0" w:color="auto"/>
                <w:left w:val="none" w:sz="0" w:space="0" w:color="auto"/>
                <w:bottom w:val="none" w:sz="0" w:space="0" w:color="auto"/>
                <w:right w:val="none" w:sz="0" w:space="0" w:color="auto"/>
              </w:divBdr>
            </w:div>
            <w:div w:id="960648473">
              <w:marLeft w:val="0"/>
              <w:marRight w:val="0"/>
              <w:marTop w:val="0"/>
              <w:marBottom w:val="0"/>
              <w:divBdr>
                <w:top w:val="none" w:sz="0" w:space="0" w:color="auto"/>
                <w:left w:val="none" w:sz="0" w:space="0" w:color="auto"/>
                <w:bottom w:val="none" w:sz="0" w:space="0" w:color="auto"/>
                <w:right w:val="none" w:sz="0" w:space="0" w:color="auto"/>
              </w:divBdr>
            </w:div>
            <w:div w:id="971328611">
              <w:marLeft w:val="0"/>
              <w:marRight w:val="0"/>
              <w:marTop w:val="0"/>
              <w:marBottom w:val="0"/>
              <w:divBdr>
                <w:top w:val="none" w:sz="0" w:space="0" w:color="auto"/>
                <w:left w:val="none" w:sz="0" w:space="0" w:color="auto"/>
                <w:bottom w:val="none" w:sz="0" w:space="0" w:color="auto"/>
                <w:right w:val="none" w:sz="0" w:space="0" w:color="auto"/>
              </w:divBdr>
            </w:div>
            <w:div w:id="1111631855">
              <w:marLeft w:val="0"/>
              <w:marRight w:val="0"/>
              <w:marTop w:val="0"/>
              <w:marBottom w:val="0"/>
              <w:divBdr>
                <w:top w:val="none" w:sz="0" w:space="0" w:color="auto"/>
                <w:left w:val="none" w:sz="0" w:space="0" w:color="auto"/>
                <w:bottom w:val="none" w:sz="0" w:space="0" w:color="auto"/>
                <w:right w:val="none" w:sz="0" w:space="0" w:color="auto"/>
              </w:divBdr>
            </w:div>
            <w:div w:id="1123813746">
              <w:marLeft w:val="0"/>
              <w:marRight w:val="0"/>
              <w:marTop w:val="0"/>
              <w:marBottom w:val="0"/>
              <w:divBdr>
                <w:top w:val="none" w:sz="0" w:space="0" w:color="auto"/>
                <w:left w:val="none" w:sz="0" w:space="0" w:color="auto"/>
                <w:bottom w:val="none" w:sz="0" w:space="0" w:color="auto"/>
                <w:right w:val="none" w:sz="0" w:space="0" w:color="auto"/>
              </w:divBdr>
            </w:div>
            <w:div w:id="1240015160">
              <w:marLeft w:val="0"/>
              <w:marRight w:val="0"/>
              <w:marTop w:val="0"/>
              <w:marBottom w:val="0"/>
              <w:divBdr>
                <w:top w:val="none" w:sz="0" w:space="0" w:color="auto"/>
                <w:left w:val="none" w:sz="0" w:space="0" w:color="auto"/>
                <w:bottom w:val="none" w:sz="0" w:space="0" w:color="auto"/>
                <w:right w:val="none" w:sz="0" w:space="0" w:color="auto"/>
              </w:divBdr>
            </w:div>
            <w:div w:id="1337611019">
              <w:marLeft w:val="0"/>
              <w:marRight w:val="0"/>
              <w:marTop w:val="0"/>
              <w:marBottom w:val="0"/>
              <w:divBdr>
                <w:top w:val="none" w:sz="0" w:space="0" w:color="auto"/>
                <w:left w:val="none" w:sz="0" w:space="0" w:color="auto"/>
                <w:bottom w:val="none" w:sz="0" w:space="0" w:color="auto"/>
                <w:right w:val="none" w:sz="0" w:space="0" w:color="auto"/>
              </w:divBdr>
            </w:div>
            <w:div w:id="1370910536">
              <w:marLeft w:val="0"/>
              <w:marRight w:val="0"/>
              <w:marTop w:val="0"/>
              <w:marBottom w:val="0"/>
              <w:divBdr>
                <w:top w:val="none" w:sz="0" w:space="0" w:color="auto"/>
                <w:left w:val="none" w:sz="0" w:space="0" w:color="auto"/>
                <w:bottom w:val="none" w:sz="0" w:space="0" w:color="auto"/>
                <w:right w:val="none" w:sz="0" w:space="0" w:color="auto"/>
              </w:divBdr>
            </w:div>
            <w:div w:id="1427994996">
              <w:marLeft w:val="0"/>
              <w:marRight w:val="0"/>
              <w:marTop w:val="0"/>
              <w:marBottom w:val="0"/>
              <w:divBdr>
                <w:top w:val="none" w:sz="0" w:space="0" w:color="auto"/>
                <w:left w:val="none" w:sz="0" w:space="0" w:color="auto"/>
                <w:bottom w:val="none" w:sz="0" w:space="0" w:color="auto"/>
                <w:right w:val="none" w:sz="0" w:space="0" w:color="auto"/>
              </w:divBdr>
            </w:div>
            <w:div w:id="1557157881">
              <w:marLeft w:val="0"/>
              <w:marRight w:val="0"/>
              <w:marTop w:val="0"/>
              <w:marBottom w:val="0"/>
              <w:divBdr>
                <w:top w:val="none" w:sz="0" w:space="0" w:color="auto"/>
                <w:left w:val="none" w:sz="0" w:space="0" w:color="auto"/>
                <w:bottom w:val="none" w:sz="0" w:space="0" w:color="auto"/>
                <w:right w:val="none" w:sz="0" w:space="0" w:color="auto"/>
              </w:divBdr>
            </w:div>
            <w:div w:id="1562326346">
              <w:marLeft w:val="0"/>
              <w:marRight w:val="0"/>
              <w:marTop w:val="0"/>
              <w:marBottom w:val="0"/>
              <w:divBdr>
                <w:top w:val="none" w:sz="0" w:space="0" w:color="auto"/>
                <w:left w:val="none" w:sz="0" w:space="0" w:color="auto"/>
                <w:bottom w:val="none" w:sz="0" w:space="0" w:color="auto"/>
                <w:right w:val="none" w:sz="0" w:space="0" w:color="auto"/>
              </w:divBdr>
            </w:div>
            <w:div w:id="1651447483">
              <w:marLeft w:val="0"/>
              <w:marRight w:val="0"/>
              <w:marTop w:val="0"/>
              <w:marBottom w:val="0"/>
              <w:divBdr>
                <w:top w:val="none" w:sz="0" w:space="0" w:color="auto"/>
                <w:left w:val="none" w:sz="0" w:space="0" w:color="auto"/>
                <w:bottom w:val="none" w:sz="0" w:space="0" w:color="auto"/>
                <w:right w:val="none" w:sz="0" w:space="0" w:color="auto"/>
              </w:divBdr>
            </w:div>
            <w:div w:id="2095278420">
              <w:marLeft w:val="0"/>
              <w:marRight w:val="0"/>
              <w:marTop w:val="0"/>
              <w:marBottom w:val="0"/>
              <w:divBdr>
                <w:top w:val="none" w:sz="0" w:space="0" w:color="auto"/>
                <w:left w:val="none" w:sz="0" w:space="0" w:color="auto"/>
                <w:bottom w:val="none" w:sz="0" w:space="0" w:color="auto"/>
                <w:right w:val="none" w:sz="0" w:space="0" w:color="auto"/>
              </w:divBdr>
            </w:div>
            <w:div w:id="2135441172">
              <w:marLeft w:val="0"/>
              <w:marRight w:val="0"/>
              <w:marTop w:val="0"/>
              <w:marBottom w:val="0"/>
              <w:divBdr>
                <w:top w:val="none" w:sz="0" w:space="0" w:color="auto"/>
                <w:left w:val="none" w:sz="0" w:space="0" w:color="auto"/>
                <w:bottom w:val="none" w:sz="0" w:space="0" w:color="auto"/>
                <w:right w:val="none" w:sz="0" w:space="0" w:color="auto"/>
              </w:divBdr>
            </w:div>
          </w:divsChild>
        </w:div>
        <w:div w:id="537360010">
          <w:marLeft w:val="0"/>
          <w:marRight w:val="0"/>
          <w:marTop w:val="0"/>
          <w:marBottom w:val="0"/>
          <w:divBdr>
            <w:top w:val="none" w:sz="0" w:space="0" w:color="auto"/>
            <w:left w:val="none" w:sz="0" w:space="0" w:color="auto"/>
            <w:bottom w:val="none" w:sz="0" w:space="0" w:color="auto"/>
            <w:right w:val="none" w:sz="0" w:space="0" w:color="auto"/>
          </w:divBdr>
        </w:div>
        <w:div w:id="540829020">
          <w:marLeft w:val="0"/>
          <w:marRight w:val="0"/>
          <w:marTop w:val="0"/>
          <w:marBottom w:val="0"/>
          <w:divBdr>
            <w:top w:val="none" w:sz="0" w:space="0" w:color="auto"/>
            <w:left w:val="none" w:sz="0" w:space="0" w:color="auto"/>
            <w:bottom w:val="none" w:sz="0" w:space="0" w:color="auto"/>
            <w:right w:val="none" w:sz="0" w:space="0" w:color="auto"/>
          </w:divBdr>
        </w:div>
        <w:div w:id="571890651">
          <w:marLeft w:val="0"/>
          <w:marRight w:val="0"/>
          <w:marTop w:val="0"/>
          <w:marBottom w:val="0"/>
          <w:divBdr>
            <w:top w:val="none" w:sz="0" w:space="0" w:color="auto"/>
            <w:left w:val="none" w:sz="0" w:space="0" w:color="auto"/>
            <w:bottom w:val="none" w:sz="0" w:space="0" w:color="auto"/>
            <w:right w:val="none" w:sz="0" w:space="0" w:color="auto"/>
          </w:divBdr>
        </w:div>
        <w:div w:id="573398175">
          <w:marLeft w:val="0"/>
          <w:marRight w:val="0"/>
          <w:marTop w:val="0"/>
          <w:marBottom w:val="0"/>
          <w:divBdr>
            <w:top w:val="none" w:sz="0" w:space="0" w:color="auto"/>
            <w:left w:val="none" w:sz="0" w:space="0" w:color="auto"/>
            <w:bottom w:val="none" w:sz="0" w:space="0" w:color="auto"/>
            <w:right w:val="none" w:sz="0" w:space="0" w:color="auto"/>
          </w:divBdr>
        </w:div>
        <w:div w:id="586690993">
          <w:marLeft w:val="0"/>
          <w:marRight w:val="0"/>
          <w:marTop w:val="0"/>
          <w:marBottom w:val="0"/>
          <w:divBdr>
            <w:top w:val="none" w:sz="0" w:space="0" w:color="auto"/>
            <w:left w:val="none" w:sz="0" w:space="0" w:color="auto"/>
            <w:bottom w:val="none" w:sz="0" w:space="0" w:color="auto"/>
            <w:right w:val="none" w:sz="0" w:space="0" w:color="auto"/>
          </w:divBdr>
        </w:div>
        <w:div w:id="588196164">
          <w:marLeft w:val="0"/>
          <w:marRight w:val="0"/>
          <w:marTop w:val="0"/>
          <w:marBottom w:val="0"/>
          <w:divBdr>
            <w:top w:val="none" w:sz="0" w:space="0" w:color="auto"/>
            <w:left w:val="none" w:sz="0" w:space="0" w:color="auto"/>
            <w:bottom w:val="none" w:sz="0" w:space="0" w:color="auto"/>
            <w:right w:val="none" w:sz="0" w:space="0" w:color="auto"/>
          </w:divBdr>
        </w:div>
        <w:div w:id="603924272">
          <w:marLeft w:val="0"/>
          <w:marRight w:val="0"/>
          <w:marTop w:val="0"/>
          <w:marBottom w:val="0"/>
          <w:divBdr>
            <w:top w:val="none" w:sz="0" w:space="0" w:color="auto"/>
            <w:left w:val="none" w:sz="0" w:space="0" w:color="auto"/>
            <w:bottom w:val="none" w:sz="0" w:space="0" w:color="auto"/>
            <w:right w:val="none" w:sz="0" w:space="0" w:color="auto"/>
          </w:divBdr>
        </w:div>
        <w:div w:id="614868369">
          <w:marLeft w:val="0"/>
          <w:marRight w:val="0"/>
          <w:marTop w:val="0"/>
          <w:marBottom w:val="0"/>
          <w:divBdr>
            <w:top w:val="none" w:sz="0" w:space="0" w:color="auto"/>
            <w:left w:val="none" w:sz="0" w:space="0" w:color="auto"/>
            <w:bottom w:val="none" w:sz="0" w:space="0" w:color="auto"/>
            <w:right w:val="none" w:sz="0" w:space="0" w:color="auto"/>
          </w:divBdr>
          <w:divsChild>
            <w:div w:id="1500272410">
              <w:marLeft w:val="-75"/>
              <w:marRight w:val="0"/>
              <w:marTop w:val="30"/>
              <w:marBottom w:val="30"/>
              <w:divBdr>
                <w:top w:val="none" w:sz="0" w:space="0" w:color="auto"/>
                <w:left w:val="none" w:sz="0" w:space="0" w:color="auto"/>
                <w:bottom w:val="none" w:sz="0" w:space="0" w:color="auto"/>
                <w:right w:val="none" w:sz="0" w:space="0" w:color="auto"/>
              </w:divBdr>
              <w:divsChild>
                <w:div w:id="1012606184">
                  <w:marLeft w:val="0"/>
                  <w:marRight w:val="0"/>
                  <w:marTop w:val="0"/>
                  <w:marBottom w:val="0"/>
                  <w:divBdr>
                    <w:top w:val="none" w:sz="0" w:space="0" w:color="auto"/>
                    <w:left w:val="none" w:sz="0" w:space="0" w:color="auto"/>
                    <w:bottom w:val="none" w:sz="0" w:space="0" w:color="auto"/>
                    <w:right w:val="none" w:sz="0" w:space="0" w:color="auto"/>
                  </w:divBdr>
                  <w:divsChild>
                    <w:div w:id="802383644">
                      <w:marLeft w:val="0"/>
                      <w:marRight w:val="0"/>
                      <w:marTop w:val="0"/>
                      <w:marBottom w:val="0"/>
                      <w:divBdr>
                        <w:top w:val="none" w:sz="0" w:space="0" w:color="auto"/>
                        <w:left w:val="none" w:sz="0" w:space="0" w:color="auto"/>
                        <w:bottom w:val="none" w:sz="0" w:space="0" w:color="auto"/>
                        <w:right w:val="none" w:sz="0" w:space="0" w:color="auto"/>
                      </w:divBdr>
                    </w:div>
                  </w:divsChild>
                </w:div>
                <w:div w:id="1248685799">
                  <w:marLeft w:val="0"/>
                  <w:marRight w:val="0"/>
                  <w:marTop w:val="0"/>
                  <w:marBottom w:val="0"/>
                  <w:divBdr>
                    <w:top w:val="none" w:sz="0" w:space="0" w:color="auto"/>
                    <w:left w:val="none" w:sz="0" w:space="0" w:color="auto"/>
                    <w:bottom w:val="none" w:sz="0" w:space="0" w:color="auto"/>
                    <w:right w:val="none" w:sz="0" w:space="0" w:color="auto"/>
                  </w:divBdr>
                  <w:divsChild>
                    <w:div w:id="1618682814">
                      <w:marLeft w:val="0"/>
                      <w:marRight w:val="0"/>
                      <w:marTop w:val="0"/>
                      <w:marBottom w:val="0"/>
                      <w:divBdr>
                        <w:top w:val="none" w:sz="0" w:space="0" w:color="auto"/>
                        <w:left w:val="none" w:sz="0" w:space="0" w:color="auto"/>
                        <w:bottom w:val="none" w:sz="0" w:space="0" w:color="auto"/>
                        <w:right w:val="none" w:sz="0" w:space="0" w:color="auto"/>
                      </w:divBdr>
                    </w:div>
                  </w:divsChild>
                </w:div>
                <w:div w:id="1626427352">
                  <w:marLeft w:val="0"/>
                  <w:marRight w:val="0"/>
                  <w:marTop w:val="0"/>
                  <w:marBottom w:val="0"/>
                  <w:divBdr>
                    <w:top w:val="none" w:sz="0" w:space="0" w:color="auto"/>
                    <w:left w:val="none" w:sz="0" w:space="0" w:color="auto"/>
                    <w:bottom w:val="none" w:sz="0" w:space="0" w:color="auto"/>
                    <w:right w:val="none" w:sz="0" w:space="0" w:color="auto"/>
                  </w:divBdr>
                  <w:divsChild>
                    <w:div w:id="856775543">
                      <w:marLeft w:val="0"/>
                      <w:marRight w:val="0"/>
                      <w:marTop w:val="0"/>
                      <w:marBottom w:val="0"/>
                      <w:divBdr>
                        <w:top w:val="none" w:sz="0" w:space="0" w:color="auto"/>
                        <w:left w:val="none" w:sz="0" w:space="0" w:color="auto"/>
                        <w:bottom w:val="none" w:sz="0" w:space="0" w:color="auto"/>
                        <w:right w:val="none" w:sz="0" w:space="0" w:color="auto"/>
                      </w:divBdr>
                    </w:div>
                    <w:div w:id="2141026488">
                      <w:marLeft w:val="0"/>
                      <w:marRight w:val="0"/>
                      <w:marTop w:val="0"/>
                      <w:marBottom w:val="0"/>
                      <w:divBdr>
                        <w:top w:val="none" w:sz="0" w:space="0" w:color="auto"/>
                        <w:left w:val="none" w:sz="0" w:space="0" w:color="auto"/>
                        <w:bottom w:val="none" w:sz="0" w:space="0" w:color="auto"/>
                        <w:right w:val="none" w:sz="0" w:space="0" w:color="auto"/>
                      </w:divBdr>
                    </w:div>
                  </w:divsChild>
                </w:div>
                <w:div w:id="1748573929">
                  <w:marLeft w:val="0"/>
                  <w:marRight w:val="0"/>
                  <w:marTop w:val="0"/>
                  <w:marBottom w:val="0"/>
                  <w:divBdr>
                    <w:top w:val="none" w:sz="0" w:space="0" w:color="auto"/>
                    <w:left w:val="none" w:sz="0" w:space="0" w:color="auto"/>
                    <w:bottom w:val="none" w:sz="0" w:space="0" w:color="auto"/>
                    <w:right w:val="none" w:sz="0" w:space="0" w:color="auto"/>
                  </w:divBdr>
                  <w:divsChild>
                    <w:div w:id="397477461">
                      <w:marLeft w:val="0"/>
                      <w:marRight w:val="0"/>
                      <w:marTop w:val="0"/>
                      <w:marBottom w:val="0"/>
                      <w:divBdr>
                        <w:top w:val="none" w:sz="0" w:space="0" w:color="auto"/>
                        <w:left w:val="none" w:sz="0" w:space="0" w:color="auto"/>
                        <w:bottom w:val="none" w:sz="0" w:space="0" w:color="auto"/>
                        <w:right w:val="none" w:sz="0" w:space="0" w:color="auto"/>
                      </w:divBdr>
                    </w:div>
                  </w:divsChild>
                </w:div>
                <w:div w:id="1798913448">
                  <w:marLeft w:val="0"/>
                  <w:marRight w:val="0"/>
                  <w:marTop w:val="0"/>
                  <w:marBottom w:val="0"/>
                  <w:divBdr>
                    <w:top w:val="none" w:sz="0" w:space="0" w:color="auto"/>
                    <w:left w:val="none" w:sz="0" w:space="0" w:color="auto"/>
                    <w:bottom w:val="none" w:sz="0" w:space="0" w:color="auto"/>
                    <w:right w:val="none" w:sz="0" w:space="0" w:color="auto"/>
                  </w:divBdr>
                  <w:divsChild>
                    <w:div w:id="1405058633">
                      <w:marLeft w:val="0"/>
                      <w:marRight w:val="0"/>
                      <w:marTop w:val="0"/>
                      <w:marBottom w:val="0"/>
                      <w:divBdr>
                        <w:top w:val="none" w:sz="0" w:space="0" w:color="auto"/>
                        <w:left w:val="none" w:sz="0" w:space="0" w:color="auto"/>
                        <w:bottom w:val="none" w:sz="0" w:space="0" w:color="auto"/>
                        <w:right w:val="none" w:sz="0" w:space="0" w:color="auto"/>
                      </w:divBdr>
                    </w:div>
                  </w:divsChild>
                </w:div>
                <w:div w:id="2017491879">
                  <w:marLeft w:val="0"/>
                  <w:marRight w:val="0"/>
                  <w:marTop w:val="0"/>
                  <w:marBottom w:val="0"/>
                  <w:divBdr>
                    <w:top w:val="none" w:sz="0" w:space="0" w:color="auto"/>
                    <w:left w:val="none" w:sz="0" w:space="0" w:color="auto"/>
                    <w:bottom w:val="none" w:sz="0" w:space="0" w:color="auto"/>
                    <w:right w:val="none" w:sz="0" w:space="0" w:color="auto"/>
                  </w:divBdr>
                  <w:divsChild>
                    <w:div w:id="14662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71811">
          <w:marLeft w:val="0"/>
          <w:marRight w:val="0"/>
          <w:marTop w:val="0"/>
          <w:marBottom w:val="0"/>
          <w:divBdr>
            <w:top w:val="none" w:sz="0" w:space="0" w:color="auto"/>
            <w:left w:val="none" w:sz="0" w:space="0" w:color="auto"/>
            <w:bottom w:val="none" w:sz="0" w:space="0" w:color="auto"/>
            <w:right w:val="none" w:sz="0" w:space="0" w:color="auto"/>
          </w:divBdr>
        </w:div>
        <w:div w:id="649942341">
          <w:marLeft w:val="0"/>
          <w:marRight w:val="0"/>
          <w:marTop w:val="0"/>
          <w:marBottom w:val="0"/>
          <w:divBdr>
            <w:top w:val="none" w:sz="0" w:space="0" w:color="auto"/>
            <w:left w:val="none" w:sz="0" w:space="0" w:color="auto"/>
            <w:bottom w:val="none" w:sz="0" w:space="0" w:color="auto"/>
            <w:right w:val="none" w:sz="0" w:space="0" w:color="auto"/>
          </w:divBdr>
        </w:div>
        <w:div w:id="677924394">
          <w:marLeft w:val="0"/>
          <w:marRight w:val="0"/>
          <w:marTop w:val="0"/>
          <w:marBottom w:val="0"/>
          <w:divBdr>
            <w:top w:val="none" w:sz="0" w:space="0" w:color="auto"/>
            <w:left w:val="none" w:sz="0" w:space="0" w:color="auto"/>
            <w:bottom w:val="none" w:sz="0" w:space="0" w:color="auto"/>
            <w:right w:val="none" w:sz="0" w:space="0" w:color="auto"/>
          </w:divBdr>
        </w:div>
        <w:div w:id="702948773">
          <w:marLeft w:val="0"/>
          <w:marRight w:val="0"/>
          <w:marTop w:val="0"/>
          <w:marBottom w:val="0"/>
          <w:divBdr>
            <w:top w:val="none" w:sz="0" w:space="0" w:color="auto"/>
            <w:left w:val="none" w:sz="0" w:space="0" w:color="auto"/>
            <w:bottom w:val="none" w:sz="0" w:space="0" w:color="auto"/>
            <w:right w:val="none" w:sz="0" w:space="0" w:color="auto"/>
          </w:divBdr>
          <w:divsChild>
            <w:div w:id="246118105">
              <w:marLeft w:val="0"/>
              <w:marRight w:val="0"/>
              <w:marTop w:val="0"/>
              <w:marBottom w:val="0"/>
              <w:divBdr>
                <w:top w:val="none" w:sz="0" w:space="0" w:color="auto"/>
                <w:left w:val="none" w:sz="0" w:space="0" w:color="auto"/>
                <w:bottom w:val="none" w:sz="0" w:space="0" w:color="auto"/>
                <w:right w:val="none" w:sz="0" w:space="0" w:color="auto"/>
              </w:divBdr>
            </w:div>
            <w:div w:id="470445105">
              <w:marLeft w:val="0"/>
              <w:marRight w:val="0"/>
              <w:marTop w:val="0"/>
              <w:marBottom w:val="0"/>
              <w:divBdr>
                <w:top w:val="none" w:sz="0" w:space="0" w:color="auto"/>
                <w:left w:val="none" w:sz="0" w:space="0" w:color="auto"/>
                <w:bottom w:val="none" w:sz="0" w:space="0" w:color="auto"/>
                <w:right w:val="none" w:sz="0" w:space="0" w:color="auto"/>
              </w:divBdr>
            </w:div>
            <w:div w:id="475147678">
              <w:marLeft w:val="0"/>
              <w:marRight w:val="0"/>
              <w:marTop w:val="0"/>
              <w:marBottom w:val="0"/>
              <w:divBdr>
                <w:top w:val="none" w:sz="0" w:space="0" w:color="auto"/>
                <w:left w:val="none" w:sz="0" w:space="0" w:color="auto"/>
                <w:bottom w:val="none" w:sz="0" w:space="0" w:color="auto"/>
                <w:right w:val="none" w:sz="0" w:space="0" w:color="auto"/>
              </w:divBdr>
            </w:div>
            <w:div w:id="506360139">
              <w:marLeft w:val="0"/>
              <w:marRight w:val="0"/>
              <w:marTop w:val="0"/>
              <w:marBottom w:val="0"/>
              <w:divBdr>
                <w:top w:val="none" w:sz="0" w:space="0" w:color="auto"/>
                <w:left w:val="none" w:sz="0" w:space="0" w:color="auto"/>
                <w:bottom w:val="none" w:sz="0" w:space="0" w:color="auto"/>
                <w:right w:val="none" w:sz="0" w:space="0" w:color="auto"/>
              </w:divBdr>
            </w:div>
            <w:div w:id="589049144">
              <w:marLeft w:val="0"/>
              <w:marRight w:val="0"/>
              <w:marTop w:val="0"/>
              <w:marBottom w:val="0"/>
              <w:divBdr>
                <w:top w:val="none" w:sz="0" w:space="0" w:color="auto"/>
                <w:left w:val="none" w:sz="0" w:space="0" w:color="auto"/>
                <w:bottom w:val="none" w:sz="0" w:space="0" w:color="auto"/>
                <w:right w:val="none" w:sz="0" w:space="0" w:color="auto"/>
              </w:divBdr>
            </w:div>
            <w:div w:id="849173807">
              <w:marLeft w:val="0"/>
              <w:marRight w:val="0"/>
              <w:marTop w:val="0"/>
              <w:marBottom w:val="0"/>
              <w:divBdr>
                <w:top w:val="none" w:sz="0" w:space="0" w:color="auto"/>
                <w:left w:val="none" w:sz="0" w:space="0" w:color="auto"/>
                <w:bottom w:val="none" w:sz="0" w:space="0" w:color="auto"/>
                <w:right w:val="none" w:sz="0" w:space="0" w:color="auto"/>
              </w:divBdr>
            </w:div>
            <w:div w:id="939096984">
              <w:marLeft w:val="0"/>
              <w:marRight w:val="0"/>
              <w:marTop w:val="0"/>
              <w:marBottom w:val="0"/>
              <w:divBdr>
                <w:top w:val="none" w:sz="0" w:space="0" w:color="auto"/>
                <w:left w:val="none" w:sz="0" w:space="0" w:color="auto"/>
                <w:bottom w:val="none" w:sz="0" w:space="0" w:color="auto"/>
                <w:right w:val="none" w:sz="0" w:space="0" w:color="auto"/>
              </w:divBdr>
            </w:div>
            <w:div w:id="939221622">
              <w:marLeft w:val="0"/>
              <w:marRight w:val="0"/>
              <w:marTop w:val="0"/>
              <w:marBottom w:val="0"/>
              <w:divBdr>
                <w:top w:val="none" w:sz="0" w:space="0" w:color="auto"/>
                <w:left w:val="none" w:sz="0" w:space="0" w:color="auto"/>
                <w:bottom w:val="none" w:sz="0" w:space="0" w:color="auto"/>
                <w:right w:val="none" w:sz="0" w:space="0" w:color="auto"/>
              </w:divBdr>
            </w:div>
            <w:div w:id="1093891224">
              <w:marLeft w:val="0"/>
              <w:marRight w:val="0"/>
              <w:marTop w:val="0"/>
              <w:marBottom w:val="0"/>
              <w:divBdr>
                <w:top w:val="none" w:sz="0" w:space="0" w:color="auto"/>
                <w:left w:val="none" w:sz="0" w:space="0" w:color="auto"/>
                <w:bottom w:val="none" w:sz="0" w:space="0" w:color="auto"/>
                <w:right w:val="none" w:sz="0" w:space="0" w:color="auto"/>
              </w:divBdr>
            </w:div>
            <w:div w:id="1306859627">
              <w:marLeft w:val="0"/>
              <w:marRight w:val="0"/>
              <w:marTop w:val="0"/>
              <w:marBottom w:val="0"/>
              <w:divBdr>
                <w:top w:val="none" w:sz="0" w:space="0" w:color="auto"/>
                <w:left w:val="none" w:sz="0" w:space="0" w:color="auto"/>
                <w:bottom w:val="none" w:sz="0" w:space="0" w:color="auto"/>
                <w:right w:val="none" w:sz="0" w:space="0" w:color="auto"/>
              </w:divBdr>
            </w:div>
            <w:div w:id="1317954401">
              <w:marLeft w:val="0"/>
              <w:marRight w:val="0"/>
              <w:marTop w:val="0"/>
              <w:marBottom w:val="0"/>
              <w:divBdr>
                <w:top w:val="none" w:sz="0" w:space="0" w:color="auto"/>
                <w:left w:val="none" w:sz="0" w:space="0" w:color="auto"/>
                <w:bottom w:val="none" w:sz="0" w:space="0" w:color="auto"/>
                <w:right w:val="none" w:sz="0" w:space="0" w:color="auto"/>
              </w:divBdr>
            </w:div>
            <w:div w:id="1450658272">
              <w:marLeft w:val="0"/>
              <w:marRight w:val="0"/>
              <w:marTop w:val="0"/>
              <w:marBottom w:val="0"/>
              <w:divBdr>
                <w:top w:val="none" w:sz="0" w:space="0" w:color="auto"/>
                <w:left w:val="none" w:sz="0" w:space="0" w:color="auto"/>
                <w:bottom w:val="none" w:sz="0" w:space="0" w:color="auto"/>
                <w:right w:val="none" w:sz="0" w:space="0" w:color="auto"/>
              </w:divBdr>
            </w:div>
            <w:div w:id="1591038344">
              <w:marLeft w:val="0"/>
              <w:marRight w:val="0"/>
              <w:marTop w:val="0"/>
              <w:marBottom w:val="0"/>
              <w:divBdr>
                <w:top w:val="none" w:sz="0" w:space="0" w:color="auto"/>
                <w:left w:val="none" w:sz="0" w:space="0" w:color="auto"/>
                <w:bottom w:val="none" w:sz="0" w:space="0" w:color="auto"/>
                <w:right w:val="none" w:sz="0" w:space="0" w:color="auto"/>
              </w:divBdr>
            </w:div>
            <w:div w:id="1814177433">
              <w:marLeft w:val="0"/>
              <w:marRight w:val="0"/>
              <w:marTop w:val="0"/>
              <w:marBottom w:val="0"/>
              <w:divBdr>
                <w:top w:val="none" w:sz="0" w:space="0" w:color="auto"/>
                <w:left w:val="none" w:sz="0" w:space="0" w:color="auto"/>
                <w:bottom w:val="none" w:sz="0" w:space="0" w:color="auto"/>
                <w:right w:val="none" w:sz="0" w:space="0" w:color="auto"/>
              </w:divBdr>
            </w:div>
            <w:div w:id="1944992800">
              <w:marLeft w:val="0"/>
              <w:marRight w:val="0"/>
              <w:marTop w:val="0"/>
              <w:marBottom w:val="0"/>
              <w:divBdr>
                <w:top w:val="none" w:sz="0" w:space="0" w:color="auto"/>
                <w:left w:val="none" w:sz="0" w:space="0" w:color="auto"/>
                <w:bottom w:val="none" w:sz="0" w:space="0" w:color="auto"/>
                <w:right w:val="none" w:sz="0" w:space="0" w:color="auto"/>
              </w:divBdr>
            </w:div>
            <w:div w:id="1951426047">
              <w:marLeft w:val="0"/>
              <w:marRight w:val="0"/>
              <w:marTop w:val="0"/>
              <w:marBottom w:val="0"/>
              <w:divBdr>
                <w:top w:val="none" w:sz="0" w:space="0" w:color="auto"/>
                <w:left w:val="none" w:sz="0" w:space="0" w:color="auto"/>
                <w:bottom w:val="none" w:sz="0" w:space="0" w:color="auto"/>
                <w:right w:val="none" w:sz="0" w:space="0" w:color="auto"/>
              </w:divBdr>
            </w:div>
            <w:div w:id="2027053492">
              <w:marLeft w:val="0"/>
              <w:marRight w:val="0"/>
              <w:marTop w:val="0"/>
              <w:marBottom w:val="0"/>
              <w:divBdr>
                <w:top w:val="none" w:sz="0" w:space="0" w:color="auto"/>
                <w:left w:val="none" w:sz="0" w:space="0" w:color="auto"/>
                <w:bottom w:val="none" w:sz="0" w:space="0" w:color="auto"/>
                <w:right w:val="none" w:sz="0" w:space="0" w:color="auto"/>
              </w:divBdr>
            </w:div>
            <w:div w:id="2060132088">
              <w:marLeft w:val="0"/>
              <w:marRight w:val="0"/>
              <w:marTop w:val="0"/>
              <w:marBottom w:val="0"/>
              <w:divBdr>
                <w:top w:val="none" w:sz="0" w:space="0" w:color="auto"/>
                <w:left w:val="none" w:sz="0" w:space="0" w:color="auto"/>
                <w:bottom w:val="none" w:sz="0" w:space="0" w:color="auto"/>
                <w:right w:val="none" w:sz="0" w:space="0" w:color="auto"/>
              </w:divBdr>
            </w:div>
            <w:div w:id="2096776234">
              <w:marLeft w:val="0"/>
              <w:marRight w:val="0"/>
              <w:marTop w:val="0"/>
              <w:marBottom w:val="0"/>
              <w:divBdr>
                <w:top w:val="none" w:sz="0" w:space="0" w:color="auto"/>
                <w:left w:val="none" w:sz="0" w:space="0" w:color="auto"/>
                <w:bottom w:val="none" w:sz="0" w:space="0" w:color="auto"/>
                <w:right w:val="none" w:sz="0" w:space="0" w:color="auto"/>
              </w:divBdr>
            </w:div>
            <w:div w:id="2129466431">
              <w:marLeft w:val="0"/>
              <w:marRight w:val="0"/>
              <w:marTop w:val="0"/>
              <w:marBottom w:val="0"/>
              <w:divBdr>
                <w:top w:val="none" w:sz="0" w:space="0" w:color="auto"/>
                <w:left w:val="none" w:sz="0" w:space="0" w:color="auto"/>
                <w:bottom w:val="none" w:sz="0" w:space="0" w:color="auto"/>
                <w:right w:val="none" w:sz="0" w:space="0" w:color="auto"/>
              </w:divBdr>
            </w:div>
          </w:divsChild>
        </w:div>
        <w:div w:id="750614755">
          <w:marLeft w:val="0"/>
          <w:marRight w:val="0"/>
          <w:marTop w:val="0"/>
          <w:marBottom w:val="0"/>
          <w:divBdr>
            <w:top w:val="none" w:sz="0" w:space="0" w:color="auto"/>
            <w:left w:val="none" w:sz="0" w:space="0" w:color="auto"/>
            <w:bottom w:val="none" w:sz="0" w:space="0" w:color="auto"/>
            <w:right w:val="none" w:sz="0" w:space="0" w:color="auto"/>
          </w:divBdr>
        </w:div>
        <w:div w:id="774061829">
          <w:marLeft w:val="0"/>
          <w:marRight w:val="0"/>
          <w:marTop w:val="0"/>
          <w:marBottom w:val="0"/>
          <w:divBdr>
            <w:top w:val="none" w:sz="0" w:space="0" w:color="auto"/>
            <w:left w:val="none" w:sz="0" w:space="0" w:color="auto"/>
            <w:bottom w:val="none" w:sz="0" w:space="0" w:color="auto"/>
            <w:right w:val="none" w:sz="0" w:space="0" w:color="auto"/>
          </w:divBdr>
          <w:divsChild>
            <w:div w:id="188186487">
              <w:marLeft w:val="-75"/>
              <w:marRight w:val="0"/>
              <w:marTop w:val="30"/>
              <w:marBottom w:val="30"/>
              <w:divBdr>
                <w:top w:val="none" w:sz="0" w:space="0" w:color="auto"/>
                <w:left w:val="none" w:sz="0" w:space="0" w:color="auto"/>
                <w:bottom w:val="none" w:sz="0" w:space="0" w:color="auto"/>
                <w:right w:val="none" w:sz="0" w:space="0" w:color="auto"/>
              </w:divBdr>
              <w:divsChild>
                <w:div w:id="18360361">
                  <w:marLeft w:val="0"/>
                  <w:marRight w:val="0"/>
                  <w:marTop w:val="0"/>
                  <w:marBottom w:val="0"/>
                  <w:divBdr>
                    <w:top w:val="none" w:sz="0" w:space="0" w:color="auto"/>
                    <w:left w:val="none" w:sz="0" w:space="0" w:color="auto"/>
                    <w:bottom w:val="none" w:sz="0" w:space="0" w:color="auto"/>
                    <w:right w:val="none" w:sz="0" w:space="0" w:color="auto"/>
                  </w:divBdr>
                  <w:divsChild>
                    <w:div w:id="1782021189">
                      <w:marLeft w:val="0"/>
                      <w:marRight w:val="0"/>
                      <w:marTop w:val="0"/>
                      <w:marBottom w:val="0"/>
                      <w:divBdr>
                        <w:top w:val="none" w:sz="0" w:space="0" w:color="auto"/>
                        <w:left w:val="none" w:sz="0" w:space="0" w:color="auto"/>
                        <w:bottom w:val="none" w:sz="0" w:space="0" w:color="auto"/>
                        <w:right w:val="none" w:sz="0" w:space="0" w:color="auto"/>
                      </w:divBdr>
                    </w:div>
                  </w:divsChild>
                </w:div>
                <w:div w:id="20909020">
                  <w:marLeft w:val="0"/>
                  <w:marRight w:val="0"/>
                  <w:marTop w:val="0"/>
                  <w:marBottom w:val="0"/>
                  <w:divBdr>
                    <w:top w:val="none" w:sz="0" w:space="0" w:color="auto"/>
                    <w:left w:val="none" w:sz="0" w:space="0" w:color="auto"/>
                    <w:bottom w:val="none" w:sz="0" w:space="0" w:color="auto"/>
                    <w:right w:val="none" w:sz="0" w:space="0" w:color="auto"/>
                  </w:divBdr>
                  <w:divsChild>
                    <w:div w:id="1509518884">
                      <w:marLeft w:val="0"/>
                      <w:marRight w:val="0"/>
                      <w:marTop w:val="0"/>
                      <w:marBottom w:val="0"/>
                      <w:divBdr>
                        <w:top w:val="none" w:sz="0" w:space="0" w:color="auto"/>
                        <w:left w:val="none" w:sz="0" w:space="0" w:color="auto"/>
                        <w:bottom w:val="none" w:sz="0" w:space="0" w:color="auto"/>
                        <w:right w:val="none" w:sz="0" w:space="0" w:color="auto"/>
                      </w:divBdr>
                    </w:div>
                  </w:divsChild>
                </w:div>
                <w:div w:id="43407978">
                  <w:marLeft w:val="0"/>
                  <w:marRight w:val="0"/>
                  <w:marTop w:val="0"/>
                  <w:marBottom w:val="0"/>
                  <w:divBdr>
                    <w:top w:val="none" w:sz="0" w:space="0" w:color="auto"/>
                    <w:left w:val="none" w:sz="0" w:space="0" w:color="auto"/>
                    <w:bottom w:val="none" w:sz="0" w:space="0" w:color="auto"/>
                    <w:right w:val="none" w:sz="0" w:space="0" w:color="auto"/>
                  </w:divBdr>
                  <w:divsChild>
                    <w:div w:id="950404123">
                      <w:marLeft w:val="0"/>
                      <w:marRight w:val="0"/>
                      <w:marTop w:val="0"/>
                      <w:marBottom w:val="0"/>
                      <w:divBdr>
                        <w:top w:val="none" w:sz="0" w:space="0" w:color="auto"/>
                        <w:left w:val="none" w:sz="0" w:space="0" w:color="auto"/>
                        <w:bottom w:val="none" w:sz="0" w:space="0" w:color="auto"/>
                        <w:right w:val="none" w:sz="0" w:space="0" w:color="auto"/>
                      </w:divBdr>
                    </w:div>
                  </w:divsChild>
                </w:div>
                <w:div w:id="95299169">
                  <w:marLeft w:val="0"/>
                  <w:marRight w:val="0"/>
                  <w:marTop w:val="0"/>
                  <w:marBottom w:val="0"/>
                  <w:divBdr>
                    <w:top w:val="none" w:sz="0" w:space="0" w:color="auto"/>
                    <w:left w:val="none" w:sz="0" w:space="0" w:color="auto"/>
                    <w:bottom w:val="none" w:sz="0" w:space="0" w:color="auto"/>
                    <w:right w:val="none" w:sz="0" w:space="0" w:color="auto"/>
                  </w:divBdr>
                  <w:divsChild>
                    <w:div w:id="911087197">
                      <w:marLeft w:val="0"/>
                      <w:marRight w:val="0"/>
                      <w:marTop w:val="0"/>
                      <w:marBottom w:val="0"/>
                      <w:divBdr>
                        <w:top w:val="none" w:sz="0" w:space="0" w:color="auto"/>
                        <w:left w:val="none" w:sz="0" w:space="0" w:color="auto"/>
                        <w:bottom w:val="none" w:sz="0" w:space="0" w:color="auto"/>
                        <w:right w:val="none" w:sz="0" w:space="0" w:color="auto"/>
                      </w:divBdr>
                    </w:div>
                  </w:divsChild>
                </w:div>
                <w:div w:id="110977013">
                  <w:marLeft w:val="0"/>
                  <w:marRight w:val="0"/>
                  <w:marTop w:val="0"/>
                  <w:marBottom w:val="0"/>
                  <w:divBdr>
                    <w:top w:val="none" w:sz="0" w:space="0" w:color="auto"/>
                    <w:left w:val="none" w:sz="0" w:space="0" w:color="auto"/>
                    <w:bottom w:val="none" w:sz="0" w:space="0" w:color="auto"/>
                    <w:right w:val="none" w:sz="0" w:space="0" w:color="auto"/>
                  </w:divBdr>
                  <w:divsChild>
                    <w:div w:id="1830516241">
                      <w:marLeft w:val="0"/>
                      <w:marRight w:val="0"/>
                      <w:marTop w:val="0"/>
                      <w:marBottom w:val="0"/>
                      <w:divBdr>
                        <w:top w:val="none" w:sz="0" w:space="0" w:color="auto"/>
                        <w:left w:val="none" w:sz="0" w:space="0" w:color="auto"/>
                        <w:bottom w:val="none" w:sz="0" w:space="0" w:color="auto"/>
                        <w:right w:val="none" w:sz="0" w:space="0" w:color="auto"/>
                      </w:divBdr>
                    </w:div>
                  </w:divsChild>
                </w:div>
                <w:div w:id="152717980">
                  <w:marLeft w:val="0"/>
                  <w:marRight w:val="0"/>
                  <w:marTop w:val="0"/>
                  <w:marBottom w:val="0"/>
                  <w:divBdr>
                    <w:top w:val="none" w:sz="0" w:space="0" w:color="auto"/>
                    <w:left w:val="none" w:sz="0" w:space="0" w:color="auto"/>
                    <w:bottom w:val="none" w:sz="0" w:space="0" w:color="auto"/>
                    <w:right w:val="none" w:sz="0" w:space="0" w:color="auto"/>
                  </w:divBdr>
                  <w:divsChild>
                    <w:div w:id="1070346327">
                      <w:marLeft w:val="0"/>
                      <w:marRight w:val="0"/>
                      <w:marTop w:val="0"/>
                      <w:marBottom w:val="0"/>
                      <w:divBdr>
                        <w:top w:val="none" w:sz="0" w:space="0" w:color="auto"/>
                        <w:left w:val="none" w:sz="0" w:space="0" w:color="auto"/>
                        <w:bottom w:val="none" w:sz="0" w:space="0" w:color="auto"/>
                        <w:right w:val="none" w:sz="0" w:space="0" w:color="auto"/>
                      </w:divBdr>
                    </w:div>
                  </w:divsChild>
                </w:div>
                <w:div w:id="314604710">
                  <w:marLeft w:val="0"/>
                  <w:marRight w:val="0"/>
                  <w:marTop w:val="0"/>
                  <w:marBottom w:val="0"/>
                  <w:divBdr>
                    <w:top w:val="none" w:sz="0" w:space="0" w:color="auto"/>
                    <w:left w:val="none" w:sz="0" w:space="0" w:color="auto"/>
                    <w:bottom w:val="none" w:sz="0" w:space="0" w:color="auto"/>
                    <w:right w:val="none" w:sz="0" w:space="0" w:color="auto"/>
                  </w:divBdr>
                  <w:divsChild>
                    <w:div w:id="1744372610">
                      <w:marLeft w:val="0"/>
                      <w:marRight w:val="0"/>
                      <w:marTop w:val="0"/>
                      <w:marBottom w:val="0"/>
                      <w:divBdr>
                        <w:top w:val="none" w:sz="0" w:space="0" w:color="auto"/>
                        <w:left w:val="none" w:sz="0" w:space="0" w:color="auto"/>
                        <w:bottom w:val="none" w:sz="0" w:space="0" w:color="auto"/>
                        <w:right w:val="none" w:sz="0" w:space="0" w:color="auto"/>
                      </w:divBdr>
                    </w:div>
                  </w:divsChild>
                </w:div>
                <w:div w:id="322049118">
                  <w:marLeft w:val="0"/>
                  <w:marRight w:val="0"/>
                  <w:marTop w:val="0"/>
                  <w:marBottom w:val="0"/>
                  <w:divBdr>
                    <w:top w:val="none" w:sz="0" w:space="0" w:color="auto"/>
                    <w:left w:val="none" w:sz="0" w:space="0" w:color="auto"/>
                    <w:bottom w:val="none" w:sz="0" w:space="0" w:color="auto"/>
                    <w:right w:val="none" w:sz="0" w:space="0" w:color="auto"/>
                  </w:divBdr>
                  <w:divsChild>
                    <w:div w:id="2057897448">
                      <w:marLeft w:val="0"/>
                      <w:marRight w:val="0"/>
                      <w:marTop w:val="0"/>
                      <w:marBottom w:val="0"/>
                      <w:divBdr>
                        <w:top w:val="none" w:sz="0" w:space="0" w:color="auto"/>
                        <w:left w:val="none" w:sz="0" w:space="0" w:color="auto"/>
                        <w:bottom w:val="none" w:sz="0" w:space="0" w:color="auto"/>
                        <w:right w:val="none" w:sz="0" w:space="0" w:color="auto"/>
                      </w:divBdr>
                    </w:div>
                  </w:divsChild>
                </w:div>
                <w:div w:id="341859485">
                  <w:marLeft w:val="0"/>
                  <w:marRight w:val="0"/>
                  <w:marTop w:val="0"/>
                  <w:marBottom w:val="0"/>
                  <w:divBdr>
                    <w:top w:val="none" w:sz="0" w:space="0" w:color="auto"/>
                    <w:left w:val="none" w:sz="0" w:space="0" w:color="auto"/>
                    <w:bottom w:val="none" w:sz="0" w:space="0" w:color="auto"/>
                    <w:right w:val="none" w:sz="0" w:space="0" w:color="auto"/>
                  </w:divBdr>
                  <w:divsChild>
                    <w:div w:id="312610490">
                      <w:marLeft w:val="0"/>
                      <w:marRight w:val="0"/>
                      <w:marTop w:val="0"/>
                      <w:marBottom w:val="0"/>
                      <w:divBdr>
                        <w:top w:val="none" w:sz="0" w:space="0" w:color="auto"/>
                        <w:left w:val="none" w:sz="0" w:space="0" w:color="auto"/>
                        <w:bottom w:val="none" w:sz="0" w:space="0" w:color="auto"/>
                        <w:right w:val="none" w:sz="0" w:space="0" w:color="auto"/>
                      </w:divBdr>
                    </w:div>
                  </w:divsChild>
                </w:div>
                <w:div w:id="423303557">
                  <w:marLeft w:val="0"/>
                  <w:marRight w:val="0"/>
                  <w:marTop w:val="0"/>
                  <w:marBottom w:val="0"/>
                  <w:divBdr>
                    <w:top w:val="none" w:sz="0" w:space="0" w:color="auto"/>
                    <w:left w:val="none" w:sz="0" w:space="0" w:color="auto"/>
                    <w:bottom w:val="none" w:sz="0" w:space="0" w:color="auto"/>
                    <w:right w:val="none" w:sz="0" w:space="0" w:color="auto"/>
                  </w:divBdr>
                  <w:divsChild>
                    <w:div w:id="1039477126">
                      <w:marLeft w:val="0"/>
                      <w:marRight w:val="0"/>
                      <w:marTop w:val="0"/>
                      <w:marBottom w:val="0"/>
                      <w:divBdr>
                        <w:top w:val="none" w:sz="0" w:space="0" w:color="auto"/>
                        <w:left w:val="none" w:sz="0" w:space="0" w:color="auto"/>
                        <w:bottom w:val="none" w:sz="0" w:space="0" w:color="auto"/>
                        <w:right w:val="none" w:sz="0" w:space="0" w:color="auto"/>
                      </w:divBdr>
                    </w:div>
                  </w:divsChild>
                </w:div>
                <w:div w:id="549658801">
                  <w:marLeft w:val="0"/>
                  <w:marRight w:val="0"/>
                  <w:marTop w:val="0"/>
                  <w:marBottom w:val="0"/>
                  <w:divBdr>
                    <w:top w:val="none" w:sz="0" w:space="0" w:color="auto"/>
                    <w:left w:val="none" w:sz="0" w:space="0" w:color="auto"/>
                    <w:bottom w:val="none" w:sz="0" w:space="0" w:color="auto"/>
                    <w:right w:val="none" w:sz="0" w:space="0" w:color="auto"/>
                  </w:divBdr>
                  <w:divsChild>
                    <w:div w:id="1859658125">
                      <w:marLeft w:val="0"/>
                      <w:marRight w:val="0"/>
                      <w:marTop w:val="0"/>
                      <w:marBottom w:val="0"/>
                      <w:divBdr>
                        <w:top w:val="none" w:sz="0" w:space="0" w:color="auto"/>
                        <w:left w:val="none" w:sz="0" w:space="0" w:color="auto"/>
                        <w:bottom w:val="none" w:sz="0" w:space="0" w:color="auto"/>
                        <w:right w:val="none" w:sz="0" w:space="0" w:color="auto"/>
                      </w:divBdr>
                    </w:div>
                  </w:divsChild>
                </w:div>
                <w:div w:id="661274485">
                  <w:marLeft w:val="0"/>
                  <w:marRight w:val="0"/>
                  <w:marTop w:val="0"/>
                  <w:marBottom w:val="0"/>
                  <w:divBdr>
                    <w:top w:val="none" w:sz="0" w:space="0" w:color="auto"/>
                    <w:left w:val="none" w:sz="0" w:space="0" w:color="auto"/>
                    <w:bottom w:val="none" w:sz="0" w:space="0" w:color="auto"/>
                    <w:right w:val="none" w:sz="0" w:space="0" w:color="auto"/>
                  </w:divBdr>
                  <w:divsChild>
                    <w:div w:id="1531184086">
                      <w:marLeft w:val="0"/>
                      <w:marRight w:val="0"/>
                      <w:marTop w:val="0"/>
                      <w:marBottom w:val="0"/>
                      <w:divBdr>
                        <w:top w:val="none" w:sz="0" w:space="0" w:color="auto"/>
                        <w:left w:val="none" w:sz="0" w:space="0" w:color="auto"/>
                        <w:bottom w:val="none" w:sz="0" w:space="0" w:color="auto"/>
                        <w:right w:val="none" w:sz="0" w:space="0" w:color="auto"/>
                      </w:divBdr>
                    </w:div>
                  </w:divsChild>
                </w:div>
                <w:div w:id="695930154">
                  <w:marLeft w:val="0"/>
                  <w:marRight w:val="0"/>
                  <w:marTop w:val="0"/>
                  <w:marBottom w:val="0"/>
                  <w:divBdr>
                    <w:top w:val="none" w:sz="0" w:space="0" w:color="auto"/>
                    <w:left w:val="none" w:sz="0" w:space="0" w:color="auto"/>
                    <w:bottom w:val="none" w:sz="0" w:space="0" w:color="auto"/>
                    <w:right w:val="none" w:sz="0" w:space="0" w:color="auto"/>
                  </w:divBdr>
                  <w:divsChild>
                    <w:div w:id="1015574273">
                      <w:marLeft w:val="0"/>
                      <w:marRight w:val="0"/>
                      <w:marTop w:val="0"/>
                      <w:marBottom w:val="0"/>
                      <w:divBdr>
                        <w:top w:val="none" w:sz="0" w:space="0" w:color="auto"/>
                        <w:left w:val="none" w:sz="0" w:space="0" w:color="auto"/>
                        <w:bottom w:val="none" w:sz="0" w:space="0" w:color="auto"/>
                        <w:right w:val="none" w:sz="0" w:space="0" w:color="auto"/>
                      </w:divBdr>
                    </w:div>
                  </w:divsChild>
                </w:div>
                <w:div w:id="823620127">
                  <w:marLeft w:val="0"/>
                  <w:marRight w:val="0"/>
                  <w:marTop w:val="0"/>
                  <w:marBottom w:val="0"/>
                  <w:divBdr>
                    <w:top w:val="none" w:sz="0" w:space="0" w:color="auto"/>
                    <w:left w:val="none" w:sz="0" w:space="0" w:color="auto"/>
                    <w:bottom w:val="none" w:sz="0" w:space="0" w:color="auto"/>
                    <w:right w:val="none" w:sz="0" w:space="0" w:color="auto"/>
                  </w:divBdr>
                  <w:divsChild>
                    <w:div w:id="1536845866">
                      <w:marLeft w:val="0"/>
                      <w:marRight w:val="0"/>
                      <w:marTop w:val="0"/>
                      <w:marBottom w:val="0"/>
                      <w:divBdr>
                        <w:top w:val="none" w:sz="0" w:space="0" w:color="auto"/>
                        <w:left w:val="none" w:sz="0" w:space="0" w:color="auto"/>
                        <w:bottom w:val="none" w:sz="0" w:space="0" w:color="auto"/>
                        <w:right w:val="none" w:sz="0" w:space="0" w:color="auto"/>
                      </w:divBdr>
                    </w:div>
                  </w:divsChild>
                </w:div>
                <w:div w:id="851606642">
                  <w:marLeft w:val="0"/>
                  <w:marRight w:val="0"/>
                  <w:marTop w:val="0"/>
                  <w:marBottom w:val="0"/>
                  <w:divBdr>
                    <w:top w:val="none" w:sz="0" w:space="0" w:color="auto"/>
                    <w:left w:val="none" w:sz="0" w:space="0" w:color="auto"/>
                    <w:bottom w:val="none" w:sz="0" w:space="0" w:color="auto"/>
                    <w:right w:val="none" w:sz="0" w:space="0" w:color="auto"/>
                  </w:divBdr>
                  <w:divsChild>
                    <w:div w:id="643848967">
                      <w:marLeft w:val="0"/>
                      <w:marRight w:val="0"/>
                      <w:marTop w:val="0"/>
                      <w:marBottom w:val="0"/>
                      <w:divBdr>
                        <w:top w:val="none" w:sz="0" w:space="0" w:color="auto"/>
                        <w:left w:val="none" w:sz="0" w:space="0" w:color="auto"/>
                        <w:bottom w:val="none" w:sz="0" w:space="0" w:color="auto"/>
                        <w:right w:val="none" w:sz="0" w:space="0" w:color="auto"/>
                      </w:divBdr>
                    </w:div>
                  </w:divsChild>
                </w:div>
                <w:div w:id="853617550">
                  <w:marLeft w:val="0"/>
                  <w:marRight w:val="0"/>
                  <w:marTop w:val="0"/>
                  <w:marBottom w:val="0"/>
                  <w:divBdr>
                    <w:top w:val="none" w:sz="0" w:space="0" w:color="auto"/>
                    <w:left w:val="none" w:sz="0" w:space="0" w:color="auto"/>
                    <w:bottom w:val="none" w:sz="0" w:space="0" w:color="auto"/>
                    <w:right w:val="none" w:sz="0" w:space="0" w:color="auto"/>
                  </w:divBdr>
                  <w:divsChild>
                    <w:div w:id="413356025">
                      <w:marLeft w:val="0"/>
                      <w:marRight w:val="0"/>
                      <w:marTop w:val="0"/>
                      <w:marBottom w:val="0"/>
                      <w:divBdr>
                        <w:top w:val="none" w:sz="0" w:space="0" w:color="auto"/>
                        <w:left w:val="none" w:sz="0" w:space="0" w:color="auto"/>
                        <w:bottom w:val="none" w:sz="0" w:space="0" w:color="auto"/>
                        <w:right w:val="none" w:sz="0" w:space="0" w:color="auto"/>
                      </w:divBdr>
                    </w:div>
                  </w:divsChild>
                </w:div>
                <w:div w:id="985284673">
                  <w:marLeft w:val="0"/>
                  <w:marRight w:val="0"/>
                  <w:marTop w:val="0"/>
                  <w:marBottom w:val="0"/>
                  <w:divBdr>
                    <w:top w:val="none" w:sz="0" w:space="0" w:color="auto"/>
                    <w:left w:val="none" w:sz="0" w:space="0" w:color="auto"/>
                    <w:bottom w:val="none" w:sz="0" w:space="0" w:color="auto"/>
                    <w:right w:val="none" w:sz="0" w:space="0" w:color="auto"/>
                  </w:divBdr>
                  <w:divsChild>
                    <w:div w:id="239100393">
                      <w:marLeft w:val="0"/>
                      <w:marRight w:val="0"/>
                      <w:marTop w:val="0"/>
                      <w:marBottom w:val="0"/>
                      <w:divBdr>
                        <w:top w:val="none" w:sz="0" w:space="0" w:color="auto"/>
                        <w:left w:val="none" w:sz="0" w:space="0" w:color="auto"/>
                        <w:bottom w:val="none" w:sz="0" w:space="0" w:color="auto"/>
                        <w:right w:val="none" w:sz="0" w:space="0" w:color="auto"/>
                      </w:divBdr>
                    </w:div>
                  </w:divsChild>
                </w:div>
                <w:div w:id="1029260378">
                  <w:marLeft w:val="0"/>
                  <w:marRight w:val="0"/>
                  <w:marTop w:val="0"/>
                  <w:marBottom w:val="0"/>
                  <w:divBdr>
                    <w:top w:val="none" w:sz="0" w:space="0" w:color="auto"/>
                    <w:left w:val="none" w:sz="0" w:space="0" w:color="auto"/>
                    <w:bottom w:val="none" w:sz="0" w:space="0" w:color="auto"/>
                    <w:right w:val="none" w:sz="0" w:space="0" w:color="auto"/>
                  </w:divBdr>
                  <w:divsChild>
                    <w:div w:id="378625372">
                      <w:marLeft w:val="0"/>
                      <w:marRight w:val="0"/>
                      <w:marTop w:val="0"/>
                      <w:marBottom w:val="0"/>
                      <w:divBdr>
                        <w:top w:val="none" w:sz="0" w:space="0" w:color="auto"/>
                        <w:left w:val="none" w:sz="0" w:space="0" w:color="auto"/>
                        <w:bottom w:val="none" w:sz="0" w:space="0" w:color="auto"/>
                        <w:right w:val="none" w:sz="0" w:space="0" w:color="auto"/>
                      </w:divBdr>
                    </w:div>
                  </w:divsChild>
                </w:div>
                <w:div w:id="1147554109">
                  <w:marLeft w:val="0"/>
                  <w:marRight w:val="0"/>
                  <w:marTop w:val="0"/>
                  <w:marBottom w:val="0"/>
                  <w:divBdr>
                    <w:top w:val="none" w:sz="0" w:space="0" w:color="auto"/>
                    <w:left w:val="none" w:sz="0" w:space="0" w:color="auto"/>
                    <w:bottom w:val="none" w:sz="0" w:space="0" w:color="auto"/>
                    <w:right w:val="none" w:sz="0" w:space="0" w:color="auto"/>
                  </w:divBdr>
                  <w:divsChild>
                    <w:div w:id="176235100">
                      <w:marLeft w:val="0"/>
                      <w:marRight w:val="0"/>
                      <w:marTop w:val="0"/>
                      <w:marBottom w:val="0"/>
                      <w:divBdr>
                        <w:top w:val="none" w:sz="0" w:space="0" w:color="auto"/>
                        <w:left w:val="none" w:sz="0" w:space="0" w:color="auto"/>
                        <w:bottom w:val="none" w:sz="0" w:space="0" w:color="auto"/>
                        <w:right w:val="none" w:sz="0" w:space="0" w:color="auto"/>
                      </w:divBdr>
                    </w:div>
                  </w:divsChild>
                </w:div>
                <w:div w:id="1258753343">
                  <w:marLeft w:val="0"/>
                  <w:marRight w:val="0"/>
                  <w:marTop w:val="0"/>
                  <w:marBottom w:val="0"/>
                  <w:divBdr>
                    <w:top w:val="none" w:sz="0" w:space="0" w:color="auto"/>
                    <w:left w:val="none" w:sz="0" w:space="0" w:color="auto"/>
                    <w:bottom w:val="none" w:sz="0" w:space="0" w:color="auto"/>
                    <w:right w:val="none" w:sz="0" w:space="0" w:color="auto"/>
                  </w:divBdr>
                  <w:divsChild>
                    <w:div w:id="1269317054">
                      <w:marLeft w:val="0"/>
                      <w:marRight w:val="0"/>
                      <w:marTop w:val="0"/>
                      <w:marBottom w:val="0"/>
                      <w:divBdr>
                        <w:top w:val="none" w:sz="0" w:space="0" w:color="auto"/>
                        <w:left w:val="none" w:sz="0" w:space="0" w:color="auto"/>
                        <w:bottom w:val="none" w:sz="0" w:space="0" w:color="auto"/>
                        <w:right w:val="none" w:sz="0" w:space="0" w:color="auto"/>
                      </w:divBdr>
                    </w:div>
                  </w:divsChild>
                </w:div>
                <w:div w:id="1451053401">
                  <w:marLeft w:val="0"/>
                  <w:marRight w:val="0"/>
                  <w:marTop w:val="0"/>
                  <w:marBottom w:val="0"/>
                  <w:divBdr>
                    <w:top w:val="none" w:sz="0" w:space="0" w:color="auto"/>
                    <w:left w:val="none" w:sz="0" w:space="0" w:color="auto"/>
                    <w:bottom w:val="none" w:sz="0" w:space="0" w:color="auto"/>
                    <w:right w:val="none" w:sz="0" w:space="0" w:color="auto"/>
                  </w:divBdr>
                  <w:divsChild>
                    <w:div w:id="1409225681">
                      <w:marLeft w:val="0"/>
                      <w:marRight w:val="0"/>
                      <w:marTop w:val="0"/>
                      <w:marBottom w:val="0"/>
                      <w:divBdr>
                        <w:top w:val="none" w:sz="0" w:space="0" w:color="auto"/>
                        <w:left w:val="none" w:sz="0" w:space="0" w:color="auto"/>
                        <w:bottom w:val="none" w:sz="0" w:space="0" w:color="auto"/>
                        <w:right w:val="none" w:sz="0" w:space="0" w:color="auto"/>
                      </w:divBdr>
                    </w:div>
                  </w:divsChild>
                </w:div>
                <w:div w:id="1488475083">
                  <w:marLeft w:val="0"/>
                  <w:marRight w:val="0"/>
                  <w:marTop w:val="0"/>
                  <w:marBottom w:val="0"/>
                  <w:divBdr>
                    <w:top w:val="none" w:sz="0" w:space="0" w:color="auto"/>
                    <w:left w:val="none" w:sz="0" w:space="0" w:color="auto"/>
                    <w:bottom w:val="none" w:sz="0" w:space="0" w:color="auto"/>
                    <w:right w:val="none" w:sz="0" w:space="0" w:color="auto"/>
                  </w:divBdr>
                  <w:divsChild>
                    <w:div w:id="1976597168">
                      <w:marLeft w:val="0"/>
                      <w:marRight w:val="0"/>
                      <w:marTop w:val="0"/>
                      <w:marBottom w:val="0"/>
                      <w:divBdr>
                        <w:top w:val="none" w:sz="0" w:space="0" w:color="auto"/>
                        <w:left w:val="none" w:sz="0" w:space="0" w:color="auto"/>
                        <w:bottom w:val="none" w:sz="0" w:space="0" w:color="auto"/>
                        <w:right w:val="none" w:sz="0" w:space="0" w:color="auto"/>
                      </w:divBdr>
                    </w:div>
                  </w:divsChild>
                </w:div>
                <w:div w:id="1503547009">
                  <w:marLeft w:val="0"/>
                  <w:marRight w:val="0"/>
                  <w:marTop w:val="0"/>
                  <w:marBottom w:val="0"/>
                  <w:divBdr>
                    <w:top w:val="none" w:sz="0" w:space="0" w:color="auto"/>
                    <w:left w:val="none" w:sz="0" w:space="0" w:color="auto"/>
                    <w:bottom w:val="none" w:sz="0" w:space="0" w:color="auto"/>
                    <w:right w:val="none" w:sz="0" w:space="0" w:color="auto"/>
                  </w:divBdr>
                  <w:divsChild>
                    <w:div w:id="114914258">
                      <w:marLeft w:val="0"/>
                      <w:marRight w:val="0"/>
                      <w:marTop w:val="0"/>
                      <w:marBottom w:val="0"/>
                      <w:divBdr>
                        <w:top w:val="none" w:sz="0" w:space="0" w:color="auto"/>
                        <w:left w:val="none" w:sz="0" w:space="0" w:color="auto"/>
                        <w:bottom w:val="none" w:sz="0" w:space="0" w:color="auto"/>
                        <w:right w:val="none" w:sz="0" w:space="0" w:color="auto"/>
                      </w:divBdr>
                    </w:div>
                  </w:divsChild>
                </w:div>
                <w:div w:id="1591743319">
                  <w:marLeft w:val="0"/>
                  <w:marRight w:val="0"/>
                  <w:marTop w:val="0"/>
                  <w:marBottom w:val="0"/>
                  <w:divBdr>
                    <w:top w:val="none" w:sz="0" w:space="0" w:color="auto"/>
                    <w:left w:val="none" w:sz="0" w:space="0" w:color="auto"/>
                    <w:bottom w:val="none" w:sz="0" w:space="0" w:color="auto"/>
                    <w:right w:val="none" w:sz="0" w:space="0" w:color="auto"/>
                  </w:divBdr>
                  <w:divsChild>
                    <w:div w:id="143468689">
                      <w:marLeft w:val="0"/>
                      <w:marRight w:val="0"/>
                      <w:marTop w:val="0"/>
                      <w:marBottom w:val="0"/>
                      <w:divBdr>
                        <w:top w:val="none" w:sz="0" w:space="0" w:color="auto"/>
                        <w:left w:val="none" w:sz="0" w:space="0" w:color="auto"/>
                        <w:bottom w:val="none" w:sz="0" w:space="0" w:color="auto"/>
                        <w:right w:val="none" w:sz="0" w:space="0" w:color="auto"/>
                      </w:divBdr>
                    </w:div>
                  </w:divsChild>
                </w:div>
                <w:div w:id="1606689718">
                  <w:marLeft w:val="0"/>
                  <w:marRight w:val="0"/>
                  <w:marTop w:val="0"/>
                  <w:marBottom w:val="0"/>
                  <w:divBdr>
                    <w:top w:val="none" w:sz="0" w:space="0" w:color="auto"/>
                    <w:left w:val="none" w:sz="0" w:space="0" w:color="auto"/>
                    <w:bottom w:val="none" w:sz="0" w:space="0" w:color="auto"/>
                    <w:right w:val="none" w:sz="0" w:space="0" w:color="auto"/>
                  </w:divBdr>
                  <w:divsChild>
                    <w:div w:id="914821681">
                      <w:marLeft w:val="0"/>
                      <w:marRight w:val="0"/>
                      <w:marTop w:val="0"/>
                      <w:marBottom w:val="0"/>
                      <w:divBdr>
                        <w:top w:val="none" w:sz="0" w:space="0" w:color="auto"/>
                        <w:left w:val="none" w:sz="0" w:space="0" w:color="auto"/>
                        <w:bottom w:val="none" w:sz="0" w:space="0" w:color="auto"/>
                        <w:right w:val="none" w:sz="0" w:space="0" w:color="auto"/>
                      </w:divBdr>
                    </w:div>
                  </w:divsChild>
                </w:div>
                <w:div w:id="1696929115">
                  <w:marLeft w:val="0"/>
                  <w:marRight w:val="0"/>
                  <w:marTop w:val="0"/>
                  <w:marBottom w:val="0"/>
                  <w:divBdr>
                    <w:top w:val="none" w:sz="0" w:space="0" w:color="auto"/>
                    <w:left w:val="none" w:sz="0" w:space="0" w:color="auto"/>
                    <w:bottom w:val="none" w:sz="0" w:space="0" w:color="auto"/>
                    <w:right w:val="none" w:sz="0" w:space="0" w:color="auto"/>
                  </w:divBdr>
                  <w:divsChild>
                    <w:div w:id="1272862058">
                      <w:marLeft w:val="0"/>
                      <w:marRight w:val="0"/>
                      <w:marTop w:val="0"/>
                      <w:marBottom w:val="0"/>
                      <w:divBdr>
                        <w:top w:val="none" w:sz="0" w:space="0" w:color="auto"/>
                        <w:left w:val="none" w:sz="0" w:space="0" w:color="auto"/>
                        <w:bottom w:val="none" w:sz="0" w:space="0" w:color="auto"/>
                        <w:right w:val="none" w:sz="0" w:space="0" w:color="auto"/>
                      </w:divBdr>
                    </w:div>
                  </w:divsChild>
                </w:div>
                <w:div w:id="1735004721">
                  <w:marLeft w:val="0"/>
                  <w:marRight w:val="0"/>
                  <w:marTop w:val="0"/>
                  <w:marBottom w:val="0"/>
                  <w:divBdr>
                    <w:top w:val="none" w:sz="0" w:space="0" w:color="auto"/>
                    <w:left w:val="none" w:sz="0" w:space="0" w:color="auto"/>
                    <w:bottom w:val="none" w:sz="0" w:space="0" w:color="auto"/>
                    <w:right w:val="none" w:sz="0" w:space="0" w:color="auto"/>
                  </w:divBdr>
                  <w:divsChild>
                    <w:div w:id="854461930">
                      <w:marLeft w:val="0"/>
                      <w:marRight w:val="0"/>
                      <w:marTop w:val="0"/>
                      <w:marBottom w:val="0"/>
                      <w:divBdr>
                        <w:top w:val="none" w:sz="0" w:space="0" w:color="auto"/>
                        <w:left w:val="none" w:sz="0" w:space="0" w:color="auto"/>
                        <w:bottom w:val="none" w:sz="0" w:space="0" w:color="auto"/>
                        <w:right w:val="none" w:sz="0" w:space="0" w:color="auto"/>
                      </w:divBdr>
                    </w:div>
                  </w:divsChild>
                </w:div>
                <w:div w:id="1855613991">
                  <w:marLeft w:val="0"/>
                  <w:marRight w:val="0"/>
                  <w:marTop w:val="0"/>
                  <w:marBottom w:val="0"/>
                  <w:divBdr>
                    <w:top w:val="none" w:sz="0" w:space="0" w:color="auto"/>
                    <w:left w:val="none" w:sz="0" w:space="0" w:color="auto"/>
                    <w:bottom w:val="none" w:sz="0" w:space="0" w:color="auto"/>
                    <w:right w:val="none" w:sz="0" w:space="0" w:color="auto"/>
                  </w:divBdr>
                  <w:divsChild>
                    <w:div w:id="210969392">
                      <w:marLeft w:val="0"/>
                      <w:marRight w:val="0"/>
                      <w:marTop w:val="0"/>
                      <w:marBottom w:val="0"/>
                      <w:divBdr>
                        <w:top w:val="none" w:sz="0" w:space="0" w:color="auto"/>
                        <w:left w:val="none" w:sz="0" w:space="0" w:color="auto"/>
                        <w:bottom w:val="none" w:sz="0" w:space="0" w:color="auto"/>
                        <w:right w:val="none" w:sz="0" w:space="0" w:color="auto"/>
                      </w:divBdr>
                    </w:div>
                  </w:divsChild>
                </w:div>
                <w:div w:id="1867595391">
                  <w:marLeft w:val="0"/>
                  <w:marRight w:val="0"/>
                  <w:marTop w:val="0"/>
                  <w:marBottom w:val="0"/>
                  <w:divBdr>
                    <w:top w:val="none" w:sz="0" w:space="0" w:color="auto"/>
                    <w:left w:val="none" w:sz="0" w:space="0" w:color="auto"/>
                    <w:bottom w:val="none" w:sz="0" w:space="0" w:color="auto"/>
                    <w:right w:val="none" w:sz="0" w:space="0" w:color="auto"/>
                  </w:divBdr>
                  <w:divsChild>
                    <w:div w:id="1548299610">
                      <w:marLeft w:val="0"/>
                      <w:marRight w:val="0"/>
                      <w:marTop w:val="0"/>
                      <w:marBottom w:val="0"/>
                      <w:divBdr>
                        <w:top w:val="none" w:sz="0" w:space="0" w:color="auto"/>
                        <w:left w:val="none" w:sz="0" w:space="0" w:color="auto"/>
                        <w:bottom w:val="none" w:sz="0" w:space="0" w:color="auto"/>
                        <w:right w:val="none" w:sz="0" w:space="0" w:color="auto"/>
                      </w:divBdr>
                    </w:div>
                  </w:divsChild>
                </w:div>
                <w:div w:id="2090998067">
                  <w:marLeft w:val="0"/>
                  <w:marRight w:val="0"/>
                  <w:marTop w:val="0"/>
                  <w:marBottom w:val="0"/>
                  <w:divBdr>
                    <w:top w:val="none" w:sz="0" w:space="0" w:color="auto"/>
                    <w:left w:val="none" w:sz="0" w:space="0" w:color="auto"/>
                    <w:bottom w:val="none" w:sz="0" w:space="0" w:color="auto"/>
                    <w:right w:val="none" w:sz="0" w:space="0" w:color="auto"/>
                  </w:divBdr>
                  <w:divsChild>
                    <w:div w:id="1734502771">
                      <w:marLeft w:val="0"/>
                      <w:marRight w:val="0"/>
                      <w:marTop w:val="0"/>
                      <w:marBottom w:val="0"/>
                      <w:divBdr>
                        <w:top w:val="none" w:sz="0" w:space="0" w:color="auto"/>
                        <w:left w:val="none" w:sz="0" w:space="0" w:color="auto"/>
                        <w:bottom w:val="none" w:sz="0" w:space="0" w:color="auto"/>
                        <w:right w:val="none" w:sz="0" w:space="0" w:color="auto"/>
                      </w:divBdr>
                    </w:div>
                  </w:divsChild>
                </w:div>
                <w:div w:id="2104523622">
                  <w:marLeft w:val="0"/>
                  <w:marRight w:val="0"/>
                  <w:marTop w:val="0"/>
                  <w:marBottom w:val="0"/>
                  <w:divBdr>
                    <w:top w:val="none" w:sz="0" w:space="0" w:color="auto"/>
                    <w:left w:val="none" w:sz="0" w:space="0" w:color="auto"/>
                    <w:bottom w:val="none" w:sz="0" w:space="0" w:color="auto"/>
                    <w:right w:val="none" w:sz="0" w:space="0" w:color="auto"/>
                  </w:divBdr>
                  <w:divsChild>
                    <w:div w:id="1889804197">
                      <w:marLeft w:val="0"/>
                      <w:marRight w:val="0"/>
                      <w:marTop w:val="0"/>
                      <w:marBottom w:val="0"/>
                      <w:divBdr>
                        <w:top w:val="none" w:sz="0" w:space="0" w:color="auto"/>
                        <w:left w:val="none" w:sz="0" w:space="0" w:color="auto"/>
                        <w:bottom w:val="none" w:sz="0" w:space="0" w:color="auto"/>
                        <w:right w:val="none" w:sz="0" w:space="0" w:color="auto"/>
                      </w:divBdr>
                    </w:div>
                  </w:divsChild>
                </w:div>
                <w:div w:id="2131390144">
                  <w:marLeft w:val="0"/>
                  <w:marRight w:val="0"/>
                  <w:marTop w:val="0"/>
                  <w:marBottom w:val="0"/>
                  <w:divBdr>
                    <w:top w:val="none" w:sz="0" w:space="0" w:color="auto"/>
                    <w:left w:val="none" w:sz="0" w:space="0" w:color="auto"/>
                    <w:bottom w:val="none" w:sz="0" w:space="0" w:color="auto"/>
                    <w:right w:val="none" w:sz="0" w:space="0" w:color="auto"/>
                  </w:divBdr>
                  <w:divsChild>
                    <w:div w:id="15802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4172">
          <w:marLeft w:val="0"/>
          <w:marRight w:val="0"/>
          <w:marTop w:val="0"/>
          <w:marBottom w:val="0"/>
          <w:divBdr>
            <w:top w:val="none" w:sz="0" w:space="0" w:color="auto"/>
            <w:left w:val="none" w:sz="0" w:space="0" w:color="auto"/>
            <w:bottom w:val="none" w:sz="0" w:space="0" w:color="auto"/>
            <w:right w:val="none" w:sz="0" w:space="0" w:color="auto"/>
          </w:divBdr>
        </w:div>
        <w:div w:id="804084294">
          <w:marLeft w:val="0"/>
          <w:marRight w:val="0"/>
          <w:marTop w:val="0"/>
          <w:marBottom w:val="0"/>
          <w:divBdr>
            <w:top w:val="none" w:sz="0" w:space="0" w:color="auto"/>
            <w:left w:val="none" w:sz="0" w:space="0" w:color="auto"/>
            <w:bottom w:val="none" w:sz="0" w:space="0" w:color="auto"/>
            <w:right w:val="none" w:sz="0" w:space="0" w:color="auto"/>
          </w:divBdr>
        </w:div>
        <w:div w:id="808867560">
          <w:marLeft w:val="0"/>
          <w:marRight w:val="0"/>
          <w:marTop w:val="0"/>
          <w:marBottom w:val="0"/>
          <w:divBdr>
            <w:top w:val="none" w:sz="0" w:space="0" w:color="auto"/>
            <w:left w:val="none" w:sz="0" w:space="0" w:color="auto"/>
            <w:bottom w:val="none" w:sz="0" w:space="0" w:color="auto"/>
            <w:right w:val="none" w:sz="0" w:space="0" w:color="auto"/>
          </w:divBdr>
        </w:div>
        <w:div w:id="817649607">
          <w:marLeft w:val="0"/>
          <w:marRight w:val="0"/>
          <w:marTop w:val="0"/>
          <w:marBottom w:val="0"/>
          <w:divBdr>
            <w:top w:val="none" w:sz="0" w:space="0" w:color="auto"/>
            <w:left w:val="none" w:sz="0" w:space="0" w:color="auto"/>
            <w:bottom w:val="none" w:sz="0" w:space="0" w:color="auto"/>
            <w:right w:val="none" w:sz="0" w:space="0" w:color="auto"/>
          </w:divBdr>
        </w:div>
        <w:div w:id="818031897">
          <w:marLeft w:val="0"/>
          <w:marRight w:val="0"/>
          <w:marTop w:val="0"/>
          <w:marBottom w:val="0"/>
          <w:divBdr>
            <w:top w:val="none" w:sz="0" w:space="0" w:color="auto"/>
            <w:left w:val="none" w:sz="0" w:space="0" w:color="auto"/>
            <w:bottom w:val="none" w:sz="0" w:space="0" w:color="auto"/>
            <w:right w:val="none" w:sz="0" w:space="0" w:color="auto"/>
          </w:divBdr>
        </w:div>
        <w:div w:id="822741660">
          <w:marLeft w:val="0"/>
          <w:marRight w:val="0"/>
          <w:marTop w:val="0"/>
          <w:marBottom w:val="0"/>
          <w:divBdr>
            <w:top w:val="none" w:sz="0" w:space="0" w:color="auto"/>
            <w:left w:val="none" w:sz="0" w:space="0" w:color="auto"/>
            <w:bottom w:val="none" w:sz="0" w:space="0" w:color="auto"/>
            <w:right w:val="none" w:sz="0" w:space="0" w:color="auto"/>
          </w:divBdr>
        </w:div>
        <w:div w:id="885024990">
          <w:marLeft w:val="0"/>
          <w:marRight w:val="0"/>
          <w:marTop w:val="0"/>
          <w:marBottom w:val="0"/>
          <w:divBdr>
            <w:top w:val="none" w:sz="0" w:space="0" w:color="auto"/>
            <w:left w:val="none" w:sz="0" w:space="0" w:color="auto"/>
            <w:bottom w:val="none" w:sz="0" w:space="0" w:color="auto"/>
            <w:right w:val="none" w:sz="0" w:space="0" w:color="auto"/>
          </w:divBdr>
        </w:div>
        <w:div w:id="928925217">
          <w:marLeft w:val="0"/>
          <w:marRight w:val="0"/>
          <w:marTop w:val="0"/>
          <w:marBottom w:val="0"/>
          <w:divBdr>
            <w:top w:val="none" w:sz="0" w:space="0" w:color="auto"/>
            <w:left w:val="none" w:sz="0" w:space="0" w:color="auto"/>
            <w:bottom w:val="none" w:sz="0" w:space="0" w:color="auto"/>
            <w:right w:val="none" w:sz="0" w:space="0" w:color="auto"/>
          </w:divBdr>
        </w:div>
        <w:div w:id="979269008">
          <w:marLeft w:val="0"/>
          <w:marRight w:val="0"/>
          <w:marTop w:val="0"/>
          <w:marBottom w:val="0"/>
          <w:divBdr>
            <w:top w:val="none" w:sz="0" w:space="0" w:color="auto"/>
            <w:left w:val="none" w:sz="0" w:space="0" w:color="auto"/>
            <w:bottom w:val="none" w:sz="0" w:space="0" w:color="auto"/>
            <w:right w:val="none" w:sz="0" w:space="0" w:color="auto"/>
          </w:divBdr>
          <w:divsChild>
            <w:div w:id="1641420653">
              <w:marLeft w:val="-75"/>
              <w:marRight w:val="0"/>
              <w:marTop w:val="30"/>
              <w:marBottom w:val="30"/>
              <w:divBdr>
                <w:top w:val="none" w:sz="0" w:space="0" w:color="auto"/>
                <w:left w:val="none" w:sz="0" w:space="0" w:color="auto"/>
                <w:bottom w:val="none" w:sz="0" w:space="0" w:color="auto"/>
                <w:right w:val="none" w:sz="0" w:space="0" w:color="auto"/>
              </w:divBdr>
              <w:divsChild>
                <w:div w:id="19088752">
                  <w:marLeft w:val="0"/>
                  <w:marRight w:val="0"/>
                  <w:marTop w:val="0"/>
                  <w:marBottom w:val="0"/>
                  <w:divBdr>
                    <w:top w:val="none" w:sz="0" w:space="0" w:color="auto"/>
                    <w:left w:val="none" w:sz="0" w:space="0" w:color="auto"/>
                    <w:bottom w:val="none" w:sz="0" w:space="0" w:color="auto"/>
                    <w:right w:val="none" w:sz="0" w:space="0" w:color="auto"/>
                  </w:divBdr>
                  <w:divsChild>
                    <w:div w:id="934285770">
                      <w:marLeft w:val="0"/>
                      <w:marRight w:val="0"/>
                      <w:marTop w:val="0"/>
                      <w:marBottom w:val="0"/>
                      <w:divBdr>
                        <w:top w:val="none" w:sz="0" w:space="0" w:color="auto"/>
                        <w:left w:val="none" w:sz="0" w:space="0" w:color="auto"/>
                        <w:bottom w:val="none" w:sz="0" w:space="0" w:color="auto"/>
                        <w:right w:val="none" w:sz="0" w:space="0" w:color="auto"/>
                      </w:divBdr>
                    </w:div>
                  </w:divsChild>
                </w:div>
                <w:div w:id="396559162">
                  <w:marLeft w:val="0"/>
                  <w:marRight w:val="0"/>
                  <w:marTop w:val="0"/>
                  <w:marBottom w:val="0"/>
                  <w:divBdr>
                    <w:top w:val="none" w:sz="0" w:space="0" w:color="auto"/>
                    <w:left w:val="none" w:sz="0" w:space="0" w:color="auto"/>
                    <w:bottom w:val="none" w:sz="0" w:space="0" w:color="auto"/>
                    <w:right w:val="none" w:sz="0" w:space="0" w:color="auto"/>
                  </w:divBdr>
                  <w:divsChild>
                    <w:div w:id="763577639">
                      <w:marLeft w:val="0"/>
                      <w:marRight w:val="0"/>
                      <w:marTop w:val="0"/>
                      <w:marBottom w:val="0"/>
                      <w:divBdr>
                        <w:top w:val="none" w:sz="0" w:space="0" w:color="auto"/>
                        <w:left w:val="none" w:sz="0" w:space="0" w:color="auto"/>
                        <w:bottom w:val="none" w:sz="0" w:space="0" w:color="auto"/>
                        <w:right w:val="none" w:sz="0" w:space="0" w:color="auto"/>
                      </w:divBdr>
                    </w:div>
                  </w:divsChild>
                </w:div>
                <w:div w:id="453528427">
                  <w:marLeft w:val="0"/>
                  <w:marRight w:val="0"/>
                  <w:marTop w:val="0"/>
                  <w:marBottom w:val="0"/>
                  <w:divBdr>
                    <w:top w:val="none" w:sz="0" w:space="0" w:color="auto"/>
                    <w:left w:val="none" w:sz="0" w:space="0" w:color="auto"/>
                    <w:bottom w:val="none" w:sz="0" w:space="0" w:color="auto"/>
                    <w:right w:val="none" w:sz="0" w:space="0" w:color="auto"/>
                  </w:divBdr>
                  <w:divsChild>
                    <w:div w:id="1833370988">
                      <w:marLeft w:val="0"/>
                      <w:marRight w:val="0"/>
                      <w:marTop w:val="0"/>
                      <w:marBottom w:val="0"/>
                      <w:divBdr>
                        <w:top w:val="none" w:sz="0" w:space="0" w:color="auto"/>
                        <w:left w:val="none" w:sz="0" w:space="0" w:color="auto"/>
                        <w:bottom w:val="none" w:sz="0" w:space="0" w:color="auto"/>
                        <w:right w:val="none" w:sz="0" w:space="0" w:color="auto"/>
                      </w:divBdr>
                    </w:div>
                  </w:divsChild>
                </w:div>
                <w:div w:id="600534154">
                  <w:marLeft w:val="0"/>
                  <w:marRight w:val="0"/>
                  <w:marTop w:val="0"/>
                  <w:marBottom w:val="0"/>
                  <w:divBdr>
                    <w:top w:val="none" w:sz="0" w:space="0" w:color="auto"/>
                    <w:left w:val="none" w:sz="0" w:space="0" w:color="auto"/>
                    <w:bottom w:val="none" w:sz="0" w:space="0" w:color="auto"/>
                    <w:right w:val="none" w:sz="0" w:space="0" w:color="auto"/>
                  </w:divBdr>
                  <w:divsChild>
                    <w:div w:id="154730984">
                      <w:marLeft w:val="0"/>
                      <w:marRight w:val="0"/>
                      <w:marTop w:val="0"/>
                      <w:marBottom w:val="0"/>
                      <w:divBdr>
                        <w:top w:val="none" w:sz="0" w:space="0" w:color="auto"/>
                        <w:left w:val="none" w:sz="0" w:space="0" w:color="auto"/>
                        <w:bottom w:val="none" w:sz="0" w:space="0" w:color="auto"/>
                        <w:right w:val="none" w:sz="0" w:space="0" w:color="auto"/>
                      </w:divBdr>
                    </w:div>
                    <w:div w:id="1503469620">
                      <w:marLeft w:val="0"/>
                      <w:marRight w:val="0"/>
                      <w:marTop w:val="0"/>
                      <w:marBottom w:val="0"/>
                      <w:divBdr>
                        <w:top w:val="none" w:sz="0" w:space="0" w:color="auto"/>
                        <w:left w:val="none" w:sz="0" w:space="0" w:color="auto"/>
                        <w:bottom w:val="none" w:sz="0" w:space="0" w:color="auto"/>
                        <w:right w:val="none" w:sz="0" w:space="0" w:color="auto"/>
                      </w:divBdr>
                    </w:div>
                  </w:divsChild>
                </w:div>
                <w:div w:id="725184504">
                  <w:marLeft w:val="0"/>
                  <w:marRight w:val="0"/>
                  <w:marTop w:val="0"/>
                  <w:marBottom w:val="0"/>
                  <w:divBdr>
                    <w:top w:val="none" w:sz="0" w:space="0" w:color="auto"/>
                    <w:left w:val="none" w:sz="0" w:space="0" w:color="auto"/>
                    <w:bottom w:val="none" w:sz="0" w:space="0" w:color="auto"/>
                    <w:right w:val="none" w:sz="0" w:space="0" w:color="auto"/>
                  </w:divBdr>
                  <w:divsChild>
                    <w:div w:id="865942019">
                      <w:marLeft w:val="0"/>
                      <w:marRight w:val="0"/>
                      <w:marTop w:val="0"/>
                      <w:marBottom w:val="0"/>
                      <w:divBdr>
                        <w:top w:val="none" w:sz="0" w:space="0" w:color="auto"/>
                        <w:left w:val="none" w:sz="0" w:space="0" w:color="auto"/>
                        <w:bottom w:val="none" w:sz="0" w:space="0" w:color="auto"/>
                        <w:right w:val="none" w:sz="0" w:space="0" w:color="auto"/>
                      </w:divBdr>
                    </w:div>
                  </w:divsChild>
                </w:div>
                <w:div w:id="789322738">
                  <w:marLeft w:val="0"/>
                  <w:marRight w:val="0"/>
                  <w:marTop w:val="0"/>
                  <w:marBottom w:val="0"/>
                  <w:divBdr>
                    <w:top w:val="none" w:sz="0" w:space="0" w:color="auto"/>
                    <w:left w:val="none" w:sz="0" w:space="0" w:color="auto"/>
                    <w:bottom w:val="none" w:sz="0" w:space="0" w:color="auto"/>
                    <w:right w:val="none" w:sz="0" w:space="0" w:color="auto"/>
                  </w:divBdr>
                  <w:divsChild>
                    <w:div w:id="1106079369">
                      <w:marLeft w:val="0"/>
                      <w:marRight w:val="0"/>
                      <w:marTop w:val="0"/>
                      <w:marBottom w:val="0"/>
                      <w:divBdr>
                        <w:top w:val="none" w:sz="0" w:space="0" w:color="auto"/>
                        <w:left w:val="none" w:sz="0" w:space="0" w:color="auto"/>
                        <w:bottom w:val="none" w:sz="0" w:space="0" w:color="auto"/>
                        <w:right w:val="none" w:sz="0" w:space="0" w:color="auto"/>
                      </w:divBdr>
                    </w:div>
                  </w:divsChild>
                </w:div>
                <w:div w:id="853150756">
                  <w:marLeft w:val="0"/>
                  <w:marRight w:val="0"/>
                  <w:marTop w:val="0"/>
                  <w:marBottom w:val="0"/>
                  <w:divBdr>
                    <w:top w:val="none" w:sz="0" w:space="0" w:color="auto"/>
                    <w:left w:val="none" w:sz="0" w:space="0" w:color="auto"/>
                    <w:bottom w:val="none" w:sz="0" w:space="0" w:color="auto"/>
                    <w:right w:val="none" w:sz="0" w:space="0" w:color="auto"/>
                  </w:divBdr>
                  <w:divsChild>
                    <w:div w:id="2031956470">
                      <w:marLeft w:val="0"/>
                      <w:marRight w:val="0"/>
                      <w:marTop w:val="0"/>
                      <w:marBottom w:val="0"/>
                      <w:divBdr>
                        <w:top w:val="none" w:sz="0" w:space="0" w:color="auto"/>
                        <w:left w:val="none" w:sz="0" w:space="0" w:color="auto"/>
                        <w:bottom w:val="none" w:sz="0" w:space="0" w:color="auto"/>
                        <w:right w:val="none" w:sz="0" w:space="0" w:color="auto"/>
                      </w:divBdr>
                    </w:div>
                  </w:divsChild>
                </w:div>
                <w:div w:id="1397243871">
                  <w:marLeft w:val="0"/>
                  <w:marRight w:val="0"/>
                  <w:marTop w:val="0"/>
                  <w:marBottom w:val="0"/>
                  <w:divBdr>
                    <w:top w:val="none" w:sz="0" w:space="0" w:color="auto"/>
                    <w:left w:val="none" w:sz="0" w:space="0" w:color="auto"/>
                    <w:bottom w:val="none" w:sz="0" w:space="0" w:color="auto"/>
                    <w:right w:val="none" w:sz="0" w:space="0" w:color="auto"/>
                  </w:divBdr>
                  <w:divsChild>
                    <w:div w:id="1474441415">
                      <w:marLeft w:val="0"/>
                      <w:marRight w:val="0"/>
                      <w:marTop w:val="0"/>
                      <w:marBottom w:val="0"/>
                      <w:divBdr>
                        <w:top w:val="none" w:sz="0" w:space="0" w:color="auto"/>
                        <w:left w:val="none" w:sz="0" w:space="0" w:color="auto"/>
                        <w:bottom w:val="none" w:sz="0" w:space="0" w:color="auto"/>
                        <w:right w:val="none" w:sz="0" w:space="0" w:color="auto"/>
                      </w:divBdr>
                    </w:div>
                  </w:divsChild>
                </w:div>
                <w:div w:id="1566448088">
                  <w:marLeft w:val="0"/>
                  <w:marRight w:val="0"/>
                  <w:marTop w:val="0"/>
                  <w:marBottom w:val="0"/>
                  <w:divBdr>
                    <w:top w:val="none" w:sz="0" w:space="0" w:color="auto"/>
                    <w:left w:val="none" w:sz="0" w:space="0" w:color="auto"/>
                    <w:bottom w:val="none" w:sz="0" w:space="0" w:color="auto"/>
                    <w:right w:val="none" w:sz="0" w:space="0" w:color="auto"/>
                  </w:divBdr>
                  <w:divsChild>
                    <w:div w:id="1731928772">
                      <w:marLeft w:val="0"/>
                      <w:marRight w:val="0"/>
                      <w:marTop w:val="0"/>
                      <w:marBottom w:val="0"/>
                      <w:divBdr>
                        <w:top w:val="none" w:sz="0" w:space="0" w:color="auto"/>
                        <w:left w:val="none" w:sz="0" w:space="0" w:color="auto"/>
                        <w:bottom w:val="none" w:sz="0" w:space="0" w:color="auto"/>
                        <w:right w:val="none" w:sz="0" w:space="0" w:color="auto"/>
                      </w:divBdr>
                    </w:div>
                  </w:divsChild>
                </w:div>
                <w:div w:id="1636716412">
                  <w:marLeft w:val="0"/>
                  <w:marRight w:val="0"/>
                  <w:marTop w:val="0"/>
                  <w:marBottom w:val="0"/>
                  <w:divBdr>
                    <w:top w:val="none" w:sz="0" w:space="0" w:color="auto"/>
                    <w:left w:val="none" w:sz="0" w:space="0" w:color="auto"/>
                    <w:bottom w:val="none" w:sz="0" w:space="0" w:color="auto"/>
                    <w:right w:val="none" w:sz="0" w:space="0" w:color="auto"/>
                  </w:divBdr>
                  <w:divsChild>
                    <w:div w:id="659307450">
                      <w:marLeft w:val="0"/>
                      <w:marRight w:val="0"/>
                      <w:marTop w:val="0"/>
                      <w:marBottom w:val="0"/>
                      <w:divBdr>
                        <w:top w:val="none" w:sz="0" w:space="0" w:color="auto"/>
                        <w:left w:val="none" w:sz="0" w:space="0" w:color="auto"/>
                        <w:bottom w:val="none" w:sz="0" w:space="0" w:color="auto"/>
                        <w:right w:val="none" w:sz="0" w:space="0" w:color="auto"/>
                      </w:divBdr>
                    </w:div>
                  </w:divsChild>
                </w:div>
                <w:div w:id="1729108748">
                  <w:marLeft w:val="0"/>
                  <w:marRight w:val="0"/>
                  <w:marTop w:val="0"/>
                  <w:marBottom w:val="0"/>
                  <w:divBdr>
                    <w:top w:val="none" w:sz="0" w:space="0" w:color="auto"/>
                    <w:left w:val="none" w:sz="0" w:space="0" w:color="auto"/>
                    <w:bottom w:val="none" w:sz="0" w:space="0" w:color="auto"/>
                    <w:right w:val="none" w:sz="0" w:space="0" w:color="auto"/>
                  </w:divBdr>
                  <w:divsChild>
                    <w:div w:id="465009195">
                      <w:marLeft w:val="0"/>
                      <w:marRight w:val="0"/>
                      <w:marTop w:val="0"/>
                      <w:marBottom w:val="0"/>
                      <w:divBdr>
                        <w:top w:val="none" w:sz="0" w:space="0" w:color="auto"/>
                        <w:left w:val="none" w:sz="0" w:space="0" w:color="auto"/>
                        <w:bottom w:val="none" w:sz="0" w:space="0" w:color="auto"/>
                        <w:right w:val="none" w:sz="0" w:space="0" w:color="auto"/>
                      </w:divBdr>
                    </w:div>
                  </w:divsChild>
                </w:div>
                <w:div w:id="1946889100">
                  <w:marLeft w:val="0"/>
                  <w:marRight w:val="0"/>
                  <w:marTop w:val="0"/>
                  <w:marBottom w:val="0"/>
                  <w:divBdr>
                    <w:top w:val="none" w:sz="0" w:space="0" w:color="auto"/>
                    <w:left w:val="none" w:sz="0" w:space="0" w:color="auto"/>
                    <w:bottom w:val="none" w:sz="0" w:space="0" w:color="auto"/>
                    <w:right w:val="none" w:sz="0" w:space="0" w:color="auto"/>
                  </w:divBdr>
                  <w:divsChild>
                    <w:div w:id="894049702">
                      <w:marLeft w:val="0"/>
                      <w:marRight w:val="0"/>
                      <w:marTop w:val="0"/>
                      <w:marBottom w:val="0"/>
                      <w:divBdr>
                        <w:top w:val="none" w:sz="0" w:space="0" w:color="auto"/>
                        <w:left w:val="none" w:sz="0" w:space="0" w:color="auto"/>
                        <w:bottom w:val="none" w:sz="0" w:space="0" w:color="auto"/>
                        <w:right w:val="none" w:sz="0" w:space="0" w:color="auto"/>
                      </w:divBdr>
                    </w:div>
                  </w:divsChild>
                </w:div>
                <w:div w:id="1960332923">
                  <w:marLeft w:val="0"/>
                  <w:marRight w:val="0"/>
                  <w:marTop w:val="0"/>
                  <w:marBottom w:val="0"/>
                  <w:divBdr>
                    <w:top w:val="none" w:sz="0" w:space="0" w:color="auto"/>
                    <w:left w:val="none" w:sz="0" w:space="0" w:color="auto"/>
                    <w:bottom w:val="none" w:sz="0" w:space="0" w:color="auto"/>
                    <w:right w:val="none" w:sz="0" w:space="0" w:color="auto"/>
                  </w:divBdr>
                  <w:divsChild>
                    <w:div w:id="1232620389">
                      <w:marLeft w:val="0"/>
                      <w:marRight w:val="0"/>
                      <w:marTop w:val="0"/>
                      <w:marBottom w:val="0"/>
                      <w:divBdr>
                        <w:top w:val="none" w:sz="0" w:space="0" w:color="auto"/>
                        <w:left w:val="none" w:sz="0" w:space="0" w:color="auto"/>
                        <w:bottom w:val="none" w:sz="0" w:space="0" w:color="auto"/>
                        <w:right w:val="none" w:sz="0" w:space="0" w:color="auto"/>
                      </w:divBdr>
                    </w:div>
                  </w:divsChild>
                </w:div>
                <w:div w:id="2012291949">
                  <w:marLeft w:val="0"/>
                  <w:marRight w:val="0"/>
                  <w:marTop w:val="0"/>
                  <w:marBottom w:val="0"/>
                  <w:divBdr>
                    <w:top w:val="none" w:sz="0" w:space="0" w:color="auto"/>
                    <w:left w:val="none" w:sz="0" w:space="0" w:color="auto"/>
                    <w:bottom w:val="none" w:sz="0" w:space="0" w:color="auto"/>
                    <w:right w:val="none" w:sz="0" w:space="0" w:color="auto"/>
                  </w:divBdr>
                  <w:divsChild>
                    <w:div w:id="172425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15426">
          <w:marLeft w:val="0"/>
          <w:marRight w:val="0"/>
          <w:marTop w:val="0"/>
          <w:marBottom w:val="0"/>
          <w:divBdr>
            <w:top w:val="none" w:sz="0" w:space="0" w:color="auto"/>
            <w:left w:val="none" w:sz="0" w:space="0" w:color="auto"/>
            <w:bottom w:val="none" w:sz="0" w:space="0" w:color="auto"/>
            <w:right w:val="none" w:sz="0" w:space="0" w:color="auto"/>
          </w:divBdr>
        </w:div>
        <w:div w:id="990016953">
          <w:marLeft w:val="0"/>
          <w:marRight w:val="0"/>
          <w:marTop w:val="0"/>
          <w:marBottom w:val="0"/>
          <w:divBdr>
            <w:top w:val="none" w:sz="0" w:space="0" w:color="auto"/>
            <w:left w:val="none" w:sz="0" w:space="0" w:color="auto"/>
            <w:bottom w:val="none" w:sz="0" w:space="0" w:color="auto"/>
            <w:right w:val="none" w:sz="0" w:space="0" w:color="auto"/>
          </w:divBdr>
        </w:div>
        <w:div w:id="1013651090">
          <w:marLeft w:val="0"/>
          <w:marRight w:val="0"/>
          <w:marTop w:val="0"/>
          <w:marBottom w:val="0"/>
          <w:divBdr>
            <w:top w:val="none" w:sz="0" w:space="0" w:color="auto"/>
            <w:left w:val="none" w:sz="0" w:space="0" w:color="auto"/>
            <w:bottom w:val="none" w:sz="0" w:space="0" w:color="auto"/>
            <w:right w:val="none" w:sz="0" w:space="0" w:color="auto"/>
          </w:divBdr>
        </w:div>
        <w:div w:id="1028338819">
          <w:marLeft w:val="0"/>
          <w:marRight w:val="0"/>
          <w:marTop w:val="0"/>
          <w:marBottom w:val="0"/>
          <w:divBdr>
            <w:top w:val="none" w:sz="0" w:space="0" w:color="auto"/>
            <w:left w:val="none" w:sz="0" w:space="0" w:color="auto"/>
            <w:bottom w:val="none" w:sz="0" w:space="0" w:color="auto"/>
            <w:right w:val="none" w:sz="0" w:space="0" w:color="auto"/>
          </w:divBdr>
        </w:div>
        <w:div w:id="1040470205">
          <w:marLeft w:val="0"/>
          <w:marRight w:val="0"/>
          <w:marTop w:val="0"/>
          <w:marBottom w:val="0"/>
          <w:divBdr>
            <w:top w:val="none" w:sz="0" w:space="0" w:color="auto"/>
            <w:left w:val="none" w:sz="0" w:space="0" w:color="auto"/>
            <w:bottom w:val="none" w:sz="0" w:space="0" w:color="auto"/>
            <w:right w:val="none" w:sz="0" w:space="0" w:color="auto"/>
          </w:divBdr>
        </w:div>
        <w:div w:id="1041394225">
          <w:marLeft w:val="0"/>
          <w:marRight w:val="0"/>
          <w:marTop w:val="0"/>
          <w:marBottom w:val="0"/>
          <w:divBdr>
            <w:top w:val="none" w:sz="0" w:space="0" w:color="auto"/>
            <w:left w:val="none" w:sz="0" w:space="0" w:color="auto"/>
            <w:bottom w:val="none" w:sz="0" w:space="0" w:color="auto"/>
            <w:right w:val="none" w:sz="0" w:space="0" w:color="auto"/>
          </w:divBdr>
        </w:div>
        <w:div w:id="1048526144">
          <w:marLeft w:val="0"/>
          <w:marRight w:val="0"/>
          <w:marTop w:val="0"/>
          <w:marBottom w:val="0"/>
          <w:divBdr>
            <w:top w:val="none" w:sz="0" w:space="0" w:color="auto"/>
            <w:left w:val="none" w:sz="0" w:space="0" w:color="auto"/>
            <w:bottom w:val="none" w:sz="0" w:space="0" w:color="auto"/>
            <w:right w:val="none" w:sz="0" w:space="0" w:color="auto"/>
          </w:divBdr>
        </w:div>
        <w:div w:id="1063483942">
          <w:marLeft w:val="0"/>
          <w:marRight w:val="0"/>
          <w:marTop w:val="0"/>
          <w:marBottom w:val="0"/>
          <w:divBdr>
            <w:top w:val="none" w:sz="0" w:space="0" w:color="auto"/>
            <w:left w:val="none" w:sz="0" w:space="0" w:color="auto"/>
            <w:bottom w:val="none" w:sz="0" w:space="0" w:color="auto"/>
            <w:right w:val="none" w:sz="0" w:space="0" w:color="auto"/>
          </w:divBdr>
        </w:div>
        <w:div w:id="1094278812">
          <w:marLeft w:val="0"/>
          <w:marRight w:val="0"/>
          <w:marTop w:val="0"/>
          <w:marBottom w:val="0"/>
          <w:divBdr>
            <w:top w:val="none" w:sz="0" w:space="0" w:color="auto"/>
            <w:left w:val="none" w:sz="0" w:space="0" w:color="auto"/>
            <w:bottom w:val="none" w:sz="0" w:space="0" w:color="auto"/>
            <w:right w:val="none" w:sz="0" w:space="0" w:color="auto"/>
          </w:divBdr>
        </w:div>
        <w:div w:id="1102459230">
          <w:marLeft w:val="0"/>
          <w:marRight w:val="0"/>
          <w:marTop w:val="0"/>
          <w:marBottom w:val="0"/>
          <w:divBdr>
            <w:top w:val="none" w:sz="0" w:space="0" w:color="auto"/>
            <w:left w:val="none" w:sz="0" w:space="0" w:color="auto"/>
            <w:bottom w:val="none" w:sz="0" w:space="0" w:color="auto"/>
            <w:right w:val="none" w:sz="0" w:space="0" w:color="auto"/>
          </w:divBdr>
        </w:div>
        <w:div w:id="1105074804">
          <w:marLeft w:val="0"/>
          <w:marRight w:val="0"/>
          <w:marTop w:val="0"/>
          <w:marBottom w:val="0"/>
          <w:divBdr>
            <w:top w:val="none" w:sz="0" w:space="0" w:color="auto"/>
            <w:left w:val="none" w:sz="0" w:space="0" w:color="auto"/>
            <w:bottom w:val="none" w:sz="0" w:space="0" w:color="auto"/>
            <w:right w:val="none" w:sz="0" w:space="0" w:color="auto"/>
          </w:divBdr>
        </w:div>
        <w:div w:id="1114323248">
          <w:marLeft w:val="0"/>
          <w:marRight w:val="0"/>
          <w:marTop w:val="0"/>
          <w:marBottom w:val="0"/>
          <w:divBdr>
            <w:top w:val="none" w:sz="0" w:space="0" w:color="auto"/>
            <w:left w:val="none" w:sz="0" w:space="0" w:color="auto"/>
            <w:bottom w:val="none" w:sz="0" w:space="0" w:color="auto"/>
            <w:right w:val="none" w:sz="0" w:space="0" w:color="auto"/>
          </w:divBdr>
        </w:div>
        <w:div w:id="1171601436">
          <w:marLeft w:val="0"/>
          <w:marRight w:val="0"/>
          <w:marTop w:val="0"/>
          <w:marBottom w:val="0"/>
          <w:divBdr>
            <w:top w:val="none" w:sz="0" w:space="0" w:color="auto"/>
            <w:left w:val="none" w:sz="0" w:space="0" w:color="auto"/>
            <w:bottom w:val="none" w:sz="0" w:space="0" w:color="auto"/>
            <w:right w:val="none" w:sz="0" w:space="0" w:color="auto"/>
          </w:divBdr>
        </w:div>
        <w:div w:id="1206916112">
          <w:marLeft w:val="0"/>
          <w:marRight w:val="0"/>
          <w:marTop w:val="0"/>
          <w:marBottom w:val="0"/>
          <w:divBdr>
            <w:top w:val="none" w:sz="0" w:space="0" w:color="auto"/>
            <w:left w:val="none" w:sz="0" w:space="0" w:color="auto"/>
            <w:bottom w:val="none" w:sz="0" w:space="0" w:color="auto"/>
            <w:right w:val="none" w:sz="0" w:space="0" w:color="auto"/>
          </w:divBdr>
        </w:div>
        <w:div w:id="1231311252">
          <w:marLeft w:val="0"/>
          <w:marRight w:val="0"/>
          <w:marTop w:val="0"/>
          <w:marBottom w:val="0"/>
          <w:divBdr>
            <w:top w:val="none" w:sz="0" w:space="0" w:color="auto"/>
            <w:left w:val="none" w:sz="0" w:space="0" w:color="auto"/>
            <w:bottom w:val="none" w:sz="0" w:space="0" w:color="auto"/>
            <w:right w:val="none" w:sz="0" w:space="0" w:color="auto"/>
          </w:divBdr>
        </w:div>
        <w:div w:id="1286960733">
          <w:marLeft w:val="0"/>
          <w:marRight w:val="0"/>
          <w:marTop w:val="0"/>
          <w:marBottom w:val="0"/>
          <w:divBdr>
            <w:top w:val="none" w:sz="0" w:space="0" w:color="auto"/>
            <w:left w:val="none" w:sz="0" w:space="0" w:color="auto"/>
            <w:bottom w:val="none" w:sz="0" w:space="0" w:color="auto"/>
            <w:right w:val="none" w:sz="0" w:space="0" w:color="auto"/>
          </w:divBdr>
        </w:div>
        <w:div w:id="1297830451">
          <w:marLeft w:val="0"/>
          <w:marRight w:val="0"/>
          <w:marTop w:val="0"/>
          <w:marBottom w:val="0"/>
          <w:divBdr>
            <w:top w:val="none" w:sz="0" w:space="0" w:color="auto"/>
            <w:left w:val="none" w:sz="0" w:space="0" w:color="auto"/>
            <w:bottom w:val="none" w:sz="0" w:space="0" w:color="auto"/>
            <w:right w:val="none" w:sz="0" w:space="0" w:color="auto"/>
          </w:divBdr>
        </w:div>
        <w:div w:id="1414006777">
          <w:marLeft w:val="0"/>
          <w:marRight w:val="0"/>
          <w:marTop w:val="0"/>
          <w:marBottom w:val="0"/>
          <w:divBdr>
            <w:top w:val="none" w:sz="0" w:space="0" w:color="auto"/>
            <w:left w:val="none" w:sz="0" w:space="0" w:color="auto"/>
            <w:bottom w:val="none" w:sz="0" w:space="0" w:color="auto"/>
            <w:right w:val="none" w:sz="0" w:space="0" w:color="auto"/>
          </w:divBdr>
        </w:div>
        <w:div w:id="1428110478">
          <w:marLeft w:val="0"/>
          <w:marRight w:val="0"/>
          <w:marTop w:val="0"/>
          <w:marBottom w:val="0"/>
          <w:divBdr>
            <w:top w:val="none" w:sz="0" w:space="0" w:color="auto"/>
            <w:left w:val="none" w:sz="0" w:space="0" w:color="auto"/>
            <w:bottom w:val="none" w:sz="0" w:space="0" w:color="auto"/>
            <w:right w:val="none" w:sz="0" w:space="0" w:color="auto"/>
          </w:divBdr>
        </w:div>
        <w:div w:id="1455977858">
          <w:marLeft w:val="0"/>
          <w:marRight w:val="0"/>
          <w:marTop w:val="0"/>
          <w:marBottom w:val="0"/>
          <w:divBdr>
            <w:top w:val="none" w:sz="0" w:space="0" w:color="auto"/>
            <w:left w:val="none" w:sz="0" w:space="0" w:color="auto"/>
            <w:bottom w:val="none" w:sz="0" w:space="0" w:color="auto"/>
            <w:right w:val="none" w:sz="0" w:space="0" w:color="auto"/>
          </w:divBdr>
        </w:div>
        <w:div w:id="1463184264">
          <w:marLeft w:val="0"/>
          <w:marRight w:val="0"/>
          <w:marTop w:val="0"/>
          <w:marBottom w:val="0"/>
          <w:divBdr>
            <w:top w:val="none" w:sz="0" w:space="0" w:color="auto"/>
            <w:left w:val="none" w:sz="0" w:space="0" w:color="auto"/>
            <w:bottom w:val="none" w:sz="0" w:space="0" w:color="auto"/>
            <w:right w:val="none" w:sz="0" w:space="0" w:color="auto"/>
          </w:divBdr>
        </w:div>
        <w:div w:id="1472987215">
          <w:marLeft w:val="0"/>
          <w:marRight w:val="0"/>
          <w:marTop w:val="0"/>
          <w:marBottom w:val="0"/>
          <w:divBdr>
            <w:top w:val="none" w:sz="0" w:space="0" w:color="auto"/>
            <w:left w:val="none" w:sz="0" w:space="0" w:color="auto"/>
            <w:bottom w:val="none" w:sz="0" w:space="0" w:color="auto"/>
            <w:right w:val="none" w:sz="0" w:space="0" w:color="auto"/>
          </w:divBdr>
        </w:div>
        <w:div w:id="1476950661">
          <w:marLeft w:val="0"/>
          <w:marRight w:val="0"/>
          <w:marTop w:val="0"/>
          <w:marBottom w:val="0"/>
          <w:divBdr>
            <w:top w:val="none" w:sz="0" w:space="0" w:color="auto"/>
            <w:left w:val="none" w:sz="0" w:space="0" w:color="auto"/>
            <w:bottom w:val="none" w:sz="0" w:space="0" w:color="auto"/>
            <w:right w:val="none" w:sz="0" w:space="0" w:color="auto"/>
          </w:divBdr>
          <w:divsChild>
            <w:div w:id="122383424">
              <w:marLeft w:val="0"/>
              <w:marRight w:val="0"/>
              <w:marTop w:val="0"/>
              <w:marBottom w:val="0"/>
              <w:divBdr>
                <w:top w:val="none" w:sz="0" w:space="0" w:color="auto"/>
                <w:left w:val="none" w:sz="0" w:space="0" w:color="auto"/>
                <w:bottom w:val="none" w:sz="0" w:space="0" w:color="auto"/>
                <w:right w:val="none" w:sz="0" w:space="0" w:color="auto"/>
              </w:divBdr>
            </w:div>
            <w:div w:id="168445149">
              <w:marLeft w:val="0"/>
              <w:marRight w:val="0"/>
              <w:marTop w:val="0"/>
              <w:marBottom w:val="0"/>
              <w:divBdr>
                <w:top w:val="none" w:sz="0" w:space="0" w:color="auto"/>
                <w:left w:val="none" w:sz="0" w:space="0" w:color="auto"/>
                <w:bottom w:val="none" w:sz="0" w:space="0" w:color="auto"/>
                <w:right w:val="none" w:sz="0" w:space="0" w:color="auto"/>
              </w:divBdr>
            </w:div>
            <w:div w:id="524490209">
              <w:marLeft w:val="0"/>
              <w:marRight w:val="0"/>
              <w:marTop w:val="0"/>
              <w:marBottom w:val="0"/>
              <w:divBdr>
                <w:top w:val="none" w:sz="0" w:space="0" w:color="auto"/>
                <w:left w:val="none" w:sz="0" w:space="0" w:color="auto"/>
                <w:bottom w:val="none" w:sz="0" w:space="0" w:color="auto"/>
                <w:right w:val="none" w:sz="0" w:space="0" w:color="auto"/>
              </w:divBdr>
            </w:div>
            <w:div w:id="1162164751">
              <w:marLeft w:val="0"/>
              <w:marRight w:val="0"/>
              <w:marTop w:val="0"/>
              <w:marBottom w:val="0"/>
              <w:divBdr>
                <w:top w:val="none" w:sz="0" w:space="0" w:color="auto"/>
                <w:left w:val="none" w:sz="0" w:space="0" w:color="auto"/>
                <w:bottom w:val="none" w:sz="0" w:space="0" w:color="auto"/>
                <w:right w:val="none" w:sz="0" w:space="0" w:color="auto"/>
              </w:divBdr>
            </w:div>
            <w:div w:id="1470824961">
              <w:marLeft w:val="0"/>
              <w:marRight w:val="0"/>
              <w:marTop w:val="0"/>
              <w:marBottom w:val="0"/>
              <w:divBdr>
                <w:top w:val="none" w:sz="0" w:space="0" w:color="auto"/>
                <w:left w:val="none" w:sz="0" w:space="0" w:color="auto"/>
                <w:bottom w:val="none" w:sz="0" w:space="0" w:color="auto"/>
                <w:right w:val="none" w:sz="0" w:space="0" w:color="auto"/>
              </w:divBdr>
            </w:div>
            <w:div w:id="1478768800">
              <w:marLeft w:val="0"/>
              <w:marRight w:val="0"/>
              <w:marTop w:val="0"/>
              <w:marBottom w:val="0"/>
              <w:divBdr>
                <w:top w:val="none" w:sz="0" w:space="0" w:color="auto"/>
                <w:left w:val="none" w:sz="0" w:space="0" w:color="auto"/>
                <w:bottom w:val="none" w:sz="0" w:space="0" w:color="auto"/>
                <w:right w:val="none" w:sz="0" w:space="0" w:color="auto"/>
              </w:divBdr>
            </w:div>
            <w:div w:id="1757285572">
              <w:marLeft w:val="0"/>
              <w:marRight w:val="0"/>
              <w:marTop w:val="0"/>
              <w:marBottom w:val="0"/>
              <w:divBdr>
                <w:top w:val="none" w:sz="0" w:space="0" w:color="auto"/>
                <w:left w:val="none" w:sz="0" w:space="0" w:color="auto"/>
                <w:bottom w:val="none" w:sz="0" w:space="0" w:color="auto"/>
                <w:right w:val="none" w:sz="0" w:space="0" w:color="auto"/>
              </w:divBdr>
            </w:div>
          </w:divsChild>
        </w:div>
        <w:div w:id="1505512679">
          <w:marLeft w:val="0"/>
          <w:marRight w:val="0"/>
          <w:marTop w:val="0"/>
          <w:marBottom w:val="0"/>
          <w:divBdr>
            <w:top w:val="none" w:sz="0" w:space="0" w:color="auto"/>
            <w:left w:val="none" w:sz="0" w:space="0" w:color="auto"/>
            <w:bottom w:val="none" w:sz="0" w:space="0" w:color="auto"/>
            <w:right w:val="none" w:sz="0" w:space="0" w:color="auto"/>
          </w:divBdr>
        </w:div>
        <w:div w:id="1543983044">
          <w:marLeft w:val="0"/>
          <w:marRight w:val="0"/>
          <w:marTop w:val="0"/>
          <w:marBottom w:val="0"/>
          <w:divBdr>
            <w:top w:val="none" w:sz="0" w:space="0" w:color="auto"/>
            <w:left w:val="none" w:sz="0" w:space="0" w:color="auto"/>
            <w:bottom w:val="none" w:sz="0" w:space="0" w:color="auto"/>
            <w:right w:val="none" w:sz="0" w:space="0" w:color="auto"/>
          </w:divBdr>
        </w:div>
        <w:div w:id="1592540236">
          <w:marLeft w:val="0"/>
          <w:marRight w:val="0"/>
          <w:marTop w:val="0"/>
          <w:marBottom w:val="0"/>
          <w:divBdr>
            <w:top w:val="none" w:sz="0" w:space="0" w:color="auto"/>
            <w:left w:val="none" w:sz="0" w:space="0" w:color="auto"/>
            <w:bottom w:val="none" w:sz="0" w:space="0" w:color="auto"/>
            <w:right w:val="none" w:sz="0" w:space="0" w:color="auto"/>
          </w:divBdr>
        </w:div>
        <w:div w:id="1622423462">
          <w:marLeft w:val="0"/>
          <w:marRight w:val="0"/>
          <w:marTop w:val="0"/>
          <w:marBottom w:val="0"/>
          <w:divBdr>
            <w:top w:val="none" w:sz="0" w:space="0" w:color="auto"/>
            <w:left w:val="none" w:sz="0" w:space="0" w:color="auto"/>
            <w:bottom w:val="none" w:sz="0" w:space="0" w:color="auto"/>
            <w:right w:val="none" w:sz="0" w:space="0" w:color="auto"/>
          </w:divBdr>
        </w:div>
        <w:div w:id="1628464679">
          <w:marLeft w:val="0"/>
          <w:marRight w:val="0"/>
          <w:marTop w:val="0"/>
          <w:marBottom w:val="0"/>
          <w:divBdr>
            <w:top w:val="none" w:sz="0" w:space="0" w:color="auto"/>
            <w:left w:val="none" w:sz="0" w:space="0" w:color="auto"/>
            <w:bottom w:val="none" w:sz="0" w:space="0" w:color="auto"/>
            <w:right w:val="none" w:sz="0" w:space="0" w:color="auto"/>
          </w:divBdr>
        </w:div>
        <w:div w:id="1638028425">
          <w:marLeft w:val="0"/>
          <w:marRight w:val="0"/>
          <w:marTop w:val="0"/>
          <w:marBottom w:val="0"/>
          <w:divBdr>
            <w:top w:val="none" w:sz="0" w:space="0" w:color="auto"/>
            <w:left w:val="none" w:sz="0" w:space="0" w:color="auto"/>
            <w:bottom w:val="none" w:sz="0" w:space="0" w:color="auto"/>
            <w:right w:val="none" w:sz="0" w:space="0" w:color="auto"/>
          </w:divBdr>
          <w:divsChild>
            <w:div w:id="221524787">
              <w:marLeft w:val="0"/>
              <w:marRight w:val="0"/>
              <w:marTop w:val="0"/>
              <w:marBottom w:val="0"/>
              <w:divBdr>
                <w:top w:val="none" w:sz="0" w:space="0" w:color="auto"/>
                <w:left w:val="none" w:sz="0" w:space="0" w:color="auto"/>
                <w:bottom w:val="none" w:sz="0" w:space="0" w:color="auto"/>
                <w:right w:val="none" w:sz="0" w:space="0" w:color="auto"/>
              </w:divBdr>
            </w:div>
            <w:div w:id="317416527">
              <w:marLeft w:val="0"/>
              <w:marRight w:val="0"/>
              <w:marTop w:val="0"/>
              <w:marBottom w:val="0"/>
              <w:divBdr>
                <w:top w:val="none" w:sz="0" w:space="0" w:color="auto"/>
                <w:left w:val="none" w:sz="0" w:space="0" w:color="auto"/>
                <w:bottom w:val="none" w:sz="0" w:space="0" w:color="auto"/>
                <w:right w:val="none" w:sz="0" w:space="0" w:color="auto"/>
              </w:divBdr>
            </w:div>
            <w:div w:id="403768409">
              <w:marLeft w:val="0"/>
              <w:marRight w:val="0"/>
              <w:marTop w:val="0"/>
              <w:marBottom w:val="0"/>
              <w:divBdr>
                <w:top w:val="none" w:sz="0" w:space="0" w:color="auto"/>
                <w:left w:val="none" w:sz="0" w:space="0" w:color="auto"/>
                <w:bottom w:val="none" w:sz="0" w:space="0" w:color="auto"/>
                <w:right w:val="none" w:sz="0" w:space="0" w:color="auto"/>
              </w:divBdr>
            </w:div>
            <w:div w:id="429812253">
              <w:marLeft w:val="0"/>
              <w:marRight w:val="0"/>
              <w:marTop w:val="0"/>
              <w:marBottom w:val="0"/>
              <w:divBdr>
                <w:top w:val="none" w:sz="0" w:space="0" w:color="auto"/>
                <w:left w:val="none" w:sz="0" w:space="0" w:color="auto"/>
                <w:bottom w:val="none" w:sz="0" w:space="0" w:color="auto"/>
                <w:right w:val="none" w:sz="0" w:space="0" w:color="auto"/>
              </w:divBdr>
            </w:div>
            <w:div w:id="506214154">
              <w:marLeft w:val="0"/>
              <w:marRight w:val="0"/>
              <w:marTop w:val="0"/>
              <w:marBottom w:val="0"/>
              <w:divBdr>
                <w:top w:val="none" w:sz="0" w:space="0" w:color="auto"/>
                <w:left w:val="none" w:sz="0" w:space="0" w:color="auto"/>
                <w:bottom w:val="none" w:sz="0" w:space="0" w:color="auto"/>
                <w:right w:val="none" w:sz="0" w:space="0" w:color="auto"/>
              </w:divBdr>
            </w:div>
            <w:div w:id="562299479">
              <w:marLeft w:val="0"/>
              <w:marRight w:val="0"/>
              <w:marTop w:val="0"/>
              <w:marBottom w:val="0"/>
              <w:divBdr>
                <w:top w:val="none" w:sz="0" w:space="0" w:color="auto"/>
                <w:left w:val="none" w:sz="0" w:space="0" w:color="auto"/>
                <w:bottom w:val="none" w:sz="0" w:space="0" w:color="auto"/>
                <w:right w:val="none" w:sz="0" w:space="0" w:color="auto"/>
              </w:divBdr>
            </w:div>
            <w:div w:id="629744922">
              <w:marLeft w:val="0"/>
              <w:marRight w:val="0"/>
              <w:marTop w:val="0"/>
              <w:marBottom w:val="0"/>
              <w:divBdr>
                <w:top w:val="none" w:sz="0" w:space="0" w:color="auto"/>
                <w:left w:val="none" w:sz="0" w:space="0" w:color="auto"/>
                <w:bottom w:val="none" w:sz="0" w:space="0" w:color="auto"/>
                <w:right w:val="none" w:sz="0" w:space="0" w:color="auto"/>
              </w:divBdr>
            </w:div>
            <w:div w:id="720518799">
              <w:marLeft w:val="0"/>
              <w:marRight w:val="0"/>
              <w:marTop w:val="0"/>
              <w:marBottom w:val="0"/>
              <w:divBdr>
                <w:top w:val="none" w:sz="0" w:space="0" w:color="auto"/>
                <w:left w:val="none" w:sz="0" w:space="0" w:color="auto"/>
                <w:bottom w:val="none" w:sz="0" w:space="0" w:color="auto"/>
                <w:right w:val="none" w:sz="0" w:space="0" w:color="auto"/>
              </w:divBdr>
            </w:div>
            <w:div w:id="741410312">
              <w:marLeft w:val="0"/>
              <w:marRight w:val="0"/>
              <w:marTop w:val="0"/>
              <w:marBottom w:val="0"/>
              <w:divBdr>
                <w:top w:val="none" w:sz="0" w:space="0" w:color="auto"/>
                <w:left w:val="none" w:sz="0" w:space="0" w:color="auto"/>
                <w:bottom w:val="none" w:sz="0" w:space="0" w:color="auto"/>
                <w:right w:val="none" w:sz="0" w:space="0" w:color="auto"/>
              </w:divBdr>
            </w:div>
            <w:div w:id="1110972725">
              <w:marLeft w:val="0"/>
              <w:marRight w:val="0"/>
              <w:marTop w:val="0"/>
              <w:marBottom w:val="0"/>
              <w:divBdr>
                <w:top w:val="none" w:sz="0" w:space="0" w:color="auto"/>
                <w:left w:val="none" w:sz="0" w:space="0" w:color="auto"/>
                <w:bottom w:val="none" w:sz="0" w:space="0" w:color="auto"/>
                <w:right w:val="none" w:sz="0" w:space="0" w:color="auto"/>
              </w:divBdr>
            </w:div>
            <w:div w:id="1420640318">
              <w:marLeft w:val="0"/>
              <w:marRight w:val="0"/>
              <w:marTop w:val="0"/>
              <w:marBottom w:val="0"/>
              <w:divBdr>
                <w:top w:val="none" w:sz="0" w:space="0" w:color="auto"/>
                <w:left w:val="none" w:sz="0" w:space="0" w:color="auto"/>
                <w:bottom w:val="none" w:sz="0" w:space="0" w:color="auto"/>
                <w:right w:val="none" w:sz="0" w:space="0" w:color="auto"/>
              </w:divBdr>
            </w:div>
            <w:div w:id="1452289211">
              <w:marLeft w:val="0"/>
              <w:marRight w:val="0"/>
              <w:marTop w:val="0"/>
              <w:marBottom w:val="0"/>
              <w:divBdr>
                <w:top w:val="none" w:sz="0" w:space="0" w:color="auto"/>
                <w:left w:val="none" w:sz="0" w:space="0" w:color="auto"/>
                <w:bottom w:val="none" w:sz="0" w:space="0" w:color="auto"/>
                <w:right w:val="none" w:sz="0" w:space="0" w:color="auto"/>
              </w:divBdr>
            </w:div>
            <w:div w:id="1484812013">
              <w:marLeft w:val="0"/>
              <w:marRight w:val="0"/>
              <w:marTop w:val="0"/>
              <w:marBottom w:val="0"/>
              <w:divBdr>
                <w:top w:val="none" w:sz="0" w:space="0" w:color="auto"/>
                <w:left w:val="none" w:sz="0" w:space="0" w:color="auto"/>
                <w:bottom w:val="none" w:sz="0" w:space="0" w:color="auto"/>
                <w:right w:val="none" w:sz="0" w:space="0" w:color="auto"/>
              </w:divBdr>
            </w:div>
            <w:div w:id="1583416671">
              <w:marLeft w:val="0"/>
              <w:marRight w:val="0"/>
              <w:marTop w:val="0"/>
              <w:marBottom w:val="0"/>
              <w:divBdr>
                <w:top w:val="none" w:sz="0" w:space="0" w:color="auto"/>
                <w:left w:val="none" w:sz="0" w:space="0" w:color="auto"/>
                <w:bottom w:val="none" w:sz="0" w:space="0" w:color="auto"/>
                <w:right w:val="none" w:sz="0" w:space="0" w:color="auto"/>
              </w:divBdr>
            </w:div>
            <w:div w:id="1634795565">
              <w:marLeft w:val="0"/>
              <w:marRight w:val="0"/>
              <w:marTop w:val="0"/>
              <w:marBottom w:val="0"/>
              <w:divBdr>
                <w:top w:val="none" w:sz="0" w:space="0" w:color="auto"/>
                <w:left w:val="none" w:sz="0" w:space="0" w:color="auto"/>
                <w:bottom w:val="none" w:sz="0" w:space="0" w:color="auto"/>
                <w:right w:val="none" w:sz="0" w:space="0" w:color="auto"/>
              </w:divBdr>
            </w:div>
            <w:div w:id="1713073130">
              <w:marLeft w:val="0"/>
              <w:marRight w:val="0"/>
              <w:marTop w:val="0"/>
              <w:marBottom w:val="0"/>
              <w:divBdr>
                <w:top w:val="none" w:sz="0" w:space="0" w:color="auto"/>
                <w:left w:val="none" w:sz="0" w:space="0" w:color="auto"/>
                <w:bottom w:val="none" w:sz="0" w:space="0" w:color="auto"/>
                <w:right w:val="none" w:sz="0" w:space="0" w:color="auto"/>
              </w:divBdr>
            </w:div>
            <w:div w:id="1851136076">
              <w:marLeft w:val="0"/>
              <w:marRight w:val="0"/>
              <w:marTop w:val="0"/>
              <w:marBottom w:val="0"/>
              <w:divBdr>
                <w:top w:val="none" w:sz="0" w:space="0" w:color="auto"/>
                <w:left w:val="none" w:sz="0" w:space="0" w:color="auto"/>
                <w:bottom w:val="none" w:sz="0" w:space="0" w:color="auto"/>
                <w:right w:val="none" w:sz="0" w:space="0" w:color="auto"/>
              </w:divBdr>
            </w:div>
            <w:div w:id="1854804840">
              <w:marLeft w:val="0"/>
              <w:marRight w:val="0"/>
              <w:marTop w:val="0"/>
              <w:marBottom w:val="0"/>
              <w:divBdr>
                <w:top w:val="none" w:sz="0" w:space="0" w:color="auto"/>
                <w:left w:val="none" w:sz="0" w:space="0" w:color="auto"/>
                <w:bottom w:val="none" w:sz="0" w:space="0" w:color="auto"/>
                <w:right w:val="none" w:sz="0" w:space="0" w:color="auto"/>
              </w:divBdr>
            </w:div>
            <w:div w:id="1994138614">
              <w:marLeft w:val="0"/>
              <w:marRight w:val="0"/>
              <w:marTop w:val="0"/>
              <w:marBottom w:val="0"/>
              <w:divBdr>
                <w:top w:val="none" w:sz="0" w:space="0" w:color="auto"/>
                <w:left w:val="none" w:sz="0" w:space="0" w:color="auto"/>
                <w:bottom w:val="none" w:sz="0" w:space="0" w:color="auto"/>
                <w:right w:val="none" w:sz="0" w:space="0" w:color="auto"/>
              </w:divBdr>
            </w:div>
            <w:div w:id="2121486132">
              <w:marLeft w:val="0"/>
              <w:marRight w:val="0"/>
              <w:marTop w:val="0"/>
              <w:marBottom w:val="0"/>
              <w:divBdr>
                <w:top w:val="none" w:sz="0" w:space="0" w:color="auto"/>
                <w:left w:val="none" w:sz="0" w:space="0" w:color="auto"/>
                <w:bottom w:val="none" w:sz="0" w:space="0" w:color="auto"/>
                <w:right w:val="none" w:sz="0" w:space="0" w:color="auto"/>
              </w:divBdr>
            </w:div>
          </w:divsChild>
        </w:div>
        <w:div w:id="1649940641">
          <w:marLeft w:val="0"/>
          <w:marRight w:val="0"/>
          <w:marTop w:val="0"/>
          <w:marBottom w:val="0"/>
          <w:divBdr>
            <w:top w:val="none" w:sz="0" w:space="0" w:color="auto"/>
            <w:left w:val="none" w:sz="0" w:space="0" w:color="auto"/>
            <w:bottom w:val="none" w:sz="0" w:space="0" w:color="auto"/>
            <w:right w:val="none" w:sz="0" w:space="0" w:color="auto"/>
          </w:divBdr>
        </w:div>
        <w:div w:id="1664315288">
          <w:marLeft w:val="0"/>
          <w:marRight w:val="0"/>
          <w:marTop w:val="0"/>
          <w:marBottom w:val="0"/>
          <w:divBdr>
            <w:top w:val="none" w:sz="0" w:space="0" w:color="auto"/>
            <w:left w:val="none" w:sz="0" w:space="0" w:color="auto"/>
            <w:bottom w:val="none" w:sz="0" w:space="0" w:color="auto"/>
            <w:right w:val="none" w:sz="0" w:space="0" w:color="auto"/>
          </w:divBdr>
        </w:div>
        <w:div w:id="1688410141">
          <w:marLeft w:val="0"/>
          <w:marRight w:val="0"/>
          <w:marTop w:val="0"/>
          <w:marBottom w:val="0"/>
          <w:divBdr>
            <w:top w:val="none" w:sz="0" w:space="0" w:color="auto"/>
            <w:left w:val="none" w:sz="0" w:space="0" w:color="auto"/>
            <w:bottom w:val="none" w:sz="0" w:space="0" w:color="auto"/>
            <w:right w:val="none" w:sz="0" w:space="0" w:color="auto"/>
          </w:divBdr>
        </w:div>
        <w:div w:id="1707873526">
          <w:marLeft w:val="0"/>
          <w:marRight w:val="0"/>
          <w:marTop w:val="0"/>
          <w:marBottom w:val="0"/>
          <w:divBdr>
            <w:top w:val="none" w:sz="0" w:space="0" w:color="auto"/>
            <w:left w:val="none" w:sz="0" w:space="0" w:color="auto"/>
            <w:bottom w:val="none" w:sz="0" w:space="0" w:color="auto"/>
            <w:right w:val="none" w:sz="0" w:space="0" w:color="auto"/>
          </w:divBdr>
        </w:div>
        <w:div w:id="1726028839">
          <w:marLeft w:val="0"/>
          <w:marRight w:val="0"/>
          <w:marTop w:val="0"/>
          <w:marBottom w:val="0"/>
          <w:divBdr>
            <w:top w:val="none" w:sz="0" w:space="0" w:color="auto"/>
            <w:left w:val="none" w:sz="0" w:space="0" w:color="auto"/>
            <w:bottom w:val="none" w:sz="0" w:space="0" w:color="auto"/>
            <w:right w:val="none" w:sz="0" w:space="0" w:color="auto"/>
          </w:divBdr>
        </w:div>
        <w:div w:id="1789424414">
          <w:marLeft w:val="0"/>
          <w:marRight w:val="0"/>
          <w:marTop w:val="0"/>
          <w:marBottom w:val="0"/>
          <w:divBdr>
            <w:top w:val="none" w:sz="0" w:space="0" w:color="auto"/>
            <w:left w:val="none" w:sz="0" w:space="0" w:color="auto"/>
            <w:bottom w:val="none" w:sz="0" w:space="0" w:color="auto"/>
            <w:right w:val="none" w:sz="0" w:space="0" w:color="auto"/>
          </w:divBdr>
        </w:div>
        <w:div w:id="1825003943">
          <w:marLeft w:val="0"/>
          <w:marRight w:val="0"/>
          <w:marTop w:val="0"/>
          <w:marBottom w:val="0"/>
          <w:divBdr>
            <w:top w:val="none" w:sz="0" w:space="0" w:color="auto"/>
            <w:left w:val="none" w:sz="0" w:space="0" w:color="auto"/>
            <w:bottom w:val="none" w:sz="0" w:space="0" w:color="auto"/>
            <w:right w:val="none" w:sz="0" w:space="0" w:color="auto"/>
          </w:divBdr>
          <w:divsChild>
            <w:div w:id="172260640">
              <w:marLeft w:val="0"/>
              <w:marRight w:val="0"/>
              <w:marTop w:val="0"/>
              <w:marBottom w:val="0"/>
              <w:divBdr>
                <w:top w:val="none" w:sz="0" w:space="0" w:color="auto"/>
                <w:left w:val="none" w:sz="0" w:space="0" w:color="auto"/>
                <w:bottom w:val="none" w:sz="0" w:space="0" w:color="auto"/>
                <w:right w:val="none" w:sz="0" w:space="0" w:color="auto"/>
              </w:divBdr>
            </w:div>
            <w:div w:id="330258889">
              <w:marLeft w:val="0"/>
              <w:marRight w:val="0"/>
              <w:marTop w:val="0"/>
              <w:marBottom w:val="0"/>
              <w:divBdr>
                <w:top w:val="none" w:sz="0" w:space="0" w:color="auto"/>
                <w:left w:val="none" w:sz="0" w:space="0" w:color="auto"/>
                <w:bottom w:val="none" w:sz="0" w:space="0" w:color="auto"/>
                <w:right w:val="none" w:sz="0" w:space="0" w:color="auto"/>
              </w:divBdr>
            </w:div>
            <w:div w:id="556861217">
              <w:marLeft w:val="0"/>
              <w:marRight w:val="0"/>
              <w:marTop w:val="0"/>
              <w:marBottom w:val="0"/>
              <w:divBdr>
                <w:top w:val="none" w:sz="0" w:space="0" w:color="auto"/>
                <w:left w:val="none" w:sz="0" w:space="0" w:color="auto"/>
                <w:bottom w:val="none" w:sz="0" w:space="0" w:color="auto"/>
                <w:right w:val="none" w:sz="0" w:space="0" w:color="auto"/>
              </w:divBdr>
            </w:div>
            <w:div w:id="683675358">
              <w:marLeft w:val="0"/>
              <w:marRight w:val="0"/>
              <w:marTop w:val="0"/>
              <w:marBottom w:val="0"/>
              <w:divBdr>
                <w:top w:val="none" w:sz="0" w:space="0" w:color="auto"/>
                <w:left w:val="none" w:sz="0" w:space="0" w:color="auto"/>
                <w:bottom w:val="none" w:sz="0" w:space="0" w:color="auto"/>
                <w:right w:val="none" w:sz="0" w:space="0" w:color="auto"/>
              </w:divBdr>
            </w:div>
            <w:div w:id="783427320">
              <w:marLeft w:val="0"/>
              <w:marRight w:val="0"/>
              <w:marTop w:val="0"/>
              <w:marBottom w:val="0"/>
              <w:divBdr>
                <w:top w:val="none" w:sz="0" w:space="0" w:color="auto"/>
                <w:left w:val="none" w:sz="0" w:space="0" w:color="auto"/>
                <w:bottom w:val="none" w:sz="0" w:space="0" w:color="auto"/>
                <w:right w:val="none" w:sz="0" w:space="0" w:color="auto"/>
              </w:divBdr>
            </w:div>
            <w:div w:id="843276617">
              <w:marLeft w:val="0"/>
              <w:marRight w:val="0"/>
              <w:marTop w:val="0"/>
              <w:marBottom w:val="0"/>
              <w:divBdr>
                <w:top w:val="none" w:sz="0" w:space="0" w:color="auto"/>
                <w:left w:val="none" w:sz="0" w:space="0" w:color="auto"/>
                <w:bottom w:val="none" w:sz="0" w:space="0" w:color="auto"/>
                <w:right w:val="none" w:sz="0" w:space="0" w:color="auto"/>
              </w:divBdr>
            </w:div>
            <w:div w:id="869878624">
              <w:marLeft w:val="0"/>
              <w:marRight w:val="0"/>
              <w:marTop w:val="0"/>
              <w:marBottom w:val="0"/>
              <w:divBdr>
                <w:top w:val="none" w:sz="0" w:space="0" w:color="auto"/>
                <w:left w:val="none" w:sz="0" w:space="0" w:color="auto"/>
                <w:bottom w:val="none" w:sz="0" w:space="0" w:color="auto"/>
                <w:right w:val="none" w:sz="0" w:space="0" w:color="auto"/>
              </w:divBdr>
            </w:div>
            <w:div w:id="903368874">
              <w:marLeft w:val="0"/>
              <w:marRight w:val="0"/>
              <w:marTop w:val="0"/>
              <w:marBottom w:val="0"/>
              <w:divBdr>
                <w:top w:val="none" w:sz="0" w:space="0" w:color="auto"/>
                <w:left w:val="none" w:sz="0" w:space="0" w:color="auto"/>
                <w:bottom w:val="none" w:sz="0" w:space="0" w:color="auto"/>
                <w:right w:val="none" w:sz="0" w:space="0" w:color="auto"/>
              </w:divBdr>
            </w:div>
            <w:div w:id="925117203">
              <w:marLeft w:val="0"/>
              <w:marRight w:val="0"/>
              <w:marTop w:val="0"/>
              <w:marBottom w:val="0"/>
              <w:divBdr>
                <w:top w:val="none" w:sz="0" w:space="0" w:color="auto"/>
                <w:left w:val="none" w:sz="0" w:space="0" w:color="auto"/>
                <w:bottom w:val="none" w:sz="0" w:space="0" w:color="auto"/>
                <w:right w:val="none" w:sz="0" w:space="0" w:color="auto"/>
              </w:divBdr>
            </w:div>
            <w:div w:id="972054561">
              <w:marLeft w:val="0"/>
              <w:marRight w:val="0"/>
              <w:marTop w:val="0"/>
              <w:marBottom w:val="0"/>
              <w:divBdr>
                <w:top w:val="none" w:sz="0" w:space="0" w:color="auto"/>
                <w:left w:val="none" w:sz="0" w:space="0" w:color="auto"/>
                <w:bottom w:val="none" w:sz="0" w:space="0" w:color="auto"/>
                <w:right w:val="none" w:sz="0" w:space="0" w:color="auto"/>
              </w:divBdr>
            </w:div>
            <w:div w:id="991325049">
              <w:marLeft w:val="0"/>
              <w:marRight w:val="0"/>
              <w:marTop w:val="0"/>
              <w:marBottom w:val="0"/>
              <w:divBdr>
                <w:top w:val="none" w:sz="0" w:space="0" w:color="auto"/>
                <w:left w:val="none" w:sz="0" w:space="0" w:color="auto"/>
                <w:bottom w:val="none" w:sz="0" w:space="0" w:color="auto"/>
                <w:right w:val="none" w:sz="0" w:space="0" w:color="auto"/>
              </w:divBdr>
            </w:div>
            <w:div w:id="1214999138">
              <w:marLeft w:val="0"/>
              <w:marRight w:val="0"/>
              <w:marTop w:val="0"/>
              <w:marBottom w:val="0"/>
              <w:divBdr>
                <w:top w:val="none" w:sz="0" w:space="0" w:color="auto"/>
                <w:left w:val="none" w:sz="0" w:space="0" w:color="auto"/>
                <w:bottom w:val="none" w:sz="0" w:space="0" w:color="auto"/>
                <w:right w:val="none" w:sz="0" w:space="0" w:color="auto"/>
              </w:divBdr>
            </w:div>
            <w:div w:id="1239629334">
              <w:marLeft w:val="0"/>
              <w:marRight w:val="0"/>
              <w:marTop w:val="0"/>
              <w:marBottom w:val="0"/>
              <w:divBdr>
                <w:top w:val="none" w:sz="0" w:space="0" w:color="auto"/>
                <w:left w:val="none" w:sz="0" w:space="0" w:color="auto"/>
                <w:bottom w:val="none" w:sz="0" w:space="0" w:color="auto"/>
                <w:right w:val="none" w:sz="0" w:space="0" w:color="auto"/>
              </w:divBdr>
            </w:div>
            <w:div w:id="1497725756">
              <w:marLeft w:val="0"/>
              <w:marRight w:val="0"/>
              <w:marTop w:val="0"/>
              <w:marBottom w:val="0"/>
              <w:divBdr>
                <w:top w:val="none" w:sz="0" w:space="0" w:color="auto"/>
                <w:left w:val="none" w:sz="0" w:space="0" w:color="auto"/>
                <w:bottom w:val="none" w:sz="0" w:space="0" w:color="auto"/>
                <w:right w:val="none" w:sz="0" w:space="0" w:color="auto"/>
              </w:divBdr>
            </w:div>
            <w:div w:id="1539198249">
              <w:marLeft w:val="0"/>
              <w:marRight w:val="0"/>
              <w:marTop w:val="0"/>
              <w:marBottom w:val="0"/>
              <w:divBdr>
                <w:top w:val="none" w:sz="0" w:space="0" w:color="auto"/>
                <w:left w:val="none" w:sz="0" w:space="0" w:color="auto"/>
                <w:bottom w:val="none" w:sz="0" w:space="0" w:color="auto"/>
                <w:right w:val="none" w:sz="0" w:space="0" w:color="auto"/>
              </w:divBdr>
            </w:div>
            <w:div w:id="1598322182">
              <w:marLeft w:val="0"/>
              <w:marRight w:val="0"/>
              <w:marTop w:val="0"/>
              <w:marBottom w:val="0"/>
              <w:divBdr>
                <w:top w:val="none" w:sz="0" w:space="0" w:color="auto"/>
                <w:left w:val="none" w:sz="0" w:space="0" w:color="auto"/>
                <w:bottom w:val="none" w:sz="0" w:space="0" w:color="auto"/>
                <w:right w:val="none" w:sz="0" w:space="0" w:color="auto"/>
              </w:divBdr>
            </w:div>
            <w:div w:id="1832943000">
              <w:marLeft w:val="0"/>
              <w:marRight w:val="0"/>
              <w:marTop w:val="0"/>
              <w:marBottom w:val="0"/>
              <w:divBdr>
                <w:top w:val="none" w:sz="0" w:space="0" w:color="auto"/>
                <w:left w:val="none" w:sz="0" w:space="0" w:color="auto"/>
                <w:bottom w:val="none" w:sz="0" w:space="0" w:color="auto"/>
                <w:right w:val="none" w:sz="0" w:space="0" w:color="auto"/>
              </w:divBdr>
            </w:div>
            <w:div w:id="1889224482">
              <w:marLeft w:val="0"/>
              <w:marRight w:val="0"/>
              <w:marTop w:val="0"/>
              <w:marBottom w:val="0"/>
              <w:divBdr>
                <w:top w:val="none" w:sz="0" w:space="0" w:color="auto"/>
                <w:left w:val="none" w:sz="0" w:space="0" w:color="auto"/>
                <w:bottom w:val="none" w:sz="0" w:space="0" w:color="auto"/>
                <w:right w:val="none" w:sz="0" w:space="0" w:color="auto"/>
              </w:divBdr>
            </w:div>
            <w:div w:id="2052607083">
              <w:marLeft w:val="0"/>
              <w:marRight w:val="0"/>
              <w:marTop w:val="0"/>
              <w:marBottom w:val="0"/>
              <w:divBdr>
                <w:top w:val="none" w:sz="0" w:space="0" w:color="auto"/>
                <w:left w:val="none" w:sz="0" w:space="0" w:color="auto"/>
                <w:bottom w:val="none" w:sz="0" w:space="0" w:color="auto"/>
                <w:right w:val="none" w:sz="0" w:space="0" w:color="auto"/>
              </w:divBdr>
            </w:div>
            <w:div w:id="2129273650">
              <w:marLeft w:val="0"/>
              <w:marRight w:val="0"/>
              <w:marTop w:val="0"/>
              <w:marBottom w:val="0"/>
              <w:divBdr>
                <w:top w:val="none" w:sz="0" w:space="0" w:color="auto"/>
                <w:left w:val="none" w:sz="0" w:space="0" w:color="auto"/>
                <w:bottom w:val="none" w:sz="0" w:space="0" w:color="auto"/>
                <w:right w:val="none" w:sz="0" w:space="0" w:color="auto"/>
              </w:divBdr>
            </w:div>
          </w:divsChild>
        </w:div>
        <w:div w:id="1830173758">
          <w:marLeft w:val="0"/>
          <w:marRight w:val="0"/>
          <w:marTop w:val="0"/>
          <w:marBottom w:val="0"/>
          <w:divBdr>
            <w:top w:val="none" w:sz="0" w:space="0" w:color="auto"/>
            <w:left w:val="none" w:sz="0" w:space="0" w:color="auto"/>
            <w:bottom w:val="none" w:sz="0" w:space="0" w:color="auto"/>
            <w:right w:val="none" w:sz="0" w:space="0" w:color="auto"/>
          </w:divBdr>
          <w:divsChild>
            <w:div w:id="311448094">
              <w:marLeft w:val="0"/>
              <w:marRight w:val="0"/>
              <w:marTop w:val="0"/>
              <w:marBottom w:val="0"/>
              <w:divBdr>
                <w:top w:val="none" w:sz="0" w:space="0" w:color="auto"/>
                <w:left w:val="none" w:sz="0" w:space="0" w:color="auto"/>
                <w:bottom w:val="none" w:sz="0" w:space="0" w:color="auto"/>
                <w:right w:val="none" w:sz="0" w:space="0" w:color="auto"/>
              </w:divBdr>
            </w:div>
            <w:div w:id="539635666">
              <w:marLeft w:val="0"/>
              <w:marRight w:val="0"/>
              <w:marTop w:val="0"/>
              <w:marBottom w:val="0"/>
              <w:divBdr>
                <w:top w:val="none" w:sz="0" w:space="0" w:color="auto"/>
                <w:left w:val="none" w:sz="0" w:space="0" w:color="auto"/>
                <w:bottom w:val="none" w:sz="0" w:space="0" w:color="auto"/>
                <w:right w:val="none" w:sz="0" w:space="0" w:color="auto"/>
              </w:divBdr>
            </w:div>
            <w:div w:id="630133148">
              <w:marLeft w:val="0"/>
              <w:marRight w:val="0"/>
              <w:marTop w:val="0"/>
              <w:marBottom w:val="0"/>
              <w:divBdr>
                <w:top w:val="none" w:sz="0" w:space="0" w:color="auto"/>
                <w:left w:val="none" w:sz="0" w:space="0" w:color="auto"/>
                <w:bottom w:val="none" w:sz="0" w:space="0" w:color="auto"/>
                <w:right w:val="none" w:sz="0" w:space="0" w:color="auto"/>
              </w:divBdr>
            </w:div>
            <w:div w:id="659894184">
              <w:marLeft w:val="0"/>
              <w:marRight w:val="0"/>
              <w:marTop w:val="0"/>
              <w:marBottom w:val="0"/>
              <w:divBdr>
                <w:top w:val="none" w:sz="0" w:space="0" w:color="auto"/>
                <w:left w:val="none" w:sz="0" w:space="0" w:color="auto"/>
                <w:bottom w:val="none" w:sz="0" w:space="0" w:color="auto"/>
                <w:right w:val="none" w:sz="0" w:space="0" w:color="auto"/>
              </w:divBdr>
            </w:div>
            <w:div w:id="1253126536">
              <w:marLeft w:val="0"/>
              <w:marRight w:val="0"/>
              <w:marTop w:val="0"/>
              <w:marBottom w:val="0"/>
              <w:divBdr>
                <w:top w:val="none" w:sz="0" w:space="0" w:color="auto"/>
                <w:left w:val="none" w:sz="0" w:space="0" w:color="auto"/>
                <w:bottom w:val="none" w:sz="0" w:space="0" w:color="auto"/>
                <w:right w:val="none" w:sz="0" w:space="0" w:color="auto"/>
              </w:divBdr>
            </w:div>
            <w:div w:id="1448041019">
              <w:marLeft w:val="0"/>
              <w:marRight w:val="0"/>
              <w:marTop w:val="0"/>
              <w:marBottom w:val="0"/>
              <w:divBdr>
                <w:top w:val="none" w:sz="0" w:space="0" w:color="auto"/>
                <w:left w:val="none" w:sz="0" w:space="0" w:color="auto"/>
                <w:bottom w:val="none" w:sz="0" w:space="0" w:color="auto"/>
                <w:right w:val="none" w:sz="0" w:space="0" w:color="auto"/>
              </w:divBdr>
            </w:div>
            <w:div w:id="1471439439">
              <w:marLeft w:val="0"/>
              <w:marRight w:val="0"/>
              <w:marTop w:val="0"/>
              <w:marBottom w:val="0"/>
              <w:divBdr>
                <w:top w:val="none" w:sz="0" w:space="0" w:color="auto"/>
                <w:left w:val="none" w:sz="0" w:space="0" w:color="auto"/>
                <w:bottom w:val="none" w:sz="0" w:space="0" w:color="auto"/>
                <w:right w:val="none" w:sz="0" w:space="0" w:color="auto"/>
              </w:divBdr>
            </w:div>
          </w:divsChild>
        </w:div>
        <w:div w:id="1832403911">
          <w:marLeft w:val="0"/>
          <w:marRight w:val="0"/>
          <w:marTop w:val="0"/>
          <w:marBottom w:val="0"/>
          <w:divBdr>
            <w:top w:val="none" w:sz="0" w:space="0" w:color="auto"/>
            <w:left w:val="none" w:sz="0" w:space="0" w:color="auto"/>
            <w:bottom w:val="none" w:sz="0" w:space="0" w:color="auto"/>
            <w:right w:val="none" w:sz="0" w:space="0" w:color="auto"/>
          </w:divBdr>
          <w:divsChild>
            <w:div w:id="207257416">
              <w:marLeft w:val="0"/>
              <w:marRight w:val="0"/>
              <w:marTop w:val="0"/>
              <w:marBottom w:val="0"/>
              <w:divBdr>
                <w:top w:val="none" w:sz="0" w:space="0" w:color="auto"/>
                <w:left w:val="none" w:sz="0" w:space="0" w:color="auto"/>
                <w:bottom w:val="none" w:sz="0" w:space="0" w:color="auto"/>
                <w:right w:val="none" w:sz="0" w:space="0" w:color="auto"/>
              </w:divBdr>
            </w:div>
            <w:div w:id="259685745">
              <w:marLeft w:val="0"/>
              <w:marRight w:val="0"/>
              <w:marTop w:val="0"/>
              <w:marBottom w:val="0"/>
              <w:divBdr>
                <w:top w:val="none" w:sz="0" w:space="0" w:color="auto"/>
                <w:left w:val="none" w:sz="0" w:space="0" w:color="auto"/>
                <w:bottom w:val="none" w:sz="0" w:space="0" w:color="auto"/>
                <w:right w:val="none" w:sz="0" w:space="0" w:color="auto"/>
              </w:divBdr>
            </w:div>
            <w:div w:id="263731820">
              <w:marLeft w:val="0"/>
              <w:marRight w:val="0"/>
              <w:marTop w:val="0"/>
              <w:marBottom w:val="0"/>
              <w:divBdr>
                <w:top w:val="none" w:sz="0" w:space="0" w:color="auto"/>
                <w:left w:val="none" w:sz="0" w:space="0" w:color="auto"/>
                <w:bottom w:val="none" w:sz="0" w:space="0" w:color="auto"/>
                <w:right w:val="none" w:sz="0" w:space="0" w:color="auto"/>
              </w:divBdr>
            </w:div>
            <w:div w:id="397870676">
              <w:marLeft w:val="0"/>
              <w:marRight w:val="0"/>
              <w:marTop w:val="0"/>
              <w:marBottom w:val="0"/>
              <w:divBdr>
                <w:top w:val="none" w:sz="0" w:space="0" w:color="auto"/>
                <w:left w:val="none" w:sz="0" w:space="0" w:color="auto"/>
                <w:bottom w:val="none" w:sz="0" w:space="0" w:color="auto"/>
                <w:right w:val="none" w:sz="0" w:space="0" w:color="auto"/>
              </w:divBdr>
            </w:div>
            <w:div w:id="459541521">
              <w:marLeft w:val="0"/>
              <w:marRight w:val="0"/>
              <w:marTop w:val="0"/>
              <w:marBottom w:val="0"/>
              <w:divBdr>
                <w:top w:val="none" w:sz="0" w:space="0" w:color="auto"/>
                <w:left w:val="none" w:sz="0" w:space="0" w:color="auto"/>
                <w:bottom w:val="none" w:sz="0" w:space="0" w:color="auto"/>
                <w:right w:val="none" w:sz="0" w:space="0" w:color="auto"/>
              </w:divBdr>
            </w:div>
            <w:div w:id="535889808">
              <w:marLeft w:val="0"/>
              <w:marRight w:val="0"/>
              <w:marTop w:val="0"/>
              <w:marBottom w:val="0"/>
              <w:divBdr>
                <w:top w:val="none" w:sz="0" w:space="0" w:color="auto"/>
                <w:left w:val="none" w:sz="0" w:space="0" w:color="auto"/>
                <w:bottom w:val="none" w:sz="0" w:space="0" w:color="auto"/>
                <w:right w:val="none" w:sz="0" w:space="0" w:color="auto"/>
              </w:divBdr>
            </w:div>
            <w:div w:id="698244393">
              <w:marLeft w:val="0"/>
              <w:marRight w:val="0"/>
              <w:marTop w:val="0"/>
              <w:marBottom w:val="0"/>
              <w:divBdr>
                <w:top w:val="none" w:sz="0" w:space="0" w:color="auto"/>
                <w:left w:val="none" w:sz="0" w:space="0" w:color="auto"/>
                <w:bottom w:val="none" w:sz="0" w:space="0" w:color="auto"/>
                <w:right w:val="none" w:sz="0" w:space="0" w:color="auto"/>
              </w:divBdr>
            </w:div>
            <w:div w:id="834144968">
              <w:marLeft w:val="0"/>
              <w:marRight w:val="0"/>
              <w:marTop w:val="0"/>
              <w:marBottom w:val="0"/>
              <w:divBdr>
                <w:top w:val="none" w:sz="0" w:space="0" w:color="auto"/>
                <w:left w:val="none" w:sz="0" w:space="0" w:color="auto"/>
                <w:bottom w:val="none" w:sz="0" w:space="0" w:color="auto"/>
                <w:right w:val="none" w:sz="0" w:space="0" w:color="auto"/>
              </w:divBdr>
            </w:div>
            <w:div w:id="952905405">
              <w:marLeft w:val="0"/>
              <w:marRight w:val="0"/>
              <w:marTop w:val="0"/>
              <w:marBottom w:val="0"/>
              <w:divBdr>
                <w:top w:val="none" w:sz="0" w:space="0" w:color="auto"/>
                <w:left w:val="none" w:sz="0" w:space="0" w:color="auto"/>
                <w:bottom w:val="none" w:sz="0" w:space="0" w:color="auto"/>
                <w:right w:val="none" w:sz="0" w:space="0" w:color="auto"/>
              </w:divBdr>
            </w:div>
            <w:div w:id="1018970056">
              <w:marLeft w:val="0"/>
              <w:marRight w:val="0"/>
              <w:marTop w:val="0"/>
              <w:marBottom w:val="0"/>
              <w:divBdr>
                <w:top w:val="none" w:sz="0" w:space="0" w:color="auto"/>
                <w:left w:val="none" w:sz="0" w:space="0" w:color="auto"/>
                <w:bottom w:val="none" w:sz="0" w:space="0" w:color="auto"/>
                <w:right w:val="none" w:sz="0" w:space="0" w:color="auto"/>
              </w:divBdr>
            </w:div>
            <w:div w:id="1084959148">
              <w:marLeft w:val="0"/>
              <w:marRight w:val="0"/>
              <w:marTop w:val="0"/>
              <w:marBottom w:val="0"/>
              <w:divBdr>
                <w:top w:val="none" w:sz="0" w:space="0" w:color="auto"/>
                <w:left w:val="none" w:sz="0" w:space="0" w:color="auto"/>
                <w:bottom w:val="none" w:sz="0" w:space="0" w:color="auto"/>
                <w:right w:val="none" w:sz="0" w:space="0" w:color="auto"/>
              </w:divBdr>
            </w:div>
            <w:div w:id="1295258965">
              <w:marLeft w:val="0"/>
              <w:marRight w:val="0"/>
              <w:marTop w:val="0"/>
              <w:marBottom w:val="0"/>
              <w:divBdr>
                <w:top w:val="none" w:sz="0" w:space="0" w:color="auto"/>
                <w:left w:val="none" w:sz="0" w:space="0" w:color="auto"/>
                <w:bottom w:val="none" w:sz="0" w:space="0" w:color="auto"/>
                <w:right w:val="none" w:sz="0" w:space="0" w:color="auto"/>
              </w:divBdr>
            </w:div>
            <w:div w:id="1381202342">
              <w:marLeft w:val="0"/>
              <w:marRight w:val="0"/>
              <w:marTop w:val="0"/>
              <w:marBottom w:val="0"/>
              <w:divBdr>
                <w:top w:val="none" w:sz="0" w:space="0" w:color="auto"/>
                <w:left w:val="none" w:sz="0" w:space="0" w:color="auto"/>
                <w:bottom w:val="none" w:sz="0" w:space="0" w:color="auto"/>
                <w:right w:val="none" w:sz="0" w:space="0" w:color="auto"/>
              </w:divBdr>
            </w:div>
            <w:div w:id="1595556129">
              <w:marLeft w:val="0"/>
              <w:marRight w:val="0"/>
              <w:marTop w:val="0"/>
              <w:marBottom w:val="0"/>
              <w:divBdr>
                <w:top w:val="none" w:sz="0" w:space="0" w:color="auto"/>
                <w:left w:val="none" w:sz="0" w:space="0" w:color="auto"/>
                <w:bottom w:val="none" w:sz="0" w:space="0" w:color="auto"/>
                <w:right w:val="none" w:sz="0" w:space="0" w:color="auto"/>
              </w:divBdr>
            </w:div>
            <w:div w:id="1707098064">
              <w:marLeft w:val="0"/>
              <w:marRight w:val="0"/>
              <w:marTop w:val="0"/>
              <w:marBottom w:val="0"/>
              <w:divBdr>
                <w:top w:val="none" w:sz="0" w:space="0" w:color="auto"/>
                <w:left w:val="none" w:sz="0" w:space="0" w:color="auto"/>
                <w:bottom w:val="none" w:sz="0" w:space="0" w:color="auto"/>
                <w:right w:val="none" w:sz="0" w:space="0" w:color="auto"/>
              </w:divBdr>
            </w:div>
            <w:div w:id="1807429595">
              <w:marLeft w:val="0"/>
              <w:marRight w:val="0"/>
              <w:marTop w:val="0"/>
              <w:marBottom w:val="0"/>
              <w:divBdr>
                <w:top w:val="none" w:sz="0" w:space="0" w:color="auto"/>
                <w:left w:val="none" w:sz="0" w:space="0" w:color="auto"/>
                <w:bottom w:val="none" w:sz="0" w:space="0" w:color="auto"/>
                <w:right w:val="none" w:sz="0" w:space="0" w:color="auto"/>
              </w:divBdr>
            </w:div>
            <w:div w:id="1814908499">
              <w:marLeft w:val="0"/>
              <w:marRight w:val="0"/>
              <w:marTop w:val="0"/>
              <w:marBottom w:val="0"/>
              <w:divBdr>
                <w:top w:val="none" w:sz="0" w:space="0" w:color="auto"/>
                <w:left w:val="none" w:sz="0" w:space="0" w:color="auto"/>
                <w:bottom w:val="none" w:sz="0" w:space="0" w:color="auto"/>
                <w:right w:val="none" w:sz="0" w:space="0" w:color="auto"/>
              </w:divBdr>
            </w:div>
            <w:div w:id="1934119165">
              <w:marLeft w:val="0"/>
              <w:marRight w:val="0"/>
              <w:marTop w:val="0"/>
              <w:marBottom w:val="0"/>
              <w:divBdr>
                <w:top w:val="none" w:sz="0" w:space="0" w:color="auto"/>
                <w:left w:val="none" w:sz="0" w:space="0" w:color="auto"/>
                <w:bottom w:val="none" w:sz="0" w:space="0" w:color="auto"/>
                <w:right w:val="none" w:sz="0" w:space="0" w:color="auto"/>
              </w:divBdr>
            </w:div>
            <w:div w:id="2012901676">
              <w:marLeft w:val="0"/>
              <w:marRight w:val="0"/>
              <w:marTop w:val="0"/>
              <w:marBottom w:val="0"/>
              <w:divBdr>
                <w:top w:val="none" w:sz="0" w:space="0" w:color="auto"/>
                <w:left w:val="none" w:sz="0" w:space="0" w:color="auto"/>
                <w:bottom w:val="none" w:sz="0" w:space="0" w:color="auto"/>
                <w:right w:val="none" w:sz="0" w:space="0" w:color="auto"/>
              </w:divBdr>
            </w:div>
            <w:div w:id="2013724782">
              <w:marLeft w:val="0"/>
              <w:marRight w:val="0"/>
              <w:marTop w:val="0"/>
              <w:marBottom w:val="0"/>
              <w:divBdr>
                <w:top w:val="none" w:sz="0" w:space="0" w:color="auto"/>
                <w:left w:val="none" w:sz="0" w:space="0" w:color="auto"/>
                <w:bottom w:val="none" w:sz="0" w:space="0" w:color="auto"/>
                <w:right w:val="none" w:sz="0" w:space="0" w:color="auto"/>
              </w:divBdr>
            </w:div>
          </w:divsChild>
        </w:div>
        <w:div w:id="1855683139">
          <w:marLeft w:val="0"/>
          <w:marRight w:val="0"/>
          <w:marTop w:val="0"/>
          <w:marBottom w:val="0"/>
          <w:divBdr>
            <w:top w:val="none" w:sz="0" w:space="0" w:color="auto"/>
            <w:left w:val="none" w:sz="0" w:space="0" w:color="auto"/>
            <w:bottom w:val="none" w:sz="0" w:space="0" w:color="auto"/>
            <w:right w:val="none" w:sz="0" w:space="0" w:color="auto"/>
          </w:divBdr>
          <w:divsChild>
            <w:div w:id="80568333">
              <w:marLeft w:val="0"/>
              <w:marRight w:val="0"/>
              <w:marTop w:val="0"/>
              <w:marBottom w:val="0"/>
              <w:divBdr>
                <w:top w:val="none" w:sz="0" w:space="0" w:color="auto"/>
                <w:left w:val="none" w:sz="0" w:space="0" w:color="auto"/>
                <w:bottom w:val="none" w:sz="0" w:space="0" w:color="auto"/>
                <w:right w:val="none" w:sz="0" w:space="0" w:color="auto"/>
              </w:divBdr>
            </w:div>
            <w:div w:id="182476440">
              <w:marLeft w:val="0"/>
              <w:marRight w:val="0"/>
              <w:marTop w:val="0"/>
              <w:marBottom w:val="0"/>
              <w:divBdr>
                <w:top w:val="none" w:sz="0" w:space="0" w:color="auto"/>
                <w:left w:val="none" w:sz="0" w:space="0" w:color="auto"/>
                <w:bottom w:val="none" w:sz="0" w:space="0" w:color="auto"/>
                <w:right w:val="none" w:sz="0" w:space="0" w:color="auto"/>
              </w:divBdr>
            </w:div>
            <w:div w:id="193006471">
              <w:marLeft w:val="0"/>
              <w:marRight w:val="0"/>
              <w:marTop w:val="0"/>
              <w:marBottom w:val="0"/>
              <w:divBdr>
                <w:top w:val="none" w:sz="0" w:space="0" w:color="auto"/>
                <w:left w:val="none" w:sz="0" w:space="0" w:color="auto"/>
                <w:bottom w:val="none" w:sz="0" w:space="0" w:color="auto"/>
                <w:right w:val="none" w:sz="0" w:space="0" w:color="auto"/>
              </w:divBdr>
            </w:div>
            <w:div w:id="316959934">
              <w:marLeft w:val="0"/>
              <w:marRight w:val="0"/>
              <w:marTop w:val="0"/>
              <w:marBottom w:val="0"/>
              <w:divBdr>
                <w:top w:val="none" w:sz="0" w:space="0" w:color="auto"/>
                <w:left w:val="none" w:sz="0" w:space="0" w:color="auto"/>
                <w:bottom w:val="none" w:sz="0" w:space="0" w:color="auto"/>
                <w:right w:val="none" w:sz="0" w:space="0" w:color="auto"/>
              </w:divBdr>
            </w:div>
            <w:div w:id="372653933">
              <w:marLeft w:val="0"/>
              <w:marRight w:val="0"/>
              <w:marTop w:val="0"/>
              <w:marBottom w:val="0"/>
              <w:divBdr>
                <w:top w:val="none" w:sz="0" w:space="0" w:color="auto"/>
                <w:left w:val="none" w:sz="0" w:space="0" w:color="auto"/>
                <w:bottom w:val="none" w:sz="0" w:space="0" w:color="auto"/>
                <w:right w:val="none" w:sz="0" w:space="0" w:color="auto"/>
              </w:divBdr>
            </w:div>
            <w:div w:id="479154372">
              <w:marLeft w:val="0"/>
              <w:marRight w:val="0"/>
              <w:marTop w:val="0"/>
              <w:marBottom w:val="0"/>
              <w:divBdr>
                <w:top w:val="none" w:sz="0" w:space="0" w:color="auto"/>
                <w:left w:val="none" w:sz="0" w:space="0" w:color="auto"/>
                <w:bottom w:val="none" w:sz="0" w:space="0" w:color="auto"/>
                <w:right w:val="none" w:sz="0" w:space="0" w:color="auto"/>
              </w:divBdr>
            </w:div>
            <w:div w:id="591665517">
              <w:marLeft w:val="0"/>
              <w:marRight w:val="0"/>
              <w:marTop w:val="0"/>
              <w:marBottom w:val="0"/>
              <w:divBdr>
                <w:top w:val="none" w:sz="0" w:space="0" w:color="auto"/>
                <w:left w:val="none" w:sz="0" w:space="0" w:color="auto"/>
                <w:bottom w:val="none" w:sz="0" w:space="0" w:color="auto"/>
                <w:right w:val="none" w:sz="0" w:space="0" w:color="auto"/>
              </w:divBdr>
            </w:div>
            <w:div w:id="621226663">
              <w:marLeft w:val="0"/>
              <w:marRight w:val="0"/>
              <w:marTop w:val="0"/>
              <w:marBottom w:val="0"/>
              <w:divBdr>
                <w:top w:val="none" w:sz="0" w:space="0" w:color="auto"/>
                <w:left w:val="none" w:sz="0" w:space="0" w:color="auto"/>
                <w:bottom w:val="none" w:sz="0" w:space="0" w:color="auto"/>
                <w:right w:val="none" w:sz="0" w:space="0" w:color="auto"/>
              </w:divBdr>
            </w:div>
            <w:div w:id="795754557">
              <w:marLeft w:val="0"/>
              <w:marRight w:val="0"/>
              <w:marTop w:val="0"/>
              <w:marBottom w:val="0"/>
              <w:divBdr>
                <w:top w:val="none" w:sz="0" w:space="0" w:color="auto"/>
                <w:left w:val="none" w:sz="0" w:space="0" w:color="auto"/>
                <w:bottom w:val="none" w:sz="0" w:space="0" w:color="auto"/>
                <w:right w:val="none" w:sz="0" w:space="0" w:color="auto"/>
              </w:divBdr>
            </w:div>
            <w:div w:id="801466019">
              <w:marLeft w:val="0"/>
              <w:marRight w:val="0"/>
              <w:marTop w:val="0"/>
              <w:marBottom w:val="0"/>
              <w:divBdr>
                <w:top w:val="none" w:sz="0" w:space="0" w:color="auto"/>
                <w:left w:val="none" w:sz="0" w:space="0" w:color="auto"/>
                <w:bottom w:val="none" w:sz="0" w:space="0" w:color="auto"/>
                <w:right w:val="none" w:sz="0" w:space="0" w:color="auto"/>
              </w:divBdr>
            </w:div>
            <w:div w:id="904492425">
              <w:marLeft w:val="0"/>
              <w:marRight w:val="0"/>
              <w:marTop w:val="0"/>
              <w:marBottom w:val="0"/>
              <w:divBdr>
                <w:top w:val="none" w:sz="0" w:space="0" w:color="auto"/>
                <w:left w:val="none" w:sz="0" w:space="0" w:color="auto"/>
                <w:bottom w:val="none" w:sz="0" w:space="0" w:color="auto"/>
                <w:right w:val="none" w:sz="0" w:space="0" w:color="auto"/>
              </w:divBdr>
            </w:div>
            <w:div w:id="914970061">
              <w:marLeft w:val="0"/>
              <w:marRight w:val="0"/>
              <w:marTop w:val="0"/>
              <w:marBottom w:val="0"/>
              <w:divBdr>
                <w:top w:val="none" w:sz="0" w:space="0" w:color="auto"/>
                <w:left w:val="none" w:sz="0" w:space="0" w:color="auto"/>
                <w:bottom w:val="none" w:sz="0" w:space="0" w:color="auto"/>
                <w:right w:val="none" w:sz="0" w:space="0" w:color="auto"/>
              </w:divBdr>
            </w:div>
            <w:div w:id="958267783">
              <w:marLeft w:val="0"/>
              <w:marRight w:val="0"/>
              <w:marTop w:val="0"/>
              <w:marBottom w:val="0"/>
              <w:divBdr>
                <w:top w:val="none" w:sz="0" w:space="0" w:color="auto"/>
                <w:left w:val="none" w:sz="0" w:space="0" w:color="auto"/>
                <w:bottom w:val="none" w:sz="0" w:space="0" w:color="auto"/>
                <w:right w:val="none" w:sz="0" w:space="0" w:color="auto"/>
              </w:divBdr>
            </w:div>
            <w:div w:id="1109550991">
              <w:marLeft w:val="0"/>
              <w:marRight w:val="0"/>
              <w:marTop w:val="0"/>
              <w:marBottom w:val="0"/>
              <w:divBdr>
                <w:top w:val="none" w:sz="0" w:space="0" w:color="auto"/>
                <w:left w:val="none" w:sz="0" w:space="0" w:color="auto"/>
                <w:bottom w:val="none" w:sz="0" w:space="0" w:color="auto"/>
                <w:right w:val="none" w:sz="0" w:space="0" w:color="auto"/>
              </w:divBdr>
            </w:div>
            <w:div w:id="1130631014">
              <w:marLeft w:val="0"/>
              <w:marRight w:val="0"/>
              <w:marTop w:val="0"/>
              <w:marBottom w:val="0"/>
              <w:divBdr>
                <w:top w:val="none" w:sz="0" w:space="0" w:color="auto"/>
                <w:left w:val="none" w:sz="0" w:space="0" w:color="auto"/>
                <w:bottom w:val="none" w:sz="0" w:space="0" w:color="auto"/>
                <w:right w:val="none" w:sz="0" w:space="0" w:color="auto"/>
              </w:divBdr>
            </w:div>
            <w:div w:id="1170488988">
              <w:marLeft w:val="0"/>
              <w:marRight w:val="0"/>
              <w:marTop w:val="0"/>
              <w:marBottom w:val="0"/>
              <w:divBdr>
                <w:top w:val="none" w:sz="0" w:space="0" w:color="auto"/>
                <w:left w:val="none" w:sz="0" w:space="0" w:color="auto"/>
                <w:bottom w:val="none" w:sz="0" w:space="0" w:color="auto"/>
                <w:right w:val="none" w:sz="0" w:space="0" w:color="auto"/>
              </w:divBdr>
            </w:div>
            <w:div w:id="1374185971">
              <w:marLeft w:val="0"/>
              <w:marRight w:val="0"/>
              <w:marTop w:val="0"/>
              <w:marBottom w:val="0"/>
              <w:divBdr>
                <w:top w:val="none" w:sz="0" w:space="0" w:color="auto"/>
                <w:left w:val="none" w:sz="0" w:space="0" w:color="auto"/>
                <w:bottom w:val="none" w:sz="0" w:space="0" w:color="auto"/>
                <w:right w:val="none" w:sz="0" w:space="0" w:color="auto"/>
              </w:divBdr>
            </w:div>
            <w:div w:id="1472286203">
              <w:marLeft w:val="0"/>
              <w:marRight w:val="0"/>
              <w:marTop w:val="0"/>
              <w:marBottom w:val="0"/>
              <w:divBdr>
                <w:top w:val="none" w:sz="0" w:space="0" w:color="auto"/>
                <w:left w:val="none" w:sz="0" w:space="0" w:color="auto"/>
                <w:bottom w:val="none" w:sz="0" w:space="0" w:color="auto"/>
                <w:right w:val="none" w:sz="0" w:space="0" w:color="auto"/>
              </w:divBdr>
            </w:div>
            <w:div w:id="1491671659">
              <w:marLeft w:val="0"/>
              <w:marRight w:val="0"/>
              <w:marTop w:val="0"/>
              <w:marBottom w:val="0"/>
              <w:divBdr>
                <w:top w:val="none" w:sz="0" w:space="0" w:color="auto"/>
                <w:left w:val="none" w:sz="0" w:space="0" w:color="auto"/>
                <w:bottom w:val="none" w:sz="0" w:space="0" w:color="auto"/>
                <w:right w:val="none" w:sz="0" w:space="0" w:color="auto"/>
              </w:divBdr>
            </w:div>
            <w:div w:id="1688560704">
              <w:marLeft w:val="0"/>
              <w:marRight w:val="0"/>
              <w:marTop w:val="0"/>
              <w:marBottom w:val="0"/>
              <w:divBdr>
                <w:top w:val="none" w:sz="0" w:space="0" w:color="auto"/>
                <w:left w:val="none" w:sz="0" w:space="0" w:color="auto"/>
                <w:bottom w:val="none" w:sz="0" w:space="0" w:color="auto"/>
                <w:right w:val="none" w:sz="0" w:space="0" w:color="auto"/>
              </w:divBdr>
            </w:div>
          </w:divsChild>
        </w:div>
        <w:div w:id="1883208211">
          <w:marLeft w:val="0"/>
          <w:marRight w:val="0"/>
          <w:marTop w:val="0"/>
          <w:marBottom w:val="0"/>
          <w:divBdr>
            <w:top w:val="none" w:sz="0" w:space="0" w:color="auto"/>
            <w:left w:val="none" w:sz="0" w:space="0" w:color="auto"/>
            <w:bottom w:val="none" w:sz="0" w:space="0" w:color="auto"/>
            <w:right w:val="none" w:sz="0" w:space="0" w:color="auto"/>
          </w:divBdr>
        </w:div>
        <w:div w:id="1896235120">
          <w:marLeft w:val="0"/>
          <w:marRight w:val="0"/>
          <w:marTop w:val="0"/>
          <w:marBottom w:val="0"/>
          <w:divBdr>
            <w:top w:val="none" w:sz="0" w:space="0" w:color="auto"/>
            <w:left w:val="none" w:sz="0" w:space="0" w:color="auto"/>
            <w:bottom w:val="none" w:sz="0" w:space="0" w:color="auto"/>
            <w:right w:val="none" w:sz="0" w:space="0" w:color="auto"/>
          </w:divBdr>
        </w:div>
        <w:div w:id="1921668560">
          <w:marLeft w:val="0"/>
          <w:marRight w:val="0"/>
          <w:marTop w:val="0"/>
          <w:marBottom w:val="0"/>
          <w:divBdr>
            <w:top w:val="none" w:sz="0" w:space="0" w:color="auto"/>
            <w:left w:val="none" w:sz="0" w:space="0" w:color="auto"/>
            <w:bottom w:val="none" w:sz="0" w:space="0" w:color="auto"/>
            <w:right w:val="none" w:sz="0" w:space="0" w:color="auto"/>
          </w:divBdr>
        </w:div>
        <w:div w:id="1944261669">
          <w:marLeft w:val="0"/>
          <w:marRight w:val="0"/>
          <w:marTop w:val="0"/>
          <w:marBottom w:val="0"/>
          <w:divBdr>
            <w:top w:val="none" w:sz="0" w:space="0" w:color="auto"/>
            <w:left w:val="none" w:sz="0" w:space="0" w:color="auto"/>
            <w:bottom w:val="none" w:sz="0" w:space="0" w:color="auto"/>
            <w:right w:val="none" w:sz="0" w:space="0" w:color="auto"/>
          </w:divBdr>
        </w:div>
        <w:div w:id="1986620865">
          <w:marLeft w:val="0"/>
          <w:marRight w:val="0"/>
          <w:marTop w:val="0"/>
          <w:marBottom w:val="0"/>
          <w:divBdr>
            <w:top w:val="none" w:sz="0" w:space="0" w:color="auto"/>
            <w:left w:val="none" w:sz="0" w:space="0" w:color="auto"/>
            <w:bottom w:val="none" w:sz="0" w:space="0" w:color="auto"/>
            <w:right w:val="none" w:sz="0" w:space="0" w:color="auto"/>
          </w:divBdr>
        </w:div>
        <w:div w:id="2003310064">
          <w:marLeft w:val="0"/>
          <w:marRight w:val="0"/>
          <w:marTop w:val="0"/>
          <w:marBottom w:val="0"/>
          <w:divBdr>
            <w:top w:val="none" w:sz="0" w:space="0" w:color="auto"/>
            <w:left w:val="none" w:sz="0" w:space="0" w:color="auto"/>
            <w:bottom w:val="none" w:sz="0" w:space="0" w:color="auto"/>
            <w:right w:val="none" w:sz="0" w:space="0" w:color="auto"/>
          </w:divBdr>
        </w:div>
        <w:div w:id="2004039664">
          <w:marLeft w:val="0"/>
          <w:marRight w:val="0"/>
          <w:marTop w:val="0"/>
          <w:marBottom w:val="0"/>
          <w:divBdr>
            <w:top w:val="none" w:sz="0" w:space="0" w:color="auto"/>
            <w:left w:val="none" w:sz="0" w:space="0" w:color="auto"/>
            <w:bottom w:val="none" w:sz="0" w:space="0" w:color="auto"/>
            <w:right w:val="none" w:sz="0" w:space="0" w:color="auto"/>
          </w:divBdr>
        </w:div>
        <w:div w:id="2006666922">
          <w:marLeft w:val="0"/>
          <w:marRight w:val="0"/>
          <w:marTop w:val="0"/>
          <w:marBottom w:val="0"/>
          <w:divBdr>
            <w:top w:val="none" w:sz="0" w:space="0" w:color="auto"/>
            <w:left w:val="none" w:sz="0" w:space="0" w:color="auto"/>
            <w:bottom w:val="none" w:sz="0" w:space="0" w:color="auto"/>
            <w:right w:val="none" w:sz="0" w:space="0" w:color="auto"/>
          </w:divBdr>
        </w:div>
        <w:div w:id="2036537886">
          <w:marLeft w:val="0"/>
          <w:marRight w:val="0"/>
          <w:marTop w:val="0"/>
          <w:marBottom w:val="0"/>
          <w:divBdr>
            <w:top w:val="none" w:sz="0" w:space="0" w:color="auto"/>
            <w:left w:val="none" w:sz="0" w:space="0" w:color="auto"/>
            <w:bottom w:val="none" w:sz="0" w:space="0" w:color="auto"/>
            <w:right w:val="none" w:sz="0" w:space="0" w:color="auto"/>
          </w:divBdr>
        </w:div>
        <w:div w:id="2055427732">
          <w:marLeft w:val="0"/>
          <w:marRight w:val="0"/>
          <w:marTop w:val="0"/>
          <w:marBottom w:val="0"/>
          <w:divBdr>
            <w:top w:val="none" w:sz="0" w:space="0" w:color="auto"/>
            <w:left w:val="none" w:sz="0" w:space="0" w:color="auto"/>
            <w:bottom w:val="none" w:sz="0" w:space="0" w:color="auto"/>
            <w:right w:val="none" w:sz="0" w:space="0" w:color="auto"/>
          </w:divBdr>
          <w:divsChild>
            <w:div w:id="797190634">
              <w:marLeft w:val="-75"/>
              <w:marRight w:val="0"/>
              <w:marTop w:val="30"/>
              <w:marBottom w:val="30"/>
              <w:divBdr>
                <w:top w:val="none" w:sz="0" w:space="0" w:color="auto"/>
                <w:left w:val="none" w:sz="0" w:space="0" w:color="auto"/>
                <w:bottom w:val="none" w:sz="0" w:space="0" w:color="auto"/>
                <w:right w:val="none" w:sz="0" w:space="0" w:color="auto"/>
              </w:divBdr>
              <w:divsChild>
                <w:div w:id="18244154">
                  <w:marLeft w:val="0"/>
                  <w:marRight w:val="0"/>
                  <w:marTop w:val="0"/>
                  <w:marBottom w:val="0"/>
                  <w:divBdr>
                    <w:top w:val="none" w:sz="0" w:space="0" w:color="auto"/>
                    <w:left w:val="none" w:sz="0" w:space="0" w:color="auto"/>
                    <w:bottom w:val="none" w:sz="0" w:space="0" w:color="auto"/>
                    <w:right w:val="none" w:sz="0" w:space="0" w:color="auto"/>
                  </w:divBdr>
                  <w:divsChild>
                    <w:div w:id="1413970856">
                      <w:marLeft w:val="0"/>
                      <w:marRight w:val="0"/>
                      <w:marTop w:val="0"/>
                      <w:marBottom w:val="0"/>
                      <w:divBdr>
                        <w:top w:val="none" w:sz="0" w:space="0" w:color="auto"/>
                        <w:left w:val="none" w:sz="0" w:space="0" w:color="auto"/>
                        <w:bottom w:val="none" w:sz="0" w:space="0" w:color="auto"/>
                        <w:right w:val="none" w:sz="0" w:space="0" w:color="auto"/>
                      </w:divBdr>
                    </w:div>
                  </w:divsChild>
                </w:div>
                <w:div w:id="26226200">
                  <w:marLeft w:val="0"/>
                  <w:marRight w:val="0"/>
                  <w:marTop w:val="0"/>
                  <w:marBottom w:val="0"/>
                  <w:divBdr>
                    <w:top w:val="none" w:sz="0" w:space="0" w:color="auto"/>
                    <w:left w:val="none" w:sz="0" w:space="0" w:color="auto"/>
                    <w:bottom w:val="none" w:sz="0" w:space="0" w:color="auto"/>
                    <w:right w:val="none" w:sz="0" w:space="0" w:color="auto"/>
                  </w:divBdr>
                  <w:divsChild>
                    <w:div w:id="1402364738">
                      <w:marLeft w:val="0"/>
                      <w:marRight w:val="0"/>
                      <w:marTop w:val="0"/>
                      <w:marBottom w:val="0"/>
                      <w:divBdr>
                        <w:top w:val="none" w:sz="0" w:space="0" w:color="auto"/>
                        <w:left w:val="none" w:sz="0" w:space="0" w:color="auto"/>
                        <w:bottom w:val="none" w:sz="0" w:space="0" w:color="auto"/>
                        <w:right w:val="none" w:sz="0" w:space="0" w:color="auto"/>
                      </w:divBdr>
                    </w:div>
                  </w:divsChild>
                </w:div>
                <w:div w:id="27023802">
                  <w:marLeft w:val="0"/>
                  <w:marRight w:val="0"/>
                  <w:marTop w:val="0"/>
                  <w:marBottom w:val="0"/>
                  <w:divBdr>
                    <w:top w:val="none" w:sz="0" w:space="0" w:color="auto"/>
                    <w:left w:val="none" w:sz="0" w:space="0" w:color="auto"/>
                    <w:bottom w:val="none" w:sz="0" w:space="0" w:color="auto"/>
                    <w:right w:val="none" w:sz="0" w:space="0" w:color="auto"/>
                  </w:divBdr>
                  <w:divsChild>
                    <w:div w:id="1840002419">
                      <w:marLeft w:val="0"/>
                      <w:marRight w:val="0"/>
                      <w:marTop w:val="0"/>
                      <w:marBottom w:val="0"/>
                      <w:divBdr>
                        <w:top w:val="none" w:sz="0" w:space="0" w:color="auto"/>
                        <w:left w:val="none" w:sz="0" w:space="0" w:color="auto"/>
                        <w:bottom w:val="none" w:sz="0" w:space="0" w:color="auto"/>
                        <w:right w:val="none" w:sz="0" w:space="0" w:color="auto"/>
                      </w:divBdr>
                    </w:div>
                  </w:divsChild>
                </w:div>
                <w:div w:id="131951491">
                  <w:marLeft w:val="0"/>
                  <w:marRight w:val="0"/>
                  <w:marTop w:val="0"/>
                  <w:marBottom w:val="0"/>
                  <w:divBdr>
                    <w:top w:val="none" w:sz="0" w:space="0" w:color="auto"/>
                    <w:left w:val="none" w:sz="0" w:space="0" w:color="auto"/>
                    <w:bottom w:val="none" w:sz="0" w:space="0" w:color="auto"/>
                    <w:right w:val="none" w:sz="0" w:space="0" w:color="auto"/>
                  </w:divBdr>
                  <w:divsChild>
                    <w:div w:id="1440567442">
                      <w:marLeft w:val="0"/>
                      <w:marRight w:val="0"/>
                      <w:marTop w:val="0"/>
                      <w:marBottom w:val="0"/>
                      <w:divBdr>
                        <w:top w:val="none" w:sz="0" w:space="0" w:color="auto"/>
                        <w:left w:val="none" w:sz="0" w:space="0" w:color="auto"/>
                        <w:bottom w:val="none" w:sz="0" w:space="0" w:color="auto"/>
                        <w:right w:val="none" w:sz="0" w:space="0" w:color="auto"/>
                      </w:divBdr>
                    </w:div>
                  </w:divsChild>
                </w:div>
                <w:div w:id="139083731">
                  <w:marLeft w:val="0"/>
                  <w:marRight w:val="0"/>
                  <w:marTop w:val="0"/>
                  <w:marBottom w:val="0"/>
                  <w:divBdr>
                    <w:top w:val="none" w:sz="0" w:space="0" w:color="auto"/>
                    <w:left w:val="none" w:sz="0" w:space="0" w:color="auto"/>
                    <w:bottom w:val="none" w:sz="0" w:space="0" w:color="auto"/>
                    <w:right w:val="none" w:sz="0" w:space="0" w:color="auto"/>
                  </w:divBdr>
                  <w:divsChild>
                    <w:div w:id="1822848192">
                      <w:marLeft w:val="0"/>
                      <w:marRight w:val="0"/>
                      <w:marTop w:val="0"/>
                      <w:marBottom w:val="0"/>
                      <w:divBdr>
                        <w:top w:val="none" w:sz="0" w:space="0" w:color="auto"/>
                        <w:left w:val="none" w:sz="0" w:space="0" w:color="auto"/>
                        <w:bottom w:val="none" w:sz="0" w:space="0" w:color="auto"/>
                        <w:right w:val="none" w:sz="0" w:space="0" w:color="auto"/>
                      </w:divBdr>
                    </w:div>
                  </w:divsChild>
                </w:div>
                <w:div w:id="211356567">
                  <w:marLeft w:val="0"/>
                  <w:marRight w:val="0"/>
                  <w:marTop w:val="0"/>
                  <w:marBottom w:val="0"/>
                  <w:divBdr>
                    <w:top w:val="none" w:sz="0" w:space="0" w:color="auto"/>
                    <w:left w:val="none" w:sz="0" w:space="0" w:color="auto"/>
                    <w:bottom w:val="none" w:sz="0" w:space="0" w:color="auto"/>
                    <w:right w:val="none" w:sz="0" w:space="0" w:color="auto"/>
                  </w:divBdr>
                  <w:divsChild>
                    <w:div w:id="135685708">
                      <w:marLeft w:val="0"/>
                      <w:marRight w:val="0"/>
                      <w:marTop w:val="0"/>
                      <w:marBottom w:val="0"/>
                      <w:divBdr>
                        <w:top w:val="none" w:sz="0" w:space="0" w:color="auto"/>
                        <w:left w:val="none" w:sz="0" w:space="0" w:color="auto"/>
                        <w:bottom w:val="none" w:sz="0" w:space="0" w:color="auto"/>
                        <w:right w:val="none" w:sz="0" w:space="0" w:color="auto"/>
                      </w:divBdr>
                    </w:div>
                  </w:divsChild>
                </w:div>
                <w:div w:id="225067757">
                  <w:marLeft w:val="0"/>
                  <w:marRight w:val="0"/>
                  <w:marTop w:val="0"/>
                  <w:marBottom w:val="0"/>
                  <w:divBdr>
                    <w:top w:val="none" w:sz="0" w:space="0" w:color="auto"/>
                    <w:left w:val="none" w:sz="0" w:space="0" w:color="auto"/>
                    <w:bottom w:val="none" w:sz="0" w:space="0" w:color="auto"/>
                    <w:right w:val="none" w:sz="0" w:space="0" w:color="auto"/>
                  </w:divBdr>
                  <w:divsChild>
                    <w:div w:id="314340764">
                      <w:marLeft w:val="0"/>
                      <w:marRight w:val="0"/>
                      <w:marTop w:val="0"/>
                      <w:marBottom w:val="0"/>
                      <w:divBdr>
                        <w:top w:val="none" w:sz="0" w:space="0" w:color="auto"/>
                        <w:left w:val="none" w:sz="0" w:space="0" w:color="auto"/>
                        <w:bottom w:val="none" w:sz="0" w:space="0" w:color="auto"/>
                        <w:right w:val="none" w:sz="0" w:space="0" w:color="auto"/>
                      </w:divBdr>
                    </w:div>
                  </w:divsChild>
                </w:div>
                <w:div w:id="259871719">
                  <w:marLeft w:val="0"/>
                  <w:marRight w:val="0"/>
                  <w:marTop w:val="0"/>
                  <w:marBottom w:val="0"/>
                  <w:divBdr>
                    <w:top w:val="none" w:sz="0" w:space="0" w:color="auto"/>
                    <w:left w:val="none" w:sz="0" w:space="0" w:color="auto"/>
                    <w:bottom w:val="none" w:sz="0" w:space="0" w:color="auto"/>
                    <w:right w:val="none" w:sz="0" w:space="0" w:color="auto"/>
                  </w:divBdr>
                  <w:divsChild>
                    <w:div w:id="2095659983">
                      <w:marLeft w:val="0"/>
                      <w:marRight w:val="0"/>
                      <w:marTop w:val="0"/>
                      <w:marBottom w:val="0"/>
                      <w:divBdr>
                        <w:top w:val="none" w:sz="0" w:space="0" w:color="auto"/>
                        <w:left w:val="none" w:sz="0" w:space="0" w:color="auto"/>
                        <w:bottom w:val="none" w:sz="0" w:space="0" w:color="auto"/>
                        <w:right w:val="none" w:sz="0" w:space="0" w:color="auto"/>
                      </w:divBdr>
                    </w:div>
                  </w:divsChild>
                </w:div>
                <w:div w:id="307511971">
                  <w:marLeft w:val="0"/>
                  <w:marRight w:val="0"/>
                  <w:marTop w:val="0"/>
                  <w:marBottom w:val="0"/>
                  <w:divBdr>
                    <w:top w:val="none" w:sz="0" w:space="0" w:color="auto"/>
                    <w:left w:val="none" w:sz="0" w:space="0" w:color="auto"/>
                    <w:bottom w:val="none" w:sz="0" w:space="0" w:color="auto"/>
                    <w:right w:val="none" w:sz="0" w:space="0" w:color="auto"/>
                  </w:divBdr>
                  <w:divsChild>
                    <w:div w:id="2008749615">
                      <w:marLeft w:val="0"/>
                      <w:marRight w:val="0"/>
                      <w:marTop w:val="0"/>
                      <w:marBottom w:val="0"/>
                      <w:divBdr>
                        <w:top w:val="none" w:sz="0" w:space="0" w:color="auto"/>
                        <w:left w:val="none" w:sz="0" w:space="0" w:color="auto"/>
                        <w:bottom w:val="none" w:sz="0" w:space="0" w:color="auto"/>
                        <w:right w:val="none" w:sz="0" w:space="0" w:color="auto"/>
                      </w:divBdr>
                    </w:div>
                  </w:divsChild>
                </w:div>
                <w:div w:id="531842919">
                  <w:marLeft w:val="0"/>
                  <w:marRight w:val="0"/>
                  <w:marTop w:val="0"/>
                  <w:marBottom w:val="0"/>
                  <w:divBdr>
                    <w:top w:val="none" w:sz="0" w:space="0" w:color="auto"/>
                    <w:left w:val="none" w:sz="0" w:space="0" w:color="auto"/>
                    <w:bottom w:val="none" w:sz="0" w:space="0" w:color="auto"/>
                    <w:right w:val="none" w:sz="0" w:space="0" w:color="auto"/>
                  </w:divBdr>
                  <w:divsChild>
                    <w:div w:id="2069648681">
                      <w:marLeft w:val="0"/>
                      <w:marRight w:val="0"/>
                      <w:marTop w:val="0"/>
                      <w:marBottom w:val="0"/>
                      <w:divBdr>
                        <w:top w:val="none" w:sz="0" w:space="0" w:color="auto"/>
                        <w:left w:val="none" w:sz="0" w:space="0" w:color="auto"/>
                        <w:bottom w:val="none" w:sz="0" w:space="0" w:color="auto"/>
                        <w:right w:val="none" w:sz="0" w:space="0" w:color="auto"/>
                      </w:divBdr>
                    </w:div>
                  </w:divsChild>
                </w:div>
                <w:div w:id="765731185">
                  <w:marLeft w:val="0"/>
                  <w:marRight w:val="0"/>
                  <w:marTop w:val="0"/>
                  <w:marBottom w:val="0"/>
                  <w:divBdr>
                    <w:top w:val="none" w:sz="0" w:space="0" w:color="auto"/>
                    <w:left w:val="none" w:sz="0" w:space="0" w:color="auto"/>
                    <w:bottom w:val="none" w:sz="0" w:space="0" w:color="auto"/>
                    <w:right w:val="none" w:sz="0" w:space="0" w:color="auto"/>
                  </w:divBdr>
                  <w:divsChild>
                    <w:div w:id="542442304">
                      <w:marLeft w:val="0"/>
                      <w:marRight w:val="0"/>
                      <w:marTop w:val="0"/>
                      <w:marBottom w:val="0"/>
                      <w:divBdr>
                        <w:top w:val="none" w:sz="0" w:space="0" w:color="auto"/>
                        <w:left w:val="none" w:sz="0" w:space="0" w:color="auto"/>
                        <w:bottom w:val="none" w:sz="0" w:space="0" w:color="auto"/>
                        <w:right w:val="none" w:sz="0" w:space="0" w:color="auto"/>
                      </w:divBdr>
                    </w:div>
                  </w:divsChild>
                </w:div>
                <w:div w:id="1121653450">
                  <w:marLeft w:val="0"/>
                  <w:marRight w:val="0"/>
                  <w:marTop w:val="0"/>
                  <w:marBottom w:val="0"/>
                  <w:divBdr>
                    <w:top w:val="none" w:sz="0" w:space="0" w:color="auto"/>
                    <w:left w:val="none" w:sz="0" w:space="0" w:color="auto"/>
                    <w:bottom w:val="none" w:sz="0" w:space="0" w:color="auto"/>
                    <w:right w:val="none" w:sz="0" w:space="0" w:color="auto"/>
                  </w:divBdr>
                  <w:divsChild>
                    <w:div w:id="1354460833">
                      <w:marLeft w:val="0"/>
                      <w:marRight w:val="0"/>
                      <w:marTop w:val="0"/>
                      <w:marBottom w:val="0"/>
                      <w:divBdr>
                        <w:top w:val="none" w:sz="0" w:space="0" w:color="auto"/>
                        <w:left w:val="none" w:sz="0" w:space="0" w:color="auto"/>
                        <w:bottom w:val="none" w:sz="0" w:space="0" w:color="auto"/>
                        <w:right w:val="none" w:sz="0" w:space="0" w:color="auto"/>
                      </w:divBdr>
                    </w:div>
                  </w:divsChild>
                </w:div>
                <w:div w:id="1212503320">
                  <w:marLeft w:val="0"/>
                  <w:marRight w:val="0"/>
                  <w:marTop w:val="0"/>
                  <w:marBottom w:val="0"/>
                  <w:divBdr>
                    <w:top w:val="none" w:sz="0" w:space="0" w:color="auto"/>
                    <w:left w:val="none" w:sz="0" w:space="0" w:color="auto"/>
                    <w:bottom w:val="none" w:sz="0" w:space="0" w:color="auto"/>
                    <w:right w:val="none" w:sz="0" w:space="0" w:color="auto"/>
                  </w:divBdr>
                  <w:divsChild>
                    <w:div w:id="1246958975">
                      <w:marLeft w:val="0"/>
                      <w:marRight w:val="0"/>
                      <w:marTop w:val="0"/>
                      <w:marBottom w:val="0"/>
                      <w:divBdr>
                        <w:top w:val="none" w:sz="0" w:space="0" w:color="auto"/>
                        <w:left w:val="none" w:sz="0" w:space="0" w:color="auto"/>
                        <w:bottom w:val="none" w:sz="0" w:space="0" w:color="auto"/>
                        <w:right w:val="none" w:sz="0" w:space="0" w:color="auto"/>
                      </w:divBdr>
                    </w:div>
                  </w:divsChild>
                </w:div>
                <w:div w:id="1222403532">
                  <w:marLeft w:val="0"/>
                  <w:marRight w:val="0"/>
                  <w:marTop w:val="0"/>
                  <w:marBottom w:val="0"/>
                  <w:divBdr>
                    <w:top w:val="none" w:sz="0" w:space="0" w:color="auto"/>
                    <w:left w:val="none" w:sz="0" w:space="0" w:color="auto"/>
                    <w:bottom w:val="none" w:sz="0" w:space="0" w:color="auto"/>
                    <w:right w:val="none" w:sz="0" w:space="0" w:color="auto"/>
                  </w:divBdr>
                  <w:divsChild>
                    <w:div w:id="287245244">
                      <w:marLeft w:val="0"/>
                      <w:marRight w:val="0"/>
                      <w:marTop w:val="0"/>
                      <w:marBottom w:val="0"/>
                      <w:divBdr>
                        <w:top w:val="none" w:sz="0" w:space="0" w:color="auto"/>
                        <w:left w:val="none" w:sz="0" w:space="0" w:color="auto"/>
                        <w:bottom w:val="none" w:sz="0" w:space="0" w:color="auto"/>
                        <w:right w:val="none" w:sz="0" w:space="0" w:color="auto"/>
                      </w:divBdr>
                    </w:div>
                  </w:divsChild>
                </w:div>
                <w:div w:id="1413508464">
                  <w:marLeft w:val="0"/>
                  <w:marRight w:val="0"/>
                  <w:marTop w:val="0"/>
                  <w:marBottom w:val="0"/>
                  <w:divBdr>
                    <w:top w:val="none" w:sz="0" w:space="0" w:color="auto"/>
                    <w:left w:val="none" w:sz="0" w:space="0" w:color="auto"/>
                    <w:bottom w:val="none" w:sz="0" w:space="0" w:color="auto"/>
                    <w:right w:val="none" w:sz="0" w:space="0" w:color="auto"/>
                  </w:divBdr>
                  <w:divsChild>
                    <w:div w:id="570694947">
                      <w:marLeft w:val="0"/>
                      <w:marRight w:val="0"/>
                      <w:marTop w:val="0"/>
                      <w:marBottom w:val="0"/>
                      <w:divBdr>
                        <w:top w:val="none" w:sz="0" w:space="0" w:color="auto"/>
                        <w:left w:val="none" w:sz="0" w:space="0" w:color="auto"/>
                        <w:bottom w:val="none" w:sz="0" w:space="0" w:color="auto"/>
                        <w:right w:val="none" w:sz="0" w:space="0" w:color="auto"/>
                      </w:divBdr>
                    </w:div>
                  </w:divsChild>
                </w:div>
                <w:div w:id="1535920187">
                  <w:marLeft w:val="0"/>
                  <w:marRight w:val="0"/>
                  <w:marTop w:val="0"/>
                  <w:marBottom w:val="0"/>
                  <w:divBdr>
                    <w:top w:val="none" w:sz="0" w:space="0" w:color="auto"/>
                    <w:left w:val="none" w:sz="0" w:space="0" w:color="auto"/>
                    <w:bottom w:val="none" w:sz="0" w:space="0" w:color="auto"/>
                    <w:right w:val="none" w:sz="0" w:space="0" w:color="auto"/>
                  </w:divBdr>
                  <w:divsChild>
                    <w:div w:id="343869102">
                      <w:marLeft w:val="0"/>
                      <w:marRight w:val="0"/>
                      <w:marTop w:val="0"/>
                      <w:marBottom w:val="0"/>
                      <w:divBdr>
                        <w:top w:val="none" w:sz="0" w:space="0" w:color="auto"/>
                        <w:left w:val="none" w:sz="0" w:space="0" w:color="auto"/>
                        <w:bottom w:val="none" w:sz="0" w:space="0" w:color="auto"/>
                        <w:right w:val="none" w:sz="0" w:space="0" w:color="auto"/>
                      </w:divBdr>
                    </w:div>
                  </w:divsChild>
                </w:div>
                <w:div w:id="1601059496">
                  <w:marLeft w:val="0"/>
                  <w:marRight w:val="0"/>
                  <w:marTop w:val="0"/>
                  <w:marBottom w:val="0"/>
                  <w:divBdr>
                    <w:top w:val="none" w:sz="0" w:space="0" w:color="auto"/>
                    <w:left w:val="none" w:sz="0" w:space="0" w:color="auto"/>
                    <w:bottom w:val="none" w:sz="0" w:space="0" w:color="auto"/>
                    <w:right w:val="none" w:sz="0" w:space="0" w:color="auto"/>
                  </w:divBdr>
                  <w:divsChild>
                    <w:div w:id="142083285">
                      <w:marLeft w:val="0"/>
                      <w:marRight w:val="0"/>
                      <w:marTop w:val="0"/>
                      <w:marBottom w:val="0"/>
                      <w:divBdr>
                        <w:top w:val="none" w:sz="0" w:space="0" w:color="auto"/>
                        <w:left w:val="none" w:sz="0" w:space="0" w:color="auto"/>
                        <w:bottom w:val="none" w:sz="0" w:space="0" w:color="auto"/>
                        <w:right w:val="none" w:sz="0" w:space="0" w:color="auto"/>
                      </w:divBdr>
                    </w:div>
                  </w:divsChild>
                </w:div>
                <w:div w:id="1824202991">
                  <w:marLeft w:val="0"/>
                  <w:marRight w:val="0"/>
                  <w:marTop w:val="0"/>
                  <w:marBottom w:val="0"/>
                  <w:divBdr>
                    <w:top w:val="none" w:sz="0" w:space="0" w:color="auto"/>
                    <w:left w:val="none" w:sz="0" w:space="0" w:color="auto"/>
                    <w:bottom w:val="none" w:sz="0" w:space="0" w:color="auto"/>
                    <w:right w:val="none" w:sz="0" w:space="0" w:color="auto"/>
                  </w:divBdr>
                  <w:divsChild>
                    <w:div w:id="9478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75129">
          <w:marLeft w:val="0"/>
          <w:marRight w:val="0"/>
          <w:marTop w:val="0"/>
          <w:marBottom w:val="0"/>
          <w:divBdr>
            <w:top w:val="none" w:sz="0" w:space="0" w:color="auto"/>
            <w:left w:val="none" w:sz="0" w:space="0" w:color="auto"/>
            <w:bottom w:val="none" w:sz="0" w:space="0" w:color="auto"/>
            <w:right w:val="none" w:sz="0" w:space="0" w:color="auto"/>
          </w:divBdr>
        </w:div>
        <w:div w:id="2081781968">
          <w:marLeft w:val="0"/>
          <w:marRight w:val="0"/>
          <w:marTop w:val="0"/>
          <w:marBottom w:val="0"/>
          <w:divBdr>
            <w:top w:val="none" w:sz="0" w:space="0" w:color="auto"/>
            <w:left w:val="none" w:sz="0" w:space="0" w:color="auto"/>
            <w:bottom w:val="none" w:sz="0" w:space="0" w:color="auto"/>
            <w:right w:val="none" w:sz="0" w:space="0" w:color="auto"/>
          </w:divBdr>
        </w:div>
        <w:div w:id="2091538790">
          <w:marLeft w:val="0"/>
          <w:marRight w:val="0"/>
          <w:marTop w:val="0"/>
          <w:marBottom w:val="0"/>
          <w:divBdr>
            <w:top w:val="none" w:sz="0" w:space="0" w:color="auto"/>
            <w:left w:val="none" w:sz="0" w:space="0" w:color="auto"/>
            <w:bottom w:val="none" w:sz="0" w:space="0" w:color="auto"/>
            <w:right w:val="none" w:sz="0" w:space="0" w:color="auto"/>
          </w:divBdr>
        </w:div>
        <w:div w:id="2099977597">
          <w:marLeft w:val="0"/>
          <w:marRight w:val="0"/>
          <w:marTop w:val="0"/>
          <w:marBottom w:val="0"/>
          <w:divBdr>
            <w:top w:val="none" w:sz="0" w:space="0" w:color="auto"/>
            <w:left w:val="none" w:sz="0" w:space="0" w:color="auto"/>
            <w:bottom w:val="none" w:sz="0" w:space="0" w:color="auto"/>
            <w:right w:val="none" w:sz="0" w:space="0" w:color="auto"/>
          </w:divBdr>
        </w:div>
        <w:div w:id="2114550475">
          <w:marLeft w:val="0"/>
          <w:marRight w:val="0"/>
          <w:marTop w:val="0"/>
          <w:marBottom w:val="0"/>
          <w:divBdr>
            <w:top w:val="none" w:sz="0" w:space="0" w:color="auto"/>
            <w:left w:val="none" w:sz="0" w:space="0" w:color="auto"/>
            <w:bottom w:val="none" w:sz="0" w:space="0" w:color="auto"/>
            <w:right w:val="none" w:sz="0" w:space="0" w:color="auto"/>
          </w:divBdr>
          <w:divsChild>
            <w:div w:id="223760917">
              <w:marLeft w:val="0"/>
              <w:marRight w:val="0"/>
              <w:marTop w:val="0"/>
              <w:marBottom w:val="0"/>
              <w:divBdr>
                <w:top w:val="none" w:sz="0" w:space="0" w:color="auto"/>
                <w:left w:val="none" w:sz="0" w:space="0" w:color="auto"/>
                <w:bottom w:val="none" w:sz="0" w:space="0" w:color="auto"/>
                <w:right w:val="none" w:sz="0" w:space="0" w:color="auto"/>
              </w:divBdr>
            </w:div>
            <w:div w:id="696194824">
              <w:marLeft w:val="0"/>
              <w:marRight w:val="0"/>
              <w:marTop w:val="0"/>
              <w:marBottom w:val="0"/>
              <w:divBdr>
                <w:top w:val="none" w:sz="0" w:space="0" w:color="auto"/>
                <w:left w:val="none" w:sz="0" w:space="0" w:color="auto"/>
                <w:bottom w:val="none" w:sz="0" w:space="0" w:color="auto"/>
                <w:right w:val="none" w:sz="0" w:space="0" w:color="auto"/>
              </w:divBdr>
            </w:div>
            <w:div w:id="13102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s://www.cookieyes.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avisionteam.com"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DataGovernance@Forward-Solutions.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avisionteam.com" TargetMode="External"/><Relationship Id="rId20" Type="http://schemas.openxmlformats.org/officeDocument/2006/relationships/hyperlink" Target="mailto:DataGovernance@Forward-Solutions.com"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avisionteam.com"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38CB582-1E81-4C92-88F7-4752E10A655B}">
    <t:Anchor>
      <t:Comment id="1023679553"/>
    </t:Anchor>
    <t:History>
      <t:Event id="{BDE34CAD-FFE0-47EF-B127-43A445FE032E}" time="2024-04-18T13:56:16.716Z">
        <t:Attribution userId="S::paul.dennis@forward-solutions.com::d12ae5d6-c71b-45a0-b690-1b0207b2f427" userProvider="AD" userName="Paul Dennis"/>
        <t:Anchor>
          <t:Comment id="1023679553"/>
        </t:Anchor>
        <t:Create/>
      </t:Event>
      <t:Event id="{770004D7-1714-4C5A-B9F1-F7A5BC591F6E}" time="2024-04-18T13:56:16.716Z">
        <t:Attribution userId="S::paul.dennis@forward-solutions.com::d12ae5d6-c71b-45a0-b690-1b0207b2f427" userProvider="AD" userName="Paul Dennis"/>
        <t:Anchor>
          <t:Comment id="1023679553"/>
        </t:Anchor>
        <t:Assign userId="S::alex.kirchner@forward-solutions.com::8d1c1d7a-0bee-4e75-b245-2976d5d875ad" userProvider="AD" userName="Alex Kirchner"/>
      </t:Event>
      <t:Event id="{FFA1B9B8-D5AA-48EC-AC36-18822FB5C80B}" time="2024-04-18T13:56:16.716Z">
        <t:Attribution userId="S::paul.dennis@forward-solutions.com::d12ae5d6-c71b-45a0-b690-1b0207b2f427" userProvider="AD" userName="Paul Dennis"/>
        <t:Anchor>
          <t:Comment id="1023679553"/>
        </t:Anchor>
        <t:SetTitle title="@Alex Kirchner is there any specific device information we need from the employee's device(s) to help us enforce compliance with this BYOD policy?"/>
      </t:Event>
    </t:History>
  </t:Task>
  <t:Task id="{B4246CE9-2678-4E07-B783-C43422D280E9}">
    <t:Anchor>
      <t:Comment id="1801145569"/>
    </t:Anchor>
    <t:History>
      <t:Event id="{13B1EE08-0A17-4653-9665-443C45AF680B}" time="2024-04-18T18:51:16.187Z">
        <t:Attribution userId="S::paul.dennis@forward-solutions.com::d12ae5d6-c71b-45a0-b690-1b0207b2f427" userProvider="AD" userName="Paul Dennis"/>
        <t:Anchor>
          <t:Comment id="1801145569"/>
        </t:Anchor>
        <t:Create/>
      </t:Event>
      <t:Event id="{5DF0252F-605C-4293-972E-6251E7F9FB80}" time="2024-04-18T18:51:16.187Z">
        <t:Attribution userId="S::paul.dennis@forward-solutions.com::d12ae5d6-c71b-45a0-b690-1b0207b2f427" userProvider="AD" userName="Paul Dennis"/>
        <t:Anchor>
          <t:Comment id="1801145569"/>
        </t:Anchor>
        <t:Assign userId="S::Anthony.Williams@forward-solutions.com::6f794bfa-b35a-4ac1-af04-fea5ee1b8188" userProvider="AD" userName="Anthony Williams"/>
      </t:Event>
      <t:Event id="{2DA268DB-038D-4DD6-9C8F-DDCCA4D1BDF2}" time="2024-04-18T18:51:16.187Z">
        <t:Attribution userId="S::paul.dennis@forward-solutions.com::d12ae5d6-c71b-45a0-b690-1b0207b2f427" userProvider="AD" userName="Paul Dennis"/>
        <t:Anchor>
          <t:Comment id="1801145569"/>
        </t:Anchor>
        <t:SetTitle title="@Anthony Williams please add hyperlink to SMAR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2EEFE7C-6D50-47E8-8F17-A897550F3D4E}">
  <we:reference id="wa200010453" version="1.0.0.1" store="en-US" storeType="OMEX"/>
  <we:alternateReferences>
    <we:reference id="wa200010453" version="1.0.0.1" store="" storeType="OMEX"/>
  </we:alternateReferences>
  <we:properties>
    <we:property name="claude.fileId" value="&quot;3449c389-e9f4-4e81-98a6-2963cc2dff66&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797C8A3C-D2B8-4FEC-A0E7-CBDE3369E15B}">
  <we:reference id="wa200004714" version="1.0.6.0" store="en-US" storeType="OMEX"/>
  <we:alternateReferences>
    <we:reference id="WA200004714" version="1.0.6.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7F23AD78012949AE499B73D54D02F7" ma:contentTypeVersion="6" ma:contentTypeDescription="Create a new document." ma:contentTypeScope="" ma:versionID="6bd91fa0426397f55a1dd115296654a5">
  <xsd:schema xmlns:xsd="http://www.w3.org/2001/XMLSchema" xmlns:xs="http://www.w3.org/2001/XMLSchema" xmlns:p="http://schemas.microsoft.com/office/2006/metadata/properties" xmlns:ns2="c4d9d1f9-e710-4455-bf8c-b2746a445852" xmlns:ns3="c306e5ee-fa0a-40c0-ac4e-26eabc76c7a9" targetNamespace="http://schemas.microsoft.com/office/2006/metadata/properties" ma:root="true" ma:fieldsID="98bc3c99ca9527e3054c9aac44d78218" ns2:_="" ns3:_="">
    <xsd:import namespace="c4d9d1f9-e710-4455-bf8c-b2746a445852"/>
    <xsd:import namespace="c306e5ee-fa0a-40c0-ac4e-26eabc76c7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9d1f9-e710-4455-bf8c-b2746a4458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6e5ee-fa0a-40c0-ac4e-26eabc76c7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_data xmlns="PlatformMetadata">{"ResearchDescKey":"non-discretionary bonus law in CO, MD, LA and OH","LN_ClientId":"Forward Solutions - Corporate","UserPermId":"a8e640b75c49efba1b1dd8f6fa36cb58020dc7b4"}</meta_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8A10A-7347-4DC8-84D0-32F826018C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A90946-1536-4590-9090-30C842CC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9d1f9-e710-4455-bf8c-b2746a445852"/>
    <ds:schemaRef ds:uri="c306e5ee-fa0a-40c0-ac4e-26eabc76c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F3350-D3E1-49D1-9A14-2005AB929D21}">
  <ds:schemaRefs>
    <ds:schemaRef ds:uri="http://schemas.microsoft.com/sharepoint/v3/contenttype/forms"/>
  </ds:schemaRefs>
</ds:datastoreItem>
</file>

<file path=customXml/itemProps4.xml><?xml version="1.0" encoding="utf-8"?>
<ds:datastoreItem xmlns:ds="http://schemas.openxmlformats.org/officeDocument/2006/customXml" ds:itemID="{AF03FFC9-EC14-4B78-A63E-BC7583692745}">
  <ds:schemaRefs>
    <ds:schemaRef ds:uri="PlatformMetadata"/>
  </ds:schemaRefs>
</ds:datastoreItem>
</file>

<file path=customXml/itemProps5.xml><?xml version="1.0" encoding="utf-8"?>
<ds:datastoreItem xmlns:ds="http://schemas.openxmlformats.org/officeDocument/2006/customXml" ds:itemID="{BE9DEFFC-A0A3-4FC2-BBE7-3835E1E6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8964</Words>
  <Characters>51100</Characters>
  <Application>Microsoft Office Word</Application>
  <DocSecurity>0</DocSecurity>
  <Lines>425</Lines>
  <Paragraphs>119</Paragraphs>
  <ScaleCrop>false</ScaleCrop>
  <Company/>
  <LinksUpToDate>false</LinksUpToDate>
  <CharactersWithSpaces>59945</CharactersWithSpaces>
  <SharedDoc>false</SharedDoc>
  <HLinks>
    <vt:vector size="18" baseType="variant">
      <vt:variant>
        <vt:i4>4718624</vt:i4>
      </vt:variant>
      <vt:variant>
        <vt:i4>6</vt:i4>
      </vt:variant>
      <vt:variant>
        <vt:i4>0</vt:i4>
      </vt:variant>
      <vt:variant>
        <vt:i4>5</vt:i4>
      </vt:variant>
      <vt:variant>
        <vt:lpwstr>mailto:DataGovernance@Forward-Solutions.com</vt:lpwstr>
      </vt:variant>
      <vt:variant>
        <vt:lpwstr/>
      </vt:variant>
      <vt:variant>
        <vt:i4>2228257</vt:i4>
      </vt:variant>
      <vt:variant>
        <vt:i4>3</vt:i4>
      </vt:variant>
      <vt:variant>
        <vt:i4>0</vt:i4>
      </vt:variant>
      <vt:variant>
        <vt:i4>5</vt:i4>
      </vt:variant>
      <vt:variant>
        <vt:lpwstr>https://www.cookieyes.com/</vt:lpwstr>
      </vt:variant>
      <vt:variant>
        <vt:lpwstr/>
      </vt:variant>
      <vt:variant>
        <vt:i4>4718624</vt:i4>
      </vt:variant>
      <vt:variant>
        <vt:i4>0</vt:i4>
      </vt:variant>
      <vt:variant>
        <vt:i4>0</vt:i4>
      </vt:variant>
      <vt:variant>
        <vt:i4>5</vt:i4>
      </vt:variant>
      <vt:variant>
        <vt:lpwstr>mailto:DataGovernance@Forward-Solutions.com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Williams</dc:creator>
  <cp:keywords/>
  <dc:description/>
  <cp:lastModifiedBy>Will Martin</cp:lastModifiedBy>
  <cp:revision>3</cp:revision>
  <cp:lastPrinted>2026-05-18T12:58:00Z</cp:lastPrinted>
  <dcterms:created xsi:type="dcterms:W3CDTF">2026-07-01T16:20:00Z</dcterms:created>
  <dcterms:modified xsi:type="dcterms:W3CDTF">2026-07-01T16:25:00Z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0x0101007B7F23AD78012949AE499B73D54D02F7</vt:lpwstr>
  </property>
  <property fmtid="{D5CDD505-2E9C-101B-9397-08002B2CF9AE}" pid="3" name="MediaServiceImageTags">
    <vt:lpwstr/>
  </property>
</Properties>
</file>